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1CC5" w:rsidRPr="00804A7E" w:rsidRDefault="00F01CC5" w:rsidP="00314D6B"/>
    <w:p w:rsidR="00E12A65" w:rsidRPr="0035085B" w:rsidRDefault="00E12A65" w:rsidP="00E12A65">
      <w:pPr>
        <w:rPr>
          <w:rFonts w:ascii="PT Astra Serif" w:hAnsi="PT Astra Serif"/>
          <w:sz w:val="2"/>
          <w:szCs w:val="2"/>
        </w:rPr>
      </w:pPr>
    </w:p>
    <w:tbl>
      <w:tblPr>
        <w:tblW w:w="14616" w:type="dxa"/>
        <w:tblInd w:w="93" w:type="dxa"/>
        <w:tblLayout w:type="fixed"/>
        <w:tblLook w:val="04A0" w:firstRow="1" w:lastRow="0" w:firstColumn="1" w:lastColumn="0" w:noHBand="0" w:noVBand="1"/>
      </w:tblPr>
      <w:tblGrid>
        <w:gridCol w:w="10221"/>
        <w:gridCol w:w="4395"/>
      </w:tblGrid>
      <w:tr w:rsidR="00CB0F80" w:rsidRPr="0035085B" w:rsidTr="00D9332D">
        <w:trPr>
          <w:trHeight w:val="244"/>
        </w:trPr>
        <w:tc>
          <w:tcPr>
            <w:tcW w:w="10221" w:type="dxa"/>
            <w:vMerge w:val="restart"/>
            <w:tcBorders>
              <w:top w:val="nil"/>
              <w:left w:val="nil"/>
              <w:right w:val="nil"/>
            </w:tcBorders>
            <w:shd w:val="clear" w:color="auto" w:fill="auto"/>
            <w:noWrap/>
            <w:vAlign w:val="bottom"/>
          </w:tcPr>
          <w:p w:rsidR="00CB0F80" w:rsidRPr="0035085B" w:rsidRDefault="00CB0F80" w:rsidP="00D9332D">
            <w:pPr>
              <w:rPr>
                <w:rFonts w:ascii="PT Astra Serif" w:hAnsi="PT Astra Serif"/>
                <w:sz w:val="28"/>
                <w:szCs w:val="28"/>
              </w:rPr>
            </w:pPr>
          </w:p>
        </w:tc>
        <w:tc>
          <w:tcPr>
            <w:tcW w:w="4395" w:type="dxa"/>
            <w:tcBorders>
              <w:top w:val="nil"/>
              <w:left w:val="nil"/>
              <w:bottom w:val="single" w:sz="4" w:space="0" w:color="FFFFFF"/>
              <w:right w:val="nil"/>
            </w:tcBorders>
            <w:shd w:val="clear" w:color="auto" w:fill="auto"/>
            <w:noWrap/>
            <w:vAlign w:val="bottom"/>
          </w:tcPr>
          <w:p w:rsidR="00CB0F80" w:rsidRPr="0035085B" w:rsidRDefault="00CB0F80" w:rsidP="00D9332D">
            <w:pPr>
              <w:jc w:val="center"/>
              <w:rPr>
                <w:rFonts w:ascii="PT Astra Serif" w:hAnsi="PT Astra Serif"/>
                <w:sz w:val="28"/>
                <w:szCs w:val="28"/>
              </w:rPr>
            </w:pPr>
            <w:r w:rsidRPr="0035085B">
              <w:rPr>
                <w:rFonts w:ascii="PT Astra Serif" w:hAnsi="PT Astra Serif"/>
                <w:sz w:val="28"/>
                <w:szCs w:val="28"/>
              </w:rPr>
              <w:t xml:space="preserve">ПРИЛОЖЕНИЕ </w:t>
            </w:r>
            <w:r w:rsidR="005544EC" w:rsidRPr="0035085B">
              <w:rPr>
                <w:rFonts w:ascii="PT Astra Serif" w:hAnsi="PT Astra Serif"/>
                <w:sz w:val="28"/>
                <w:szCs w:val="28"/>
              </w:rPr>
              <w:t>6</w:t>
            </w:r>
          </w:p>
          <w:p w:rsidR="00CB0F80" w:rsidRPr="0035085B" w:rsidRDefault="00CB0F80" w:rsidP="00D9332D">
            <w:pPr>
              <w:jc w:val="center"/>
              <w:rPr>
                <w:rFonts w:ascii="PT Astra Serif" w:hAnsi="PT Astra Serif"/>
                <w:sz w:val="28"/>
                <w:szCs w:val="28"/>
              </w:rPr>
            </w:pPr>
          </w:p>
        </w:tc>
      </w:tr>
      <w:tr w:rsidR="00CB0F80" w:rsidRPr="0035085B" w:rsidTr="00D9332D">
        <w:trPr>
          <w:trHeight w:val="789"/>
        </w:trPr>
        <w:tc>
          <w:tcPr>
            <w:tcW w:w="10221" w:type="dxa"/>
            <w:vMerge/>
            <w:tcBorders>
              <w:left w:val="nil"/>
              <w:bottom w:val="nil"/>
              <w:right w:val="nil"/>
            </w:tcBorders>
            <w:shd w:val="clear" w:color="auto" w:fill="auto"/>
            <w:noWrap/>
            <w:vAlign w:val="bottom"/>
          </w:tcPr>
          <w:p w:rsidR="00CB0F80" w:rsidRPr="0035085B" w:rsidRDefault="00CB0F80" w:rsidP="00D9332D">
            <w:pPr>
              <w:rPr>
                <w:rFonts w:ascii="PT Astra Serif" w:hAnsi="PT Astra Serif"/>
                <w:sz w:val="28"/>
                <w:szCs w:val="28"/>
              </w:rPr>
            </w:pPr>
          </w:p>
        </w:tc>
        <w:tc>
          <w:tcPr>
            <w:tcW w:w="4395" w:type="dxa"/>
            <w:tcBorders>
              <w:top w:val="single" w:sz="4" w:space="0" w:color="FFFFFF"/>
              <w:left w:val="nil"/>
              <w:bottom w:val="nil"/>
              <w:right w:val="nil"/>
            </w:tcBorders>
            <w:shd w:val="clear" w:color="auto" w:fill="auto"/>
            <w:noWrap/>
            <w:vAlign w:val="bottom"/>
          </w:tcPr>
          <w:p w:rsidR="00CB0F80" w:rsidRPr="0035085B" w:rsidRDefault="00CB0F80" w:rsidP="00D9332D">
            <w:pPr>
              <w:jc w:val="center"/>
              <w:rPr>
                <w:rFonts w:ascii="PT Astra Serif" w:hAnsi="PT Astra Serif"/>
                <w:sz w:val="28"/>
                <w:szCs w:val="28"/>
              </w:rPr>
            </w:pPr>
            <w:r w:rsidRPr="0035085B">
              <w:rPr>
                <w:rFonts w:ascii="PT Astra Serif" w:hAnsi="PT Astra Serif"/>
                <w:sz w:val="28"/>
                <w:szCs w:val="28"/>
              </w:rPr>
              <w:t xml:space="preserve">к Закону Ульяновской области </w:t>
            </w:r>
            <w:r w:rsidR="00C8275E">
              <w:rPr>
                <w:rFonts w:ascii="PT Astra Serif" w:hAnsi="PT Astra Serif"/>
                <w:sz w:val="28"/>
                <w:szCs w:val="28"/>
              </w:rPr>
              <w:t>«</w:t>
            </w:r>
            <w:r w:rsidRPr="0035085B">
              <w:rPr>
                <w:rFonts w:ascii="PT Astra Serif" w:hAnsi="PT Astra Serif"/>
                <w:sz w:val="28"/>
                <w:szCs w:val="28"/>
              </w:rPr>
              <w:t xml:space="preserve">Об областном бюджете </w:t>
            </w:r>
          </w:p>
          <w:p w:rsidR="00CB0F80" w:rsidRPr="0035085B" w:rsidRDefault="00CB0F80" w:rsidP="00D9332D">
            <w:pPr>
              <w:jc w:val="center"/>
              <w:rPr>
                <w:rFonts w:ascii="PT Astra Serif" w:hAnsi="PT Astra Serif"/>
                <w:sz w:val="28"/>
                <w:szCs w:val="28"/>
              </w:rPr>
            </w:pPr>
            <w:r w:rsidRPr="0035085B">
              <w:rPr>
                <w:rFonts w:ascii="PT Astra Serif" w:hAnsi="PT Astra Serif"/>
                <w:sz w:val="28"/>
                <w:szCs w:val="28"/>
              </w:rPr>
              <w:t xml:space="preserve">Ульяновской области на </w:t>
            </w:r>
            <w:r w:rsidR="00636478">
              <w:rPr>
                <w:rFonts w:ascii="PT Astra Serif" w:hAnsi="PT Astra Serif"/>
                <w:sz w:val="28"/>
                <w:szCs w:val="28"/>
              </w:rPr>
              <w:t>2025</w:t>
            </w:r>
            <w:r w:rsidRPr="0035085B">
              <w:rPr>
                <w:rFonts w:ascii="PT Astra Serif" w:hAnsi="PT Astra Serif"/>
                <w:sz w:val="28"/>
                <w:szCs w:val="28"/>
              </w:rPr>
              <w:t xml:space="preserve"> год</w:t>
            </w:r>
          </w:p>
          <w:p w:rsidR="00CB0F80" w:rsidRPr="0035085B" w:rsidRDefault="00CB0F80" w:rsidP="00A30502">
            <w:pPr>
              <w:jc w:val="center"/>
              <w:rPr>
                <w:rFonts w:ascii="PT Astra Serif" w:hAnsi="PT Astra Serif"/>
                <w:sz w:val="28"/>
                <w:szCs w:val="28"/>
              </w:rPr>
            </w:pPr>
            <w:r w:rsidRPr="0035085B">
              <w:rPr>
                <w:rFonts w:ascii="PT Astra Serif" w:hAnsi="PT Astra Serif"/>
                <w:sz w:val="28"/>
                <w:szCs w:val="28"/>
              </w:rPr>
              <w:t>и на плановый период</w:t>
            </w:r>
            <w:r w:rsidRPr="0035085B">
              <w:rPr>
                <w:rFonts w:ascii="PT Astra Serif" w:hAnsi="PT Astra Serif"/>
                <w:sz w:val="28"/>
                <w:szCs w:val="28"/>
              </w:rPr>
              <w:br/>
            </w:r>
            <w:r w:rsidR="00636478">
              <w:rPr>
                <w:rFonts w:ascii="PT Astra Serif" w:hAnsi="PT Astra Serif"/>
                <w:sz w:val="28"/>
                <w:szCs w:val="28"/>
              </w:rPr>
              <w:t>2026</w:t>
            </w:r>
            <w:r w:rsidRPr="0035085B">
              <w:rPr>
                <w:rFonts w:ascii="PT Astra Serif" w:hAnsi="PT Astra Serif"/>
                <w:sz w:val="28"/>
                <w:szCs w:val="28"/>
              </w:rPr>
              <w:t xml:space="preserve"> и </w:t>
            </w:r>
            <w:r w:rsidR="00636478">
              <w:rPr>
                <w:rFonts w:ascii="PT Astra Serif" w:hAnsi="PT Astra Serif"/>
                <w:sz w:val="28"/>
                <w:szCs w:val="28"/>
              </w:rPr>
              <w:t>2027</w:t>
            </w:r>
            <w:r w:rsidRPr="0035085B">
              <w:rPr>
                <w:rFonts w:ascii="PT Astra Serif" w:hAnsi="PT Astra Serif"/>
                <w:sz w:val="28"/>
                <w:szCs w:val="28"/>
              </w:rPr>
              <w:t xml:space="preserve"> годов</w:t>
            </w:r>
            <w:r w:rsidR="00C8275E">
              <w:rPr>
                <w:rFonts w:ascii="PT Astra Serif" w:hAnsi="PT Astra Serif"/>
                <w:sz w:val="28"/>
                <w:szCs w:val="28"/>
              </w:rPr>
              <w:t>»</w:t>
            </w:r>
          </w:p>
        </w:tc>
      </w:tr>
    </w:tbl>
    <w:p w:rsidR="00CB0F80" w:rsidRPr="0035085B" w:rsidRDefault="00CB0F80" w:rsidP="00CB0F80">
      <w:pPr>
        <w:jc w:val="center"/>
        <w:rPr>
          <w:rFonts w:ascii="PT Astra Serif" w:hAnsi="PT Astra Serif"/>
          <w:b/>
          <w:bCs/>
          <w:sz w:val="28"/>
          <w:szCs w:val="28"/>
        </w:rPr>
      </w:pPr>
    </w:p>
    <w:p w:rsidR="00CB0F80" w:rsidRDefault="00CB0F80" w:rsidP="00CB0F80">
      <w:pPr>
        <w:jc w:val="center"/>
        <w:rPr>
          <w:rFonts w:ascii="PT Astra Serif" w:hAnsi="PT Astra Serif"/>
          <w:b/>
          <w:bCs/>
          <w:sz w:val="28"/>
          <w:szCs w:val="28"/>
        </w:rPr>
      </w:pPr>
    </w:p>
    <w:p w:rsidR="00874721" w:rsidRPr="00874721" w:rsidRDefault="00874721" w:rsidP="00CB0F80">
      <w:pPr>
        <w:jc w:val="center"/>
        <w:rPr>
          <w:rFonts w:ascii="PT Astra Serif" w:hAnsi="PT Astra Serif"/>
          <w:b/>
          <w:bCs/>
          <w:szCs w:val="28"/>
        </w:rPr>
      </w:pPr>
    </w:p>
    <w:p w:rsidR="00AB0A57" w:rsidRPr="0035085B" w:rsidRDefault="00AB0A57" w:rsidP="00AB0A57">
      <w:pPr>
        <w:jc w:val="center"/>
        <w:rPr>
          <w:rFonts w:ascii="PT Astra Serif" w:hAnsi="PT Astra Serif"/>
          <w:sz w:val="28"/>
          <w:szCs w:val="28"/>
        </w:rPr>
      </w:pPr>
      <w:r w:rsidRPr="0035085B">
        <w:rPr>
          <w:rFonts w:ascii="PT Astra Serif" w:hAnsi="PT Astra Serif"/>
          <w:b/>
          <w:bCs/>
          <w:sz w:val="28"/>
          <w:szCs w:val="28"/>
        </w:rPr>
        <w:t xml:space="preserve">Распределение бюджетных ассигнований областного бюджета Ульяновской области </w:t>
      </w:r>
      <w:r w:rsidRPr="0035085B">
        <w:rPr>
          <w:rFonts w:ascii="PT Astra Serif" w:hAnsi="PT Astra Serif"/>
          <w:b/>
          <w:bCs/>
          <w:sz w:val="28"/>
          <w:szCs w:val="28"/>
        </w:rPr>
        <w:br/>
        <w:t xml:space="preserve">по целевым статьям (государственным программам Ульяновской области </w:t>
      </w:r>
      <w:r w:rsidR="00457BB0">
        <w:rPr>
          <w:rFonts w:ascii="PT Astra Serif" w:hAnsi="PT Astra Serif"/>
          <w:b/>
          <w:bCs/>
          <w:sz w:val="28"/>
          <w:szCs w:val="28"/>
        </w:rPr>
        <w:br/>
      </w:r>
      <w:r w:rsidRPr="0035085B">
        <w:rPr>
          <w:rFonts w:ascii="PT Astra Serif" w:hAnsi="PT Astra Serif"/>
          <w:b/>
          <w:bCs/>
          <w:sz w:val="28"/>
          <w:szCs w:val="28"/>
        </w:rPr>
        <w:t xml:space="preserve">и непрограммным направлениям деятельности), группам видов расходов </w:t>
      </w:r>
      <w:r w:rsidR="00457BB0">
        <w:rPr>
          <w:rFonts w:ascii="PT Astra Serif" w:hAnsi="PT Astra Serif"/>
          <w:b/>
          <w:bCs/>
          <w:sz w:val="28"/>
          <w:szCs w:val="28"/>
        </w:rPr>
        <w:br/>
      </w:r>
      <w:r w:rsidRPr="0035085B">
        <w:rPr>
          <w:rFonts w:ascii="PT Astra Serif" w:hAnsi="PT Astra Serif"/>
          <w:b/>
          <w:bCs/>
          <w:sz w:val="28"/>
          <w:szCs w:val="28"/>
        </w:rPr>
        <w:t xml:space="preserve">классификации расходов бюджетов на </w:t>
      </w:r>
      <w:r w:rsidR="00636478">
        <w:rPr>
          <w:rFonts w:ascii="PT Astra Serif" w:hAnsi="PT Astra Serif"/>
          <w:b/>
          <w:bCs/>
          <w:sz w:val="28"/>
          <w:szCs w:val="28"/>
        </w:rPr>
        <w:t>2025</w:t>
      </w:r>
      <w:r w:rsidRPr="0035085B">
        <w:rPr>
          <w:rFonts w:ascii="PT Astra Serif" w:hAnsi="PT Astra Serif"/>
          <w:b/>
          <w:bCs/>
          <w:sz w:val="28"/>
          <w:szCs w:val="28"/>
        </w:rPr>
        <w:t xml:space="preserve"> год и на плановый период </w:t>
      </w:r>
      <w:r w:rsidR="00636478">
        <w:rPr>
          <w:rFonts w:ascii="PT Astra Serif" w:hAnsi="PT Astra Serif"/>
          <w:b/>
          <w:bCs/>
          <w:sz w:val="28"/>
          <w:szCs w:val="28"/>
        </w:rPr>
        <w:t>2026</w:t>
      </w:r>
      <w:r w:rsidRPr="0035085B">
        <w:rPr>
          <w:rFonts w:ascii="PT Astra Serif" w:hAnsi="PT Astra Serif"/>
          <w:b/>
          <w:bCs/>
          <w:sz w:val="28"/>
          <w:szCs w:val="28"/>
        </w:rPr>
        <w:t xml:space="preserve"> и </w:t>
      </w:r>
      <w:r w:rsidR="00636478">
        <w:rPr>
          <w:rFonts w:ascii="PT Astra Serif" w:hAnsi="PT Astra Serif"/>
          <w:b/>
          <w:bCs/>
          <w:sz w:val="28"/>
          <w:szCs w:val="28"/>
        </w:rPr>
        <w:t>2027</w:t>
      </w:r>
      <w:r w:rsidRPr="0035085B">
        <w:rPr>
          <w:rFonts w:ascii="PT Astra Serif" w:hAnsi="PT Astra Serif"/>
          <w:b/>
          <w:bCs/>
          <w:sz w:val="28"/>
          <w:szCs w:val="28"/>
        </w:rPr>
        <w:t xml:space="preserve"> годов</w:t>
      </w:r>
    </w:p>
    <w:p w:rsidR="00CB0F80" w:rsidRPr="0035085B" w:rsidRDefault="00CB0F80" w:rsidP="00CB0F80">
      <w:pPr>
        <w:jc w:val="center"/>
        <w:rPr>
          <w:rFonts w:ascii="PT Astra Serif" w:hAnsi="PT Astra Serif"/>
          <w:sz w:val="28"/>
          <w:szCs w:val="28"/>
        </w:rPr>
      </w:pPr>
    </w:p>
    <w:tbl>
      <w:tblPr>
        <w:tblW w:w="14586" w:type="dxa"/>
        <w:tblInd w:w="96" w:type="dxa"/>
        <w:tblLook w:val="04A0" w:firstRow="1" w:lastRow="0" w:firstColumn="1" w:lastColumn="0" w:noHBand="0" w:noVBand="1"/>
      </w:tblPr>
      <w:tblGrid>
        <w:gridCol w:w="5115"/>
        <w:gridCol w:w="1871"/>
        <w:gridCol w:w="567"/>
        <w:gridCol w:w="567"/>
        <w:gridCol w:w="567"/>
        <w:gridCol w:w="1997"/>
        <w:gridCol w:w="1944"/>
        <w:gridCol w:w="1958"/>
      </w:tblGrid>
      <w:tr w:rsidR="00CB0F80" w:rsidRPr="0035085B" w:rsidTr="00D9332D">
        <w:trPr>
          <w:trHeight w:val="322"/>
        </w:trPr>
        <w:tc>
          <w:tcPr>
            <w:tcW w:w="5115" w:type="dxa"/>
            <w:shd w:val="clear" w:color="auto" w:fill="auto"/>
          </w:tcPr>
          <w:p w:rsidR="00CB0F80" w:rsidRPr="0035085B" w:rsidRDefault="00CB0F80" w:rsidP="00D9332D">
            <w:pPr>
              <w:ind w:right="-57"/>
              <w:jc w:val="both"/>
              <w:rPr>
                <w:rFonts w:ascii="PT Astra Serif" w:hAnsi="PT Astra Serif"/>
                <w:bCs/>
                <w:color w:val="000000"/>
                <w:sz w:val="28"/>
                <w:szCs w:val="28"/>
              </w:rPr>
            </w:pPr>
          </w:p>
        </w:tc>
        <w:tc>
          <w:tcPr>
            <w:tcW w:w="1871" w:type="dxa"/>
            <w:shd w:val="clear" w:color="auto" w:fill="auto"/>
            <w:vAlign w:val="bottom"/>
          </w:tcPr>
          <w:p w:rsidR="00CB0F80" w:rsidRPr="0035085B" w:rsidRDefault="00CB0F80" w:rsidP="00D9332D">
            <w:pPr>
              <w:ind w:right="-57"/>
              <w:jc w:val="center"/>
              <w:rPr>
                <w:rFonts w:ascii="PT Astra Serif" w:hAnsi="PT Astra Serif"/>
                <w:bCs/>
                <w:color w:val="000000"/>
                <w:sz w:val="28"/>
                <w:szCs w:val="28"/>
              </w:rPr>
            </w:pPr>
          </w:p>
        </w:tc>
        <w:tc>
          <w:tcPr>
            <w:tcW w:w="567" w:type="dxa"/>
            <w:shd w:val="clear" w:color="auto" w:fill="auto"/>
            <w:vAlign w:val="bottom"/>
          </w:tcPr>
          <w:p w:rsidR="00CB0F80" w:rsidRPr="0035085B" w:rsidRDefault="00CB0F80" w:rsidP="00D9332D">
            <w:pPr>
              <w:ind w:right="-57"/>
              <w:jc w:val="center"/>
              <w:rPr>
                <w:rFonts w:ascii="PT Astra Serif" w:hAnsi="PT Astra Serif"/>
                <w:bCs/>
                <w:color w:val="000000"/>
                <w:sz w:val="28"/>
                <w:szCs w:val="28"/>
              </w:rPr>
            </w:pPr>
          </w:p>
        </w:tc>
        <w:tc>
          <w:tcPr>
            <w:tcW w:w="567" w:type="dxa"/>
            <w:shd w:val="clear" w:color="auto" w:fill="auto"/>
            <w:vAlign w:val="bottom"/>
          </w:tcPr>
          <w:p w:rsidR="00CB0F80" w:rsidRPr="0035085B" w:rsidRDefault="00CB0F80" w:rsidP="00D9332D">
            <w:pPr>
              <w:ind w:right="-57"/>
              <w:jc w:val="center"/>
              <w:rPr>
                <w:rFonts w:ascii="PT Astra Serif" w:hAnsi="PT Astra Serif"/>
                <w:bCs/>
                <w:color w:val="000000"/>
                <w:sz w:val="28"/>
                <w:szCs w:val="28"/>
              </w:rPr>
            </w:pPr>
          </w:p>
        </w:tc>
        <w:tc>
          <w:tcPr>
            <w:tcW w:w="567" w:type="dxa"/>
            <w:shd w:val="clear" w:color="auto" w:fill="auto"/>
            <w:vAlign w:val="bottom"/>
          </w:tcPr>
          <w:p w:rsidR="00CB0F80" w:rsidRPr="0035085B" w:rsidRDefault="00CB0F80" w:rsidP="00D9332D">
            <w:pPr>
              <w:ind w:right="-57"/>
              <w:jc w:val="center"/>
              <w:rPr>
                <w:rFonts w:ascii="PT Astra Serif" w:hAnsi="PT Astra Serif"/>
                <w:bCs/>
                <w:color w:val="000000"/>
                <w:sz w:val="28"/>
                <w:szCs w:val="28"/>
              </w:rPr>
            </w:pPr>
          </w:p>
        </w:tc>
        <w:tc>
          <w:tcPr>
            <w:tcW w:w="1997" w:type="dxa"/>
            <w:shd w:val="clear" w:color="auto" w:fill="auto"/>
            <w:vAlign w:val="bottom"/>
          </w:tcPr>
          <w:p w:rsidR="00CB0F80" w:rsidRPr="0035085B" w:rsidRDefault="00CB0F80" w:rsidP="00D9332D">
            <w:pPr>
              <w:jc w:val="right"/>
              <w:rPr>
                <w:rFonts w:ascii="PT Astra Serif" w:hAnsi="PT Astra Serif"/>
                <w:bCs/>
                <w:color w:val="000000"/>
                <w:sz w:val="28"/>
                <w:szCs w:val="28"/>
              </w:rPr>
            </w:pPr>
          </w:p>
        </w:tc>
        <w:tc>
          <w:tcPr>
            <w:tcW w:w="1944" w:type="dxa"/>
            <w:shd w:val="clear" w:color="auto" w:fill="auto"/>
            <w:vAlign w:val="bottom"/>
          </w:tcPr>
          <w:p w:rsidR="00CB0F80" w:rsidRPr="0035085B" w:rsidRDefault="00CB0F80" w:rsidP="00D9332D">
            <w:pPr>
              <w:jc w:val="right"/>
              <w:rPr>
                <w:rFonts w:ascii="PT Astra Serif" w:hAnsi="PT Astra Serif"/>
                <w:bCs/>
                <w:color w:val="000000"/>
                <w:sz w:val="28"/>
                <w:szCs w:val="28"/>
              </w:rPr>
            </w:pPr>
          </w:p>
        </w:tc>
        <w:tc>
          <w:tcPr>
            <w:tcW w:w="1958" w:type="dxa"/>
            <w:shd w:val="clear" w:color="auto" w:fill="auto"/>
            <w:vAlign w:val="bottom"/>
          </w:tcPr>
          <w:p w:rsidR="00CB0F80" w:rsidRPr="0035085B" w:rsidRDefault="00CB0F80" w:rsidP="00D9332D">
            <w:pPr>
              <w:jc w:val="right"/>
              <w:rPr>
                <w:rFonts w:ascii="PT Astra Serif" w:hAnsi="PT Astra Serif"/>
                <w:bCs/>
                <w:color w:val="000000"/>
                <w:sz w:val="28"/>
                <w:szCs w:val="28"/>
              </w:rPr>
            </w:pPr>
            <w:r w:rsidRPr="0035085B">
              <w:rPr>
                <w:rFonts w:ascii="PT Astra Serif" w:hAnsi="PT Astra Serif"/>
                <w:bCs/>
                <w:color w:val="000000"/>
                <w:sz w:val="28"/>
                <w:szCs w:val="28"/>
              </w:rPr>
              <w:t>тыс. руб.</w:t>
            </w:r>
          </w:p>
        </w:tc>
      </w:tr>
    </w:tbl>
    <w:p w:rsidR="00CB0F80" w:rsidRPr="0035085B" w:rsidRDefault="00CB0F80" w:rsidP="00CB0F80">
      <w:pPr>
        <w:rPr>
          <w:rFonts w:ascii="PT Astra Serif" w:hAnsi="PT Astra Serif"/>
          <w:sz w:val="2"/>
          <w:szCs w:val="2"/>
        </w:rPr>
      </w:pPr>
    </w:p>
    <w:tbl>
      <w:tblPr>
        <w:tblW w:w="14617" w:type="dxa"/>
        <w:tblInd w:w="96" w:type="dxa"/>
        <w:tblLook w:val="04A0" w:firstRow="1" w:lastRow="0" w:firstColumn="1" w:lastColumn="0" w:noHBand="0" w:noVBand="1"/>
      </w:tblPr>
      <w:tblGrid>
        <w:gridCol w:w="5601"/>
        <w:gridCol w:w="1809"/>
        <w:gridCol w:w="567"/>
        <w:gridCol w:w="2245"/>
        <w:gridCol w:w="2268"/>
        <w:gridCol w:w="2127"/>
      </w:tblGrid>
      <w:tr w:rsidR="00CB0F80" w:rsidRPr="0035085B" w:rsidTr="00027390">
        <w:trPr>
          <w:trHeight w:val="322"/>
        </w:trPr>
        <w:tc>
          <w:tcPr>
            <w:tcW w:w="5601" w:type="dxa"/>
            <w:vMerge w:val="restart"/>
            <w:tcBorders>
              <w:top w:val="single" w:sz="4" w:space="0" w:color="auto"/>
              <w:left w:val="single" w:sz="4" w:space="0" w:color="auto"/>
              <w:right w:val="single" w:sz="4" w:space="0" w:color="auto"/>
            </w:tcBorders>
            <w:shd w:val="clear" w:color="auto" w:fill="auto"/>
            <w:vAlign w:val="center"/>
            <w:hideMark/>
          </w:tcPr>
          <w:p w:rsidR="00CB0F80" w:rsidRPr="0035085B" w:rsidRDefault="00CB0F80" w:rsidP="00D9332D">
            <w:pPr>
              <w:ind w:right="-57"/>
              <w:jc w:val="center"/>
              <w:rPr>
                <w:rFonts w:ascii="PT Astra Serif" w:hAnsi="PT Astra Serif"/>
                <w:bCs/>
                <w:color w:val="000000"/>
                <w:sz w:val="28"/>
                <w:szCs w:val="28"/>
              </w:rPr>
            </w:pPr>
            <w:r w:rsidRPr="0035085B">
              <w:rPr>
                <w:rFonts w:ascii="PT Astra Serif" w:hAnsi="PT Astra Serif"/>
                <w:bCs/>
                <w:color w:val="000000"/>
                <w:sz w:val="28"/>
                <w:szCs w:val="28"/>
              </w:rPr>
              <w:t>Наименование</w:t>
            </w:r>
          </w:p>
        </w:tc>
        <w:tc>
          <w:tcPr>
            <w:tcW w:w="1809" w:type="dxa"/>
            <w:vMerge w:val="restart"/>
            <w:tcBorders>
              <w:top w:val="single" w:sz="4" w:space="0" w:color="auto"/>
              <w:left w:val="single" w:sz="4" w:space="0" w:color="auto"/>
              <w:right w:val="nil"/>
            </w:tcBorders>
            <w:shd w:val="clear" w:color="auto" w:fill="auto"/>
            <w:vAlign w:val="center"/>
            <w:hideMark/>
          </w:tcPr>
          <w:p w:rsidR="00CB0F80" w:rsidRPr="0035085B" w:rsidRDefault="00CB0F80" w:rsidP="00D9332D">
            <w:pPr>
              <w:ind w:right="-57"/>
              <w:jc w:val="center"/>
              <w:rPr>
                <w:rFonts w:ascii="PT Astra Serif" w:hAnsi="PT Astra Serif"/>
                <w:bCs/>
                <w:color w:val="000000"/>
                <w:sz w:val="28"/>
                <w:szCs w:val="28"/>
              </w:rPr>
            </w:pPr>
            <w:r w:rsidRPr="0035085B">
              <w:rPr>
                <w:rFonts w:ascii="PT Astra Serif" w:hAnsi="PT Astra Serif"/>
                <w:bCs/>
                <w:color w:val="000000"/>
                <w:sz w:val="28"/>
                <w:szCs w:val="28"/>
              </w:rPr>
              <w:t>ЦС</w:t>
            </w:r>
          </w:p>
        </w:tc>
        <w:tc>
          <w:tcPr>
            <w:tcW w:w="567" w:type="dxa"/>
            <w:vMerge w:val="restart"/>
            <w:tcBorders>
              <w:top w:val="single" w:sz="4" w:space="0" w:color="auto"/>
              <w:left w:val="single" w:sz="4" w:space="0" w:color="auto"/>
              <w:right w:val="single" w:sz="4" w:space="0" w:color="auto"/>
            </w:tcBorders>
            <w:shd w:val="clear" w:color="auto" w:fill="auto"/>
            <w:vAlign w:val="center"/>
            <w:hideMark/>
          </w:tcPr>
          <w:p w:rsidR="00CB0F80" w:rsidRPr="0035085B" w:rsidRDefault="00CB0F80" w:rsidP="00D9332D">
            <w:pPr>
              <w:ind w:right="-57"/>
              <w:jc w:val="center"/>
              <w:rPr>
                <w:rFonts w:ascii="PT Astra Serif" w:hAnsi="PT Astra Serif"/>
                <w:bCs/>
                <w:color w:val="000000"/>
                <w:sz w:val="28"/>
                <w:szCs w:val="28"/>
              </w:rPr>
            </w:pPr>
            <w:r w:rsidRPr="0035085B">
              <w:rPr>
                <w:rFonts w:ascii="PT Astra Serif" w:hAnsi="PT Astra Serif"/>
                <w:bCs/>
                <w:color w:val="000000"/>
                <w:sz w:val="28"/>
                <w:szCs w:val="28"/>
              </w:rPr>
              <w:t>ВР</w:t>
            </w:r>
          </w:p>
        </w:tc>
        <w:tc>
          <w:tcPr>
            <w:tcW w:w="2245" w:type="dxa"/>
            <w:vMerge w:val="restart"/>
            <w:tcBorders>
              <w:top w:val="single" w:sz="4" w:space="0" w:color="auto"/>
              <w:left w:val="single" w:sz="4" w:space="0" w:color="auto"/>
              <w:right w:val="single" w:sz="4" w:space="0" w:color="auto"/>
            </w:tcBorders>
            <w:shd w:val="clear" w:color="auto" w:fill="auto"/>
            <w:vAlign w:val="center"/>
            <w:hideMark/>
          </w:tcPr>
          <w:p w:rsidR="00CB0F80" w:rsidRPr="0035085B" w:rsidRDefault="00636478" w:rsidP="00C50BD1">
            <w:pPr>
              <w:jc w:val="center"/>
              <w:rPr>
                <w:rFonts w:ascii="PT Astra Serif" w:hAnsi="PT Astra Serif"/>
                <w:bCs/>
                <w:color w:val="000000"/>
                <w:sz w:val="28"/>
                <w:szCs w:val="28"/>
              </w:rPr>
            </w:pPr>
            <w:r>
              <w:rPr>
                <w:rFonts w:ascii="PT Astra Serif" w:hAnsi="PT Astra Serif"/>
                <w:bCs/>
                <w:color w:val="000000"/>
                <w:sz w:val="28"/>
                <w:szCs w:val="28"/>
              </w:rPr>
              <w:t>2025</w:t>
            </w:r>
            <w:r w:rsidR="00CB0F80" w:rsidRPr="0035085B">
              <w:rPr>
                <w:rFonts w:ascii="PT Astra Serif" w:hAnsi="PT Astra Serif"/>
                <w:bCs/>
                <w:color w:val="000000"/>
                <w:sz w:val="28"/>
                <w:szCs w:val="28"/>
              </w:rPr>
              <w:t xml:space="preserve"> год</w:t>
            </w:r>
          </w:p>
        </w:tc>
        <w:tc>
          <w:tcPr>
            <w:tcW w:w="2268" w:type="dxa"/>
            <w:vMerge w:val="restart"/>
            <w:tcBorders>
              <w:top w:val="single" w:sz="4" w:space="0" w:color="auto"/>
              <w:left w:val="single" w:sz="4" w:space="0" w:color="auto"/>
              <w:right w:val="single" w:sz="4" w:space="0" w:color="auto"/>
            </w:tcBorders>
            <w:shd w:val="clear" w:color="auto" w:fill="auto"/>
            <w:vAlign w:val="center"/>
            <w:hideMark/>
          </w:tcPr>
          <w:p w:rsidR="00CB0F80" w:rsidRPr="0035085B" w:rsidRDefault="00636478" w:rsidP="00C50BD1">
            <w:pPr>
              <w:jc w:val="center"/>
              <w:rPr>
                <w:rFonts w:ascii="PT Astra Serif" w:hAnsi="PT Astra Serif"/>
                <w:bCs/>
                <w:color w:val="000000"/>
                <w:sz w:val="28"/>
                <w:szCs w:val="28"/>
              </w:rPr>
            </w:pPr>
            <w:r>
              <w:rPr>
                <w:rFonts w:ascii="PT Astra Serif" w:hAnsi="PT Astra Serif"/>
                <w:bCs/>
                <w:color w:val="000000"/>
                <w:sz w:val="28"/>
                <w:szCs w:val="28"/>
              </w:rPr>
              <w:t>2026</w:t>
            </w:r>
            <w:r w:rsidR="00CB0F80" w:rsidRPr="0035085B">
              <w:rPr>
                <w:rFonts w:ascii="PT Astra Serif" w:hAnsi="PT Astra Serif"/>
                <w:bCs/>
                <w:color w:val="000000"/>
                <w:sz w:val="28"/>
                <w:szCs w:val="28"/>
              </w:rPr>
              <w:t xml:space="preserve"> год</w:t>
            </w:r>
          </w:p>
        </w:tc>
        <w:tc>
          <w:tcPr>
            <w:tcW w:w="2127" w:type="dxa"/>
            <w:vMerge w:val="restart"/>
            <w:tcBorders>
              <w:top w:val="single" w:sz="4" w:space="0" w:color="auto"/>
              <w:left w:val="single" w:sz="4" w:space="0" w:color="auto"/>
              <w:right w:val="single" w:sz="4" w:space="0" w:color="auto"/>
            </w:tcBorders>
            <w:shd w:val="clear" w:color="auto" w:fill="auto"/>
            <w:vAlign w:val="center"/>
            <w:hideMark/>
          </w:tcPr>
          <w:p w:rsidR="00CB0F80" w:rsidRPr="0035085B" w:rsidRDefault="00636478" w:rsidP="00C50BD1">
            <w:pPr>
              <w:jc w:val="center"/>
              <w:rPr>
                <w:rFonts w:ascii="PT Astra Serif" w:hAnsi="PT Astra Serif"/>
                <w:bCs/>
                <w:color w:val="000000"/>
                <w:sz w:val="28"/>
                <w:szCs w:val="28"/>
              </w:rPr>
            </w:pPr>
            <w:r>
              <w:rPr>
                <w:rFonts w:ascii="PT Astra Serif" w:hAnsi="PT Astra Serif"/>
                <w:bCs/>
                <w:color w:val="000000"/>
                <w:sz w:val="28"/>
                <w:szCs w:val="28"/>
              </w:rPr>
              <w:t>2027</w:t>
            </w:r>
            <w:r w:rsidR="00AB0A57" w:rsidRPr="0035085B">
              <w:rPr>
                <w:rFonts w:ascii="PT Astra Serif" w:hAnsi="PT Astra Serif"/>
                <w:bCs/>
                <w:color w:val="000000"/>
                <w:sz w:val="28"/>
                <w:szCs w:val="28"/>
              </w:rPr>
              <w:t xml:space="preserve"> </w:t>
            </w:r>
            <w:r w:rsidR="00CB0F80" w:rsidRPr="0035085B">
              <w:rPr>
                <w:rFonts w:ascii="PT Astra Serif" w:hAnsi="PT Astra Serif"/>
                <w:bCs/>
                <w:color w:val="000000"/>
                <w:sz w:val="28"/>
                <w:szCs w:val="28"/>
              </w:rPr>
              <w:t>год</w:t>
            </w:r>
          </w:p>
        </w:tc>
      </w:tr>
      <w:tr w:rsidR="00CB0F80" w:rsidRPr="0035085B" w:rsidTr="00027390">
        <w:trPr>
          <w:trHeight w:val="322"/>
        </w:trPr>
        <w:tc>
          <w:tcPr>
            <w:tcW w:w="5601" w:type="dxa"/>
            <w:vMerge/>
            <w:tcBorders>
              <w:top w:val="single" w:sz="4" w:space="0" w:color="auto"/>
              <w:left w:val="single" w:sz="4" w:space="0" w:color="auto"/>
              <w:right w:val="single" w:sz="4" w:space="0" w:color="auto"/>
            </w:tcBorders>
            <w:vAlign w:val="center"/>
            <w:hideMark/>
          </w:tcPr>
          <w:p w:rsidR="00CB0F80" w:rsidRPr="0035085B" w:rsidRDefault="00CB0F80" w:rsidP="00D9332D">
            <w:pPr>
              <w:ind w:right="-57"/>
              <w:jc w:val="center"/>
              <w:rPr>
                <w:rFonts w:ascii="PT Astra Serif" w:hAnsi="PT Astra Serif"/>
                <w:bCs/>
                <w:color w:val="000000"/>
                <w:sz w:val="28"/>
                <w:szCs w:val="28"/>
              </w:rPr>
            </w:pPr>
          </w:p>
        </w:tc>
        <w:tc>
          <w:tcPr>
            <w:tcW w:w="1809" w:type="dxa"/>
            <w:vMerge/>
            <w:tcBorders>
              <w:top w:val="single" w:sz="4" w:space="0" w:color="auto"/>
              <w:left w:val="single" w:sz="4" w:space="0" w:color="auto"/>
              <w:right w:val="nil"/>
            </w:tcBorders>
            <w:vAlign w:val="center"/>
            <w:hideMark/>
          </w:tcPr>
          <w:p w:rsidR="00CB0F80" w:rsidRPr="0035085B" w:rsidRDefault="00CB0F80" w:rsidP="00D9332D">
            <w:pPr>
              <w:ind w:right="-57"/>
              <w:jc w:val="center"/>
              <w:rPr>
                <w:rFonts w:ascii="PT Astra Serif" w:hAnsi="PT Astra Serif"/>
                <w:bCs/>
                <w:color w:val="000000"/>
                <w:sz w:val="28"/>
                <w:szCs w:val="28"/>
              </w:rPr>
            </w:pPr>
          </w:p>
        </w:tc>
        <w:tc>
          <w:tcPr>
            <w:tcW w:w="567" w:type="dxa"/>
            <w:vMerge/>
            <w:tcBorders>
              <w:top w:val="single" w:sz="4" w:space="0" w:color="auto"/>
              <w:left w:val="single" w:sz="4" w:space="0" w:color="auto"/>
              <w:right w:val="single" w:sz="4" w:space="0" w:color="auto"/>
            </w:tcBorders>
            <w:vAlign w:val="center"/>
            <w:hideMark/>
          </w:tcPr>
          <w:p w:rsidR="00CB0F80" w:rsidRPr="0035085B" w:rsidRDefault="00CB0F80" w:rsidP="00D9332D">
            <w:pPr>
              <w:ind w:right="-57"/>
              <w:jc w:val="center"/>
              <w:rPr>
                <w:rFonts w:ascii="PT Astra Serif" w:hAnsi="PT Astra Serif"/>
                <w:bCs/>
                <w:color w:val="000000"/>
                <w:sz w:val="28"/>
                <w:szCs w:val="28"/>
              </w:rPr>
            </w:pPr>
          </w:p>
        </w:tc>
        <w:tc>
          <w:tcPr>
            <w:tcW w:w="2245" w:type="dxa"/>
            <w:vMerge/>
            <w:tcBorders>
              <w:top w:val="single" w:sz="4" w:space="0" w:color="auto"/>
              <w:left w:val="single" w:sz="4" w:space="0" w:color="auto"/>
              <w:right w:val="single" w:sz="4" w:space="0" w:color="auto"/>
            </w:tcBorders>
            <w:vAlign w:val="center"/>
            <w:hideMark/>
          </w:tcPr>
          <w:p w:rsidR="00CB0F80" w:rsidRPr="0035085B" w:rsidRDefault="00CB0F80" w:rsidP="00D9332D">
            <w:pPr>
              <w:jc w:val="center"/>
              <w:rPr>
                <w:rFonts w:ascii="PT Astra Serif" w:hAnsi="PT Astra Serif"/>
                <w:bCs/>
                <w:color w:val="000000"/>
                <w:sz w:val="28"/>
                <w:szCs w:val="28"/>
              </w:rPr>
            </w:pPr>
          </w:p>
        </w:tc>
        <w:tc>
          <w:tcPr>
            <w:tcW w:w="2268" w:type="dxa"/>
            <w:vMerge/>
            <w:tcBorders>
              <w:top w:val="single" w:sz="4" w:space="0" w:color="auto"/>
              <w:left w:val="single" w:sz="4" w:space="0" w:color="auto"/>
              <w:right w:val="single" w:sz="4" w:space="0" w:color="auto"/>
            </w:tcBorders>
            <w:vAlign w:val="center"/>
            <w:hideMark/>
          </w:tcPr>
          <w:p w:rsidR="00CB0F80" w:rsidRPr="0035085B" w:rsidRDefault="00CB0F80" w:rsidP="00D9332D">
            <w:pPr>
              <w:jc w:val="center"/>
              <w:rPr>
                <w:rFonts w:ascii="PT Astra Serif" w:hAnsi="PT Astra Serif"/>
                <w:bCs/>
                <w:color w:val="000000"/>
                <w:sz w:val="28"/>
                <w:szCs w:val="28"/>
              </w:rPr>
            </w:pPr>
          </w:p>
        </w:tc>
        <w:tc>
          <w:tcPr>
            <w:tcW w:w="2127" w:type="dxa"/>
            <w:vMerge/>
            <w:tcBorders>
              <w:top w:val="single" w:sz="4" w:space="0" w:color="auto"/>
              <w:left w:val="single" w:sz="4" w:space="0" w:color="auto"/>
              <w:right w:val="single" w:sz="4" w:space="0" w:color="auto"/>
            </w:tcBorders>
            <w:vAlign w:val="center"/>
            <w:hideMark/>
          </w:tcPr>
          <w:p w:rsidR="00CB0F80" w:rsidRPr="0035085B" w:rsidRDefault="00CB0F80" w:rsidP="00D9332D">
            <w:pPr>
              <w:jc w:val="center"/>
              <w:rPr>
                <w:rFonts w:ascii="PT Astra Serif" w:hAnsi="PT Astra Serif"/>
                <w:bCs/>
                <w:color w:val="000000"/>
                <w:sz w:val="28"/>
                <w:szCs w:val="28"/>
              </w:rPr>
            </w:pPr>
          </w:p>
        </w:tc>
      </w:tr>
    </w:tbl>
    <w:p w:rsidR="00CB0F80" w:rsidRPr="0035085B" w:rsidRDefault="00CB0F80" w:rsidP="00CB0F80">
      <w:pPr>
        <w:rPr>
          <w:rFonts w:ascii="PT Astra Serif" w:hAnsi="PT Astra Serif"/>
          <w:sz w:val="2"/>
          <w:szCs w:val="2"/>
        </w:rPr>
      </w:pPr>
    </w:p>
    <w:tbl>
      <w:tblPr>
        <w:tblW w:w="14613" w:type="dxa"/>
        <w:tblInd w:w="96" w:type="dxa"/>
        <w:tblLook w:val="04A0" w:firstRow="1" w:lastRow="0" w:firstColumn="1" w:lastColumn="0" w:noHBand="0" w:noVBand="1"/>
      </w:tblPr>
      <w:tblGrid>
        <w:gridCol w:w="5600"/>
        <w:gridCol w:w="1809"/>
        <w:gridCol w:w="565"/>
        <w:gridCol w:w="2246"/>
        <w:gridCol w:w="2267"/>
        <w:gridCol w:w="2126"/>
      </w:tblGrid>
      <w:tr w:rsidR="00CB0F80" w:rsidRPr="0035085B" w:rsidTr="00027390">
        <w:trPr>
          <w:tblHeader/>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tcPr>
          <w:p w:rsidR="00CB0F80" w:rsidRPr="008F67BE" w:rsidRDefault="00CB0F80" w:rsidP="00AF7AF7">
            <w:pPr>
              <w:ind w:right="-57"/>
              <w:jc w:val="center"/>
              <w:rPr>
                <w:rFonts w:ascii="PT Astra Serif" w:hAnsi="PT Astra Serif"/>
                <w:bCs/>
                <w:color w:val="000000"/>
                <w:sz w:val="28"/>
                <w:szCs w:val="28"/>
              </w:rPr>
            </w:pPr>
            <w:r w:rsidRPr="008F67BE">
              <w:rPr>
                <w:rFonts w:ascii="PT Astra Serif" w:hAnsi="PT Astra Serif"/>
                <w:bCs/>
                <w:color w:val="000000"/>
                <w:sz w:val="28"/>
                <w:szCs w:val="28"/>
              </w:rPr>
              <w:t>1</w:t>
            </w:r>
          </w:p>
        </w:tc>
        <w:tc>
          <w:tcPr>
            <w:tcW w:w="1809" w:type="dxa"/>
            <w:tcBorders>
              <w:top w:val="single" w:sz="4" w:space="0" w:color="auto"/>
              <w:left w:val="single" w:sz="4" w:space="0" w:color="auto"/>
              <w:bottom w:val="single" w:sz="4" w:space="0" w:color="auto"/>
              <w:right w:val="single" w:sz="4" w:space="0" w:color="auto"/>
            </w:tcBorders>
            <w:shd w:val="clear" w:color="auto" w:fill="auto"/>
            <w:vAlign w:val="center"/>
          </w:tcPr>
          <w:p w:rsidR="00CB0F80" w:rsidRPr="0035085B" w:rsidRDefault="00CB0F80" w:rsidP="00D9332D">
            <w:pPr>
              <w:ind w:right="-57"/>
              <w:jc w:val="center"/>
              <w:rPr>
                <w:rFonts w:ascii="PT Astra Serif" w:hAnsi="PT Astra Serif"/>
                <w:bCs/>
                <w:color w:val="000000"/>
                <w:sz w:val="28"/>
                <w:szCs w:val="28"/>
              </w:rPr>
            </w:pPr>
            <w:r w:rsidRPr="0035085B">
              <w:rPr>
                <w:rFonts w:ascii="PT Astra Serif" w:hAnsi="PT Astra Serif"/>
                <w:bCs/>
                <w:color w:val="000000"/>
                <w:sz w:val="28"/>
                <w:szCs w:val="28"/>
              </w:rPr>
              <w:t>2</w:t>
            </w:r>
          </w:p>
        </w:tc>
        <w:tc>
          <w:tcPr>
            <w:tcW w:w="565" w:type="dxa"/>
            <w:tcBorders>
              <w:top w:val="single" w:sz="4" w:space="0" w:color="auto"/>
              <w:left w:val="single" w:sz="4" w:space="0" w:color="auto"/>
              <w:bottom w:val="single" w:sz="4" w:space="0" w:color="auto"/>
              <w:right w:val="single" w:sz="4" w:space="0" w:color="auto"/>
            </w:tcBorders>
            <w:shd w:val="clear" w:color="auto" w:fill="auto"/>
            <w:vAlign w:val="center"/>
          </w:tcPr>
          <w:p w:rsidR="00CB0F80" w:rsidRPr="0035085B" w:rsidRDefault="00CB0F80" w:rsidP="00D9332D">
            <w:pPr>
              <w:ind w:right="-57"/>
              <w:jc w:val="center"/>
              <w:rPr>
                <w:rFonts w:ascii="PT Astra Serif" w:hAnsi="PT Astra Serif"/>
                <w:bCs/>
                <w:color w:val="000000"/>
                <w:sz w:val="28"/>
                <w:szCs w:val="28"/>
              </w:rPr>
            </w:pPr>
            <w:r w:rsidRPr="0035085B">
              <w:rPr>
                <w:rFonts w:ascii="PT Astra Serif" w:hAnsi="PT Astra Serif"/>
                <w:bCs/>
                <w:color w:val="000000"/>
                <w:sz w:val="28"/>
                <w:szCs w:val="28"/>
              </w:rPr>
              <w:t>3</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CB0F80" w:rsidRPr="0035085B" w:rsidRDefault="00CB0F80" w:rsidP="00D9332D">
            <w:pPr>
              <w:jc w:val="center"/>
              <w:rPr>
                <w:rFonts w:ascii="PT Astra Serif" w:hAnsi="PT Astra Serif"/>
                <w:bCs/>
                <w:color w:val="000000"/>
                <w:sz w:val="28"/>
                <w:szCs w:val="28"/>
              </w:rPr>
            </w:pPr>
            <w:r w:rsidRPr="0035085B">
              <w:rPr>
                <w:rFonts w:ascii="PT Astra Serif" w:hAnsi="PT Astra Serif"/>
                <w:bCs/>
                <w:color w:val="000000"/>
                <w:sz w:val="28"/>
                <w:szCs w:val="28"/>
              </w:rPr>
              <w:t>4</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CB0F80" w:rsidRPr="0035085B" w:rsidRDefault="00CB0F80" w:rsidP="00D9332D">
            <w:pPr>
              <w:jc w:val="center"/>
              <w:rPr>
                <w:rFonts w:ascii="PT Astra Serif" w:hAnsi="PT Astra Serif"/>
                <w:bCs/>
                <w:color w:val="000000"/>
                <w:sz w:val="28"/>
                <w:szCs w:val="28"/>
              </w:rPr>
            </w:pPr>
            <w:r w:rsidRPr="0035085B">
              <w:rPr>
                <w:rFonts w:ascii="PT Astra Serif" w:hAnsi="PT Astra Serif"/>
                <w:bCs/>
                <w:color w:val="000000"/>
                <w:sz w:val="28"/>
                <w:szCs w:val="28"/>
              </w:rPr>
              <w:t>5</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CB0F80" w:rsidRPr="0035085B" w:rsidRDefault="00CB0F80" w:rsidP="00D9332D">
            <w:pPr>
              <w:jc w:val="center"/>
              <w:rPr>
                <w:rFonts w:ascii="PT Astra Serif" w:hAnsi="PT Astra Serif"/>
                <w:bCs/>
                <w:color w:val="000000"/>
                <w:sz w:val="28"/>
                <w:szCs w:val="28"/>
              </w:rPr>
            </w:pPr>
            <w:r w:rsidRPr="0035085B">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
                <w:bCs/>
                <w:color w:val="000000"/>
                <w:sz w:val="28"/>
                <w:szCs w:val="28"/>
              </w:rPr>
            </w:pPr>
            <w:r w:rsidRPr="004372D2">
              <w:rPr>
                <w:rFonts w:ascii="PT Astra Serif" w:hAnsi="PT Astra Serif"/>
                <w:b/>
                <w:bCs/>
                <w:color w:val="000000"/>
                <w:sz w:val="28"/>
                <w:szCs w:val="28"/>
              </w:rPr>
              <w:t>Мероприятия в рамках непрограммных направлений деятельности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11 0 00 00000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2420286</w:t>
            </w:r>
            <w:r w:rsidR="00EF144B" w:rsidRPr="004372D2">
              <w:rPr>
                <w:rFonts w:ascii="PT Astra Serif" w:hAnsi="PT Astra Serif"/>
                <w:b/>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4920002</w:t>
            </w:r>
            <w:r w:rsidR="00EF144B" w:rsidRPr="004372D2">
              <w:rPr>
                <w:rFonts w:ascii="PT Astra Serif" w:hAnsi="PT Astra Serif"/>
                <w:b/>
                <w:bCs/>
                <w:color w:val="000000"/>
                <w:sz w:val="28"/>
                <w:szCs w:val="28"/>
              </w:rPr>
              <w:t>,1</w:t>
            </w:r>
          </w:p>
        </w:tc>
        <w:tc>
          <w:tcPr>
            <w:tcW w:w="2126"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7804955</w:t>
            </w:r>
            <w:r w:rsidR="00EF144B" w:rsidRPr="004372D2">
              <w:rPr>
                <w:rFonts w:ascii="PT Astra Serif" w:hAnsi="PT Astra Serif"/>
                <w:b/>
                <w:bCs/>
                <w:color w:val="000000"/>
                <w:sz w:val="28"/>
                <w:szCs w:val="28"/>
              </w:rPr>
              <w:t>,4</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Губернатор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11 0 00 10010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6381</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6381</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6381</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11 0 00 10010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6381</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6381</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6381</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lastRenderedPageBreak/>
              <w:t>Председатель высшего исполнительного органа Ульяновской области и его заместители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11 0 00 10020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53326</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53326</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53326</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11 0 00 10020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53326</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53326</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53326</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Председатель Законодательного Собрания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11 0 00 10030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6322</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6322</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6322</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11 0 00 10030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6322</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6322</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6322</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Депутаты Законодательного Собрания </w:t>
            </w:r>
            <w:r w:rsidR="00950AFF">
              <w:rPr>
                <w:rFonts w:ascii="PT Astra Serif" w:hAnsi="PT Astra Serif"/>
                <w:bCs/>
                <w:color w:val="000000"/>
                <w:sz w:val="28"/>
                <w:szCs w:val="28"/>
              </w:rPr>
              <w:br/>
            </w:r>
            <w:r w:rsidRPr="004372D2">
              <w:rPr>
                <w:rFonts w:ascii="PT Astra Serif" w:hAnsi="PT Astra Serif"/>
                <w:bCs/>
                <w:color w:val="000000"/>
                <w:sz w:val="28"/>
                <w:szCs w:val="28"/>
              </w:rPr>
              <w:t>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11 0 00 10040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65545</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65545</w:t>
            </w:r>
            <w:r w:rsidR="00EF144B" w:rsidRPr="004372D2">
              <w:rPr>
                <w:rFonts w:ascii="PT Astra Serif" w:hAnsi="PT Astra Serif"/>
                <w:bCs/>
                <w:color w:val="000000"/>
                <w:sz w:val="28"/>
                <w:szCs w:val="28"/>
              </w:rPr>
              <w:t>,6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65545</w:t>
            </w:r>
            <w:r w:rsidR="00EF144B" w:rsidRPr="004372D2">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11 0 00 10040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65545</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65545</w:t>
            </w:r>
            <w:r w:rsidR="00EF144B" w:rsidRPr="004372D2">
              <w:rPr>
                <w:rFonts w:ascii="PT Astra Serif" w:hAnsi="PT Astra Serif"/>
                <w:bCs/>
                <w:color w:val="000000"/>
                <w:sz w:val="28"/>
                <w:szCs w:val="28"/>
              </w:rPr>
              <w:t>,6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65545</w:t>
            </w:r>
            <w:r w:rsidR="00EF144B" w:rsidRPr="004372D2">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Члены Избирательной комиссии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11 0 00 10050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18687</w:t>
            </w:r>
            <w:r w:rsidR="00EF144B" w:rsidRPr="004372D2">
              <w:rPr>
                <w:rFonts w:ascii="PT Astra Serif" w:hAnsi="PT Astra Serif"/>
                <w:bCs/>
                <w:color w:val="000000"/>
                <w:sz w:val="28"/>
                <w:szCs w:val="28"/>
              </w:rPr>
              <w:t>,2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18687</w:t>
            </w:r>
            <w:r w:rsidR="00EF144B" w:rsidRPr="004372D2">
              <w:rPr>
                <w:rFonts w:ascii="PT Astra Serif" w:hAnsi="PT Astra Serif"/>
                <w:bCs/>
                <w:color w:val="000000"/>
                <w:sz w:val="28"/>
                <w:szCs w:val="28"/>
              </w:rPr>
              <w:t>,2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18687</w:t>
            </w:r>
            <w:r w:rsidR="00EF144B" w:rsidRPr="004372D2">
              <w:rPr>
                <w:rFonts w:ascii="PT Astra Serif" w:hAnsi="PT Astra Serif"/>
                <w:bCs/>
                <w:color w:val="000000"/>
                <w:sz w:val="28"/>
                <w:szCs w:val="28"/>
              </w:rPr>
              <w:t>,2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Расходы на выплаты персоналу в целях обеспечения выполнения функций государ</w:t>
            </w:r>
            <w:r w:rsidRPr="004372D2">
              <w:rPr>
                <w:rFonts w:ascii="PT Astra Serif" w:hAnsi="PT Astra Serif"/>
                <w:bCs/>
                <w:color w:val="000000"/>
                <w:sz w:val="28"/>
                <w:szCs w:val="28"/>
              </w:rPr>
              <w:lastRenderedPageBreak/>
              <w:t xml:space="preserve">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11 0 00 10050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18687</w:t>
            </w:r>
            <w:r w:rsidR="00EF144B" w:rsidRPr="004372D2">
              <w:rPr>
                <w:rFonts w:ascii="PT Astra Serif" w:hAnsi="PT Astra Serif"/>
                <w:bCs/>
                <w:color w:val="000000"/>
                <w:sz w:val="28"/>
                <w:szCs w:val="28"/>
              </w:rPr>
              <w:t>,2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18687</w:t>
            </w:r>
            <w:r w:rsidR="00EF144B" w:rsidRPr="004372D2">
              <w:rPr>
                <w:rFonts w:ascii="PT Astra Serif" w:hAnsi="PT Astra Serif"/>
                <w:bCs/>
                <w:color w:val="000000"/>
                <w:sz w:val="28"/>
                <w:szCs w:val="28"/>
              </w:rPr>
              <w:t>,2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18687</w:t>
            </w:r>
            <w:r w:rsidR="00EF144B" w:rsidRPr="004372D2">
              <w:rPr>
                <w:rFonts w:ascii="PT Astra Serif" w:hAnsi="PT Astra Serif"/>
                <w:bCs/>
                <w:color w:val="000000"/>
                <w:sz w:val="28"/>
                <w:szCs w:val="28"/>
              </w:rPr>
              <w:t>,2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Председатель Счётной палаты Ульяновской области и его заместитель</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11 0 00 10070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7335</w:t>
            </w:r>
            <w:r w:rsidR="00EF144B" w:rsidRPr="004372D2">
              <w:rPr>
                <w:rFonts w:ascii="PT Astra Serif" w:hAnsi="PT Astra Serif"/>
                <w:bCs/>
                <w:color w:val="000000"/>
                <w:sz w:val="28"/>
                <w:szCs w:val="28"/>
              </w:rPr>
              <w:t>,8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7335</w:t>
            </w:r>
            <w:r w:rsidR="00EF144B" w:rsidRPr="004372D2">
              <w:rPr>
                <w:rFonts w:ascii="PT Astra Serif" w:hAnsi="PT Astra Serif"/>
                <w:bCs/>
                <w:color w:val="000000"/>
                <w:sz w:val="28"/>
                <w:szCs w:val="28"/>
              </w:rPr>
              <w:t>,8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7335</w:t>
            </w:r>
            <w:r w:rsidR="00EF144B" w:rsidRPr="004372D2">
              <w:rPr>
                <w:rFonts w:ascii="PT Astra Serif" w:hAnsi="PT Astra Serif"/>
                <w:bCs/>
                <w:color w:val="000000"/>
                <w:sz w:val="28"/>
                <w:szCs w:val="28"/>
              </w:rPr>
              <w:t>,8</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11 0 00 10070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7335</w:t>
            </w:r>
            <w:r w:rsidR="00EF144B" w:rsidRPr="004372D2">
              <w:rPr>
                <w:rFonts w:ascii="PT Astra Serif" w:hAnsi="PT Astra Serif"/>
                <w:bCs/>
                <w:color w:val="000000"/>
                <w:sz w:val="28"/>
                <w:szCs w:val="28"/>
              </w:rPr>
              <w:t>,8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7335</w:t>
            </w:r>
            <w:r w:rsidR="00EF144B" w:rsidRPr="004372D2">
              <w:rPr>
                <w:rFonts w:ascii="PT Astra Serif" w:hAnsi="PT Astra Serif"/>
                <w:bCs/>
                <w:color w:val="000000"/>
                <w:sz w:val="28"/>
                <w:szCs w:val="28"/>
              </w:rPr>
              <w:t>,8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7335</w:t>
            </w:r>
            <w:r w:rsidR="00EF144B" w:rsidRPr="004372D2">
              <w:rPr>
                <w:rFonts w:ascii="PT Astra Serif" w:hAnsi="PT Astra Serif"/>
                <w:bCs/>
                <w:color w:val="000000"/>
                <w:sz w:val="28"/>
                <w:szCs w:val="28"/>
              </w:rPr>
              <w:t>,8</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Обеспечение деятельности областного государственного казённого учреждения </w:t>
            </w:r>
            <w:r w:rsidR="00C8275E">
              <w:rPr>
                <w:rFonts w:ascii="PT Astra Serif" w:hAnsi="PT Astra Serif"/>
                <w:bCs/>
                <w:color w:val="000000"/>
                <w:sz w:val="28"/>
                <w:szCs w:val="28"/>
              </w:rPr>
              <w:t>«</w:t>
            </w:r>
            <w:r w:rsidRPr="004372D2">
              <w:rPr>
                <w:rFonts w:ascii="PT Astra Serif" w:hAnsi="PT Astra Serif"/>
                <w:bCs/>
                <w:color w:val="000000"/>
                <w:sz w:val="28"/>
                <w:szCs w:val="28"/>
              </w:rPr>
              <w:t>Дом прав человека в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11 0 00 10090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29249</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32323</w:t>
            </w:r>
            <w:r w:rsidR="00EF144B" w:rsidRPr="004372D2">
              <w:rPr>
                <w:rFonts w:ascii="PT Astra Serif" w:hAnsi="PT Astra Serif"/>
                <w:bCs/>
                <w:color w:val="000000"/>
                <w:sz w:val="28"/>
                <w:szCs w:val="28"/>
              </w:rPr>
              <w:t>,1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32323</w:t>
            </w:r>
            <w:r w:rsidR="00EF144B" w:rsidRPr="004372D2">
              <w:rPr>
                <w:rFonts w:ascii="PT Astra Serif" w:hAnsi="PT Astra Serif"/>
                <w:bCs/>
                <w:color w:val="000000"/>
                <w:sz w:val="28"/>
                <w:szCs w:val="28"/>
              </w:rPr>
              <w:t>,1</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11 0 00 10090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27542</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27882</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27882</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11 0 00 10090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1606</w:t>
            </w:r>
            <w:r w:rsidR="00EF144B" w:rsidRPr="004372D2">
              <w:rPr>
                <w:rFonts w:ascii="PT Astra Serif" w:hAnsi="PT Astra Serif"/>
                <w:bCs/>
                <w:color w:val="000000"/>
                <w:sz w:val="28"/>
                <w:szCs w:val="28"/>
              </w:rPr>
              <w:t>,1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4305</w:t>
            </w:r>
            <w:r w:rsidR="00EF144B" w:rsidRPr="004372D2">
              <w:rPr>
                <w:rFonts w:ascii="PT Astra Serif" w:hAnsi="PT Astra Serif"/>
                <w:bCs/>
                <w:color w:val="000000"/>
                <w:sz w:val="28"/>
                <w:szCs w:val="28"/>
              </w:rPr>
              <w:t>,7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4305</w:t>
            </w:r>
            <w:r w:rsidR="00EF144B" w:rsidRPr="004372D2">
              <w:rPr>
                <w:rFonts w:ascii="PT Astra Serif" w:hAnsi="PT Astra Serif"/>
                <w:bCs/>
                <w:color w:val="000000"/>
                <w:sz w:val="28"/>
                <w:szCs w:val="28"/>
              </w:rPr>
              <w:t>,7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11 0 00 10090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101</w:t>
            </w:r>
            <w:r w:rsidR="00EF144B" w:rsidRPr="004372D2">
              <w:rPr>
                <w:rFonts w:ascii="PT Astra Serif" w:hAnsi="PT Astra Serif"/>
                <w:bCs/>
                <w:color w:val="000000"/>
                <w:sz w:val="28"/>
                <w:szCs w:val="28"/>
              </w:rPr>
              <w:t>,2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135</w:t>
            </w:r>
            <w:r w:rsidR="00EF144B" w:rsidRPr="004372D2">
              <w:rPr>
                <w:rFonts w:ascii="PT Astra Serif" w:hAnsi="PT Astra Serif"/>
                <w:bCs/>
                <w:color w:val="000000"/>
                <w:sz w:val="28"/>
                <w:szCs w:val="28"/>
              </w:rPr>
              <w:t>,4</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135</w:t>
            </w:r>
            <w:r w:rsidR="00EF144B" w:rsidRPr="004372D2">
              <w:rPr>
                <w:rFonts w:ascii="PT Astra Serif" w:hAnsi="PT Astra Serif"/>
                <w:bCs/>
                <w:color w:val="000000"/>
                <w:sz w:val="28"/>
                <w:szCs w:val="28"/>
              </w:rPr>
              <w:t>,4</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Обеспечение деятельности областного государственного казённого учреждения </w:t>
            </w:r>
            <w:r w:rsidR="00C8275E">
              <w:rPr>
                <w:rFonts w:ascii="PT Astra Serif" w:hAnsi="PT Astra Serif"/>
                <w:bCs/>
                <w:color w:val="000000"/>
                <w:sz w:val="28"/>
                <w:szCs w:val="28"/>
              </w:rPr>
              <w:t>«</w:t>
            </w:r>
            <w:r w:rsidRPr="004372D2">
              <w:rPr>
                <w:rFonts w:ascii="PT Astra Serif" w:hAnsi="PT Astra Serif"/>
                <w:bCs/>
                <w:color w:val="000000"/>
                <w:sz w:val="28"/>
                <w:szCs w:val="28"/>
              </w:rPr>
              <w:t>Агентство социального питания</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11 0 00 10100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6079</w:t>
            </w:r>
            <w:r w:rsidR="00EF144B" w:rsidRPr="004372D2">
              <w:rPr>
                <w:rFonts w:ascii="PT Astra Serif" w:hAnsi="PT Astra Serif"/>
                <w:bCs/>
                <w:color w:val="000000"/>
                <w:sz w:val="28"/>
                <w:szCs w:val="28"/>
              </w:rPr>
              <w:t>,8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lastRenderedPageBreak/>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11 0 00 10100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5875</w:t>
            </w:r>
            <w:r w:rsidR="00EF144B" w:rsidRPr="004372D2">
              <w:rPr>
                <w:rFonts w:ascii="PT Astra Serif" w:hAnsi="PT Astra Serif"/>
                <w:bCs/>
                <w:color w:val="000000"/>
                <w:sz w:val="28"/>
                <w:szCs w:val="28"/>
              </w:rPr>
              <w:t>,8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6567</w:t>
            </w:r>
            <w:r w:rsidR="00EF144B" w:rsidRPr="004372D2">
              <w:rPr>
                <w:rFonts w:ascii="PT Astra Serif" w:hAnsi="PT Astra Serif"/>
                <w:bCs/>
                <w:color w:val="000000"/>
                <w:sz w:val="28"/>
                <w:szCs w:val="28"/>
              </w:rPr>
              <w:t>,3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6567</w:t>
            </w:r>
            <w:r w:rsidR="00EF144B" w:rsidRPr="004372D2">
              <w:rPr>
                <w:rFonts w:ascii="PT Astra Serif" w:hAnsi="PT Astra Serif"/>
                <w:bCs/>
                <w:color w:val="000000"/>
                <w:sz w:val="28"/>
                <w:szCs w:val="28"/>
              </w:rPr>
              <w:t>,3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11 0 00 10100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204</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432</w:t>
            </w:r>
            <w:r w:rsidR="00EF144B" w:rsidRPr="004372D2">
              <w:rPr>
                <w:rFonts w:ascii="PT Astra Serif" w:hAnsi="PT Astra Serif"/>
                <w:bCs/>
                <w:color w:val="000000"/>
                <w:sz w:val="28"/>
                <w:szCs w:val="28"/>
              </w:rPr>
              <w:t>,7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432</w:t>
            </w:r>
            <w:r w:rsidR="00EF144B" w:rsidRPr="004372D2">
              <w:rPr>
                <w:rFonts w:ascii="PT Astra Serif" w:hAnsi="PT Astra Serif"/>
                <w:bCs/>
                <w:color w:val="000000"/>
                <w:sz w:val="28"/>
                <w:szCs w:val="28"/>
              </w:rPr>
              <w:t>,7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Проведение выборов Губернатора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11 0 00 10110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181837</w:t>
            </w:r>
            <w:r w:rsidR="00EF144B" w:rsidRPr="004372D2">
              <w:rPr>
                <w:rFonts w:ascii="PT Astra Serif" w:hAnsi="PT Astra Serif"/>
                <w:bCs/>
                <w:color w:val="000000"/>
                <w:sz w:val="28"/>
                <w:szCs w:val="28"/>
              </w:rPr>
              <w:t>,1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11 0 00 10110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181837</w:t>
            </w:r>
            <w:r w:rsidR="00EF144B" w:rsidRPr="004372D2">
              <w:rPr>
                <w:rFonts w:ascii="PT Astra Serif" w:hAnsi="PT Astra Serif"/>
                <w:bCs/>
                <w:color w:val="000000"/>
                <w:sz w:val="28"/>
                <w:szCs w:val="28"/>
              </w:rPr>
              <w:t>,1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субсидий из областного бюджета Ульяновской области Ульяновскому региональному отделению Общероссийской общественной организации </w:t>
            </w:r>
            <w:r w:rsidR="00C8275E">
              <w:rPr>
                <w:rFonts w:ascii="PT Astra Serif" w:hAnsi="PT Astra Serif"/>
                <w:bCs/>
                <w:color w:val="000000"/>
                <w:sz w:val="28"/>
                <w:szCs w:val="28"/>
              </w:rPr>
              <w:t>«</w:t>
            </w:r>
            <w:r w:rsidRPr="004372D2">
              <w:rPr>
                <w:rFonts w:ascii="PT Astra Serif" w:hAnsi="PT Astra Serif"/>
                <w:bCs/>
                <w:color w:val="000000"/>
                <w:sz w:val="28"/>
                <w:szCs w:val="28"/>
              </w:rPr>
              <w:t>Ассоциация юристов России</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 в целях финансового обеспечения его затрат в связи с осуществлением деятельности, направленной на содействие оказанию бесплатной юридической помощи на территории Ульяновской области и развитие правового просвещения граждан</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11 0 00 10140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11 0 00 10140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субсидий из областного бюджета Ульяновской области Ассоциации </w:t>
            </w:r>
            <w:r w:rsidR="00C8275E">
              <w:rPr>
                <w:rFonts w:ascii="PT Astra Serif" w:hAnsi="PT Astra Serif"/>
                <w:bCs/>
                <w:color w:val="000000"/>
                <w:sz w:val="28"/>
                <w:szCs w:val="28"/>
              </w:rPr>
              <w:lastRenderedPageBreak/>
              <w:t>«</w:t>
            </w:r>
            <w:r w:rsidRPr="004372D2">
              <w:rPr>
                <w:rFonts w:ascii="PT Astra Serif" w:hAnsi="PT Astra Serif"/>
                <w:bCs/>
                <w:color w:val="000000"/>
                <w:sz w:val="28"/>
                <w:szCs w:val="28"/>
              </w:rPr>
              <w:t>Совет муниципальных образований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11 0 00 10150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5724</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5300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5300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11 0 00 10150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5724</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5300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5300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из областного бюджета Ульяновской области Ульяновской региональной организации Всероссийской общественной организации ветеранов (пенсионеров) войны, труда, Вооружённых Сил и правоохранительных органов</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11 0 00 10160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1691</w:t>
            </w:r>
            <w:r w:rsidR="00EF144B" w:rsidRPr="004372D2">
              <w:rPr>
                <w:rFonts w:ascii="PT Astra Serif" w:hAnsi="PT Astra Serif"/>
                <w:bCs/>
                <w:color w:val="000000"/>
                <w:sz w:val="28"/>
                <w:szCs w:val="28"/>
              </w:rPr>
              <w:t>,8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1141</w:t>
            </w:r>
            <w:r w:rsidR="00EF144B" w:rsidRPr="004372D2">
              <w:rPr>
                <w:rFonts w:ascii="PT Astra Serif" w:hAnsi="PT Astra Serif"/>
                <w:bCs/>
                <w:color w:val="000000"/>
                <w:sz w:val="28"/>
                <w:szCs w:val="28"/>
              </w:rPr>
              <w:t>,8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1141</w:t>
            </w:r>
            <w:r w:rsidR="00EF144B" w:rsidRPr="004372D2">
              <w:rPr>
                <w:rFonts w:ascii="PT Astra Serif" w:hAnsi="PT Astra Serif"/>
                <w:bCs/>
                <w:color w:val="000000"/>
                <w:sz w:val="28"/>
                <w:szCs w:val="28"/>
              </w:rPr>
              <w:t>,8</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11 0 00 10160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1691</w:t>
            </w:r>
            <w:r w:rsidR="00EF144B" w:rsidRPr="004372D2">
              <w:rPr>
                <w:rFonts w:ascii="PT Astra Serif" w:hAnsi="PT Astra Serif"/>
                <w:bCs/>
                <w:color w:val="000000"/>
                <w:sz w:val="28"/>
                <w:szCs w:val="28"/>
              </w:rPr>
              <w:t>,8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1141</w:t>
            </w:r>
            <w:r w:rsidR="00EF144B" w:rsidRPr="004372D2">
              <w:rPr>
                <w:rFonts w:ascii="PT Astra Serif" w:hAnsi="PT Astra Serif"/>
                <w:bCs/>
                <w:color w:val="000000"/>
                <w:sz w:val="28"/>
                <w:szCs w:val="28"/>
              </w:rPr>
              <w:t>,8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1141</w:t>
            </w:r>
            <w:r w:rsidR="00EF144B" w:rsidRPr="004372D2">
              <w:rPr>
                <w:rFonts w:ascii="PT Astra Serif" w:hAnsi="PT Astra Serif"/>
                <w:bCs/>
                <w:color w:val="000000"/>
                <w:sz w:val="28"/>
                <w:szCs w:val="28"/>
              </w:rPr>
              <w:t>,8</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Реализация Закона Ульяновской области от 3 октября 2012 года № 131-ЗО </w:t>
            </w:r>
            <w:r w:rsidR="00C8275E">
              <w:rPr>
                <w:rFonts w:ascii="PT Astra Serif" w:hAnsi="PT Astra Serif"/>
                <w:bCs/>
                <w:color w:val="000000"/>
                <w:sz w:val="28"/>
                <w:szCs w:val="28"/>
              </w:rPr>
              <w:t>«</w:t>
            </w:r>
            <w:r w:rsidRPr="004372D2">
              <w:rPr>
                <w:rFonts w:ascii="PT Astra Serif" w:hAnsi="PT Astra Serif"/>
                <w:bCs/>
                <w:color w:val="000000"/>
                <w:sz w:val="28"/>
                <w:szCs w:val="28"/>
              </w:rPr>
              <w:t>О бесплатной юридической помощи на территории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11 0 00 10200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1233</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1333</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1333</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11 0 00 10200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1233</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1333</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1333</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Компенсация нотариусам оплаты нотариальных действий, совершённых ими бесплатно в рамках государственной системы бесплатной юридической помощи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11 0 00 10210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11 0 00 10210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Обеспечение деятельности областного государственного казённого учреждения </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Центр </w:t>
            </w:r>
            <w:r w:rsidRPr="004372D2">
              <w:rPr>
                <w:rFonts w:ascii="PT Astra Serif" w:hAnsi="PT Astra Serif"/>
                <w:bCs/>
                <w:color w:val="000000"/>
                <w:sz w:val="28"/>
                <w:szCs w:val="28"/>
              </w:rPr>
              <w:lastRenderedPageBreak/>
              <w:t>мониторинга деятельности регулируемых организаций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11 0 00 10220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19049</w:t>
            </w:r>
            <w:r w:rsidR="00EF144B" w:rsidRPr="004372D2">
              <w:rPr>
                <w:rFonts w:ascii="PT Astra Serif" w:hAnsi="PT Astra Serif"/>
                <w:bCs/>
                <w:color w:val="000000"/>
                <w:sz w:val="28"/>
                <w:szCs w:val="28"/>
              </w:rPr>
              <w:t>,2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24020</w:t>
            </w:r>
            <w:r w:rsidR="00EF144B" w:rsidRPr="004372D2">
              <w:rPr>
                <w:rFonts w:ascii="PT Astra Serif" w:hAnsi="PT Astra Serif"/>
                <w:bCs/>
                <w:color w:val="000000"/>
                <w:sz w:val="28"/>
                <w:szCs w:val="28"/>
              </w:rPr>
              <w:t>,6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24020</w:t>
            </w:r>
            <w:r w:rsidR="00EF144B" w:rsidRPr="004372D2">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E46C68">
            <w:pPr>
              <w:spacing w:line="230" w:lineRule="auto"/>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11 0 00 10220</w:t>
            </w:r>
          </w:p>
        </w:tc>
        <w:tc>
          <w:tcPr>
            <w:tcW w:w="565" w:type="dxa"/>
            <w:shd w:val="clear" w:color="auto" w:fill="auto"/>
            <w:tcMar>
              <w:left w:w="57" w:type="dxa"/>
              <w:right w:w="28" w:type="dxa"/>
            </w:tcMar>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13725</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13953</w:t>
            </w:r>
            <w:r w:rsidR="00EF144B" w:rsidRPr="004372D2">
              <w:rPr>
                <w:rFonts w:ascii="PT Astra Serif" w:hAnsi="PT Astra Serif"/>
                <w:bCs/>
                <w:color w:val="000000"/>
                <w:sz w:val="28"/>
                <w:szCs w:val="28"/>
              </w:rPr>
              <w:t>,932</w:t>
            </w:r>
          </w:p>
        </w:tc>
        <w:tc>
          <w:tcPr>
            <w:tcW w:w="2126" w:type="dxa"/>
            <w:shd w:val="clear" w:color="auto" w:fill="auto"/>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13953</w:t>
            </w:r>
            <w:r w:rsidR="00EF144B" w:rsidRPr="004372D2">
              <w:rPr>
                <w:rFonts w:ascii="PT Astra Serif" w:hAnsi="PT Astra Serif"/>
                <w:bCs/>
                <w:color w:val="000000"/>
                <w:sz w:val="28"/>
                <w:szCs w:val="28"/>
              </w:rPr>
              <w:t>,932</w:t>
            </w:r>
          </w:p>
        </w:tc>
      </w:tr>
      <w:tr w:rsidR="004372D2" w:rsidRPr="004372D2" w:rsidTr="004372D2">
        <w:tc>
          <w:tcPr>
            <w:tcW w:w="5600" w:type="dxa"/>
            <w:shd w:val="clear" w:color="auto" w:fill="auto"/>
            <w:vAlign w:val="center"/>
          </w:tcPr>
          <w:p w:rsidR="004372D2" w:rsidRPr="004372D2" w:rsidRDefault="004372D2" w:rsidP="00E46C68">
            <w:pPr>
              <w:spacing w:line="230" w:lineRule="auto"/>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11 0 00 10220</w:t>
            </w:r>
          </w:p>
        </w:tc>
        <w:tc>
          <w:tcPr>
            <w:tcW w:w="565" w:type="dxa"/>
            <w:shd w:val="clear" w:color="auto" w:fill="auto"/>
            <w:tcMar>
              <w:left w:w="57" w:type="dxa"/>
              <w:right w:w="28" w:type="dxa"/>
            </w:tcMar>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5294</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10037</w:t>
            </w:r>
            <w:r w:rsidR="00EF144B" w:rsidRPr="004372D2">
              <w:rPr>
                <w:rFonts w:ascii="PT Astra Serif" w:hAnsi="PT Astra Serif"/>
                <w:bCs/>
                <w:color w:val="000000"/>
                <w:sz w:val="28"/>
                <w:szCs w:val="28"/>
              </w:rPr>
              <w:t>,168</w:t>
            </w:r>
          </w:p>
        </w:tc>
        <w:tc>
          <w:tcPr>
            <w:tcW w:w="2126" w:type="dxa"/>
            <w:shd w:val="clear" w:color="auto" w:fill="auto"/>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10037</w:t>
            </w:r>
            <w:r w:rsidR="00EF144B" w:rsidRPr="004372D2">
              <w:rPr>
                <w:rFonts w:ascii="PT Astra Serif" w:hAnsi="PT Astra Serif"/>
                <w:bCs/>
                <w:color w:val="000000"/>
                <w:sz w:val="28"/>
                <w:szCs w:val="28"/>
              </w:rPr>
              <w:t>,168</w:t>
            </w:r>
          </w:p>
        </w:tc>
      </w:tr>
      <w:tr w:rsidR="004372D2" w:rsidRPr="004372D2" w:rsidTr="004372D2">
        <w:tc>
          <w:tcPr>
            <w:tcW w:w="5600" w:type="dxa"/>
            <w:shd w:val="clear" w:color="auto" w:fill="auto"/>
            <w:vAlign w:val="center"/>
          </w:tcPr>
          <w:p w:rsidR="004372D2" w:rsidRPr="004372D2" w:rsidRDefault="004372D2" w:rsidP="00E46C68">
            <w:pPr>
              <w:spacing w:line="230" w:lineRule="auto"/>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11 0 00 10220</w:t>
            </w:r>
          </w:p>
        </w:tc>
        <w:tc>
          <w:tcPr>
            <w:tcW w:w="565" w:type="dxa"/>
            <w:shd w:val="clear" w:color="auto" w:fill="auto"/>
            <w:tcMar>
              <w:left w:w="57" w:type="dxa"/>
              <w:right w:w="28" w:type="dxa"/>
            </w:tcMar>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29</w:t>
            </w:r>
            <w:r w:rsidR="00EF144B" w:rsidRPr="004372D2">
              <w:rPr>
                <w:rFonts w:ascii="PT Astra Serif" w:hAnsi="PT Astra Serif"/>
                <w:bCs/>
                <w:color w:val="000000"/>
                <w:sz w:val="28"/>
                <w:szCs w:val="28"/>
              </w:rPr>
              <w:t>,5</w:t>
            </w:r>
          </w:p>
        </w:tc>
        <w:tc>
          <w:tcPr>
            <w:tcW w:w="2267" w:type="dxa"/>
            <w:shd w:val="clear" w:color="auto" w:fill="auto"/>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29</w:t>
            </w:r>
            <w:r w:rsidR="00EF144B" w:rsidRPr="004372D2">
              <w:rPr>
                <w:rFonts w:ascii="PT Astra Serif" w:hAnsi="PT Astra Serif"/>
                <w:bCs/>
                <w:color w:val="000000"/>
                <w:sz w:val="28"/>
                <w:szCs w:val="28"/>
              </w:rPr>
              <w:t>,5</w:t>
            </w:r>
          </w:p>
        </w:tc>
        <w:tc>
          <w:tcPr>
            <w:tcW w:w="2126" w:type="dxa"/>
            <w:shd w:val="clear" w:color="auto" w:fill="auto"/>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29</w:t>
            </w:r>
            <w:r w:rsidR="00EF144B" w:rsidRPr="004372D2">
              <w:rPr>
                <w:rFonts w:ascii="PT Astra Serif" w:hAnsi="PT Astra Serif"/>
                <w:bCs/>
                <w:color w:val="000000"/>
                <w:sz w:val="28"/>
                <w:szCs w:val="28"/>
              </w:rPr>
              <w:t>,5</w:t>
            </w:r>
          </w:p>
        </w:tc>
      </w:tr>
      <w:tr w:rsidR="004372D2" w:rsidRPr="004372D2" w:rsidTr="004372D2">
        <w:tc>
          <w:tcPr>
            <w:tcW w:w="5600" w:type="dxa"/>
            <w:shd w:val="clear" w:color="auto" w:fill="auto"/>
            <w:vAlign w:val="center"/>
          </w:tcPr>
          <w:p w:rsidR="004372D2" w:rsidRPr="004372D2" w:rsidRDefault="004372D2" w:rsidP="00E46C68">
            <w:pPr>
              <w:spacing w:line="230" w:lineRule="auto"/>
              <w:jc w:val="both"/>
              <w:rPr>
                <w:rFonts w:ascii="PT Astra Serif" w:hAnsi="PT Astra Serif"/>
                <w:bCs/>
                <w:color w:val="000000"/>
                <w:sz w:val="28"/>
                <w:szCs w:val="28"/>
              </w:rPr>
            </w:pPr>
            <w:r w:rsidRPr="004372D2">
              <w:rPr>
                <w:rFonts w:ascii="PT Astra Serif" w:hAnsi="PT Astra Serif"/>
                <w:bCs/>
                <w:color w:val="000000"/>
                <w:sz w:val="28"/>
                <w:szCs w:val="28"/>
              </w:rPr>
              <w:t>Условно утверждённые расходы</w:t>
            </w:r>
          </w:p>
        </w:tc>
        <w:tc>
          <w:tcPr>
            <w:tcW w:w="1809" w:type="dxa"/>
            <w:shd w:val="clear" w:color="auto" w:fill="auto"/>
            <w:tcMar>
              <w:left w:w="28" w:type="dxa"/>
              <w:right w:w="28" w:type="dxa"/>
            </w:tcMar>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11 0 00 10240</w:t>
            </w:r>
          </w:p>
        </w:tc>
        <w:tc>
          <w:tcPr>
            <w:tcW w:w="565" w:type="dxa"/>
            <w:shd w:val="clear" w:color="auto" w:fill="auto"/>
            <w:tcMar>
              <w:left w:w="57" w:type="dxa"/>
              <w:right w:w="28" w:type="dxa"/>
            </w:tcMar>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2250000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5308790</w:t>
            </w:r>
            <w:r w:rsidR="00EF144B" w:rsidRPr="004372D2">
              <w:rPr>
                <w:rFonts w:ascii="PT Astra Serif" w:hAnsi="PT Astra Serif"/>
                <w:bCs/>
                <w:color w:val="000000"/>
                <w:sz w:val="28"/>
                <w:szCs w:val="28"/>
              </w:rPr>
              <w:t>,4</w:t>
            </w:r>
          </w:p>
        </w:tc>
      </w:tr>
      <w:tr w:rsidR="004372D2" w:rsidRPr="004372D2" w:rsidTr="004372D2">
        <w:tc>
          <w:tcPr>
            <w:tcW w:w="5600" w:type="dxa"/>
            <w:shd w:val="clear" w:color="auto" w:fill="auto"/>
            <w:vAlign w:val="center"/>
          </w:tcPr>
          <w:p w:rsidR="004372D2" w:rsidRPr="004372D2" w:rsidRDefault="004372D2" w:rsidP="00E46C68">
            <w:pPr>
              <w:spacing w:line="230" w:lineRule="auto"/>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11 0 00 10240</w:t>
            </w:r>
          </w:p>
        </w:tc>
        <w:tc>
          <w:tcPr>
            <w:tcW w:w="565" w:type="dxa"/>
            <w:shd w:val="clear" w:color="auto" w:fill="auto"/>
            <w:tcMar>
              <w:left w:w="57" w:type="dxa"/>
              <w:right w:w="28" w:type="dxa"/>
            </w:tcMar>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2250000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5308790</w:t>
            </w:r>
            <w:r w:rsidR="00EF144B" w:rsidRPr="004372D2">
              <w:rPr>
                <w:rFonts w:ascii="PT Astra Serif" w:hAnsi="PT Astra Serif"/>
                <w:bCs/>
                <w:color w:val="000000"/>
                <w:sz w:val="28"/>
                <w:szCs w:val="28"/>
              </w:rPr>
              <w:t>,4</w:t>
            </w:r>
          </w:p>
        </w:tc>
      </w:tr>
      <w:tr w:rsidR="004372D2" w:rsidRPr="004372D2" w:rsidTr="004372D2">
        <w:tc>
          <w:tcPr>
            <w:tcW w:w="5600" w:type="dxa"/>
            <w:shd w:val="clear" w:color="auto" w:fill="auto"/>
            <w:vAlign w:val="center"/>
          </w:tcPr>
          <w:p w:rsidR="004372D2" w:rsidRPr="004372D2" w:rsidRDefault="00E46C68" w:rsidP="00E46C68">
            <w:pPr>
              <w:spacing w:line="230" w:lineRule="auto"/>
              <w:jc w:val="both"/>
              <w:rPr>
                <w:rFonts w:ascii="PT Astra Serif" w:hAnsi="PT Astra Serif"/>
                <w:bCs/>
                <w:color w:val="000000"/>
                <w:sz w:val="28"/>
                <w:szCs w:val="28"/>
              </w:rPr>
            </w:pPr>
            <w:r w:rsidRPr="006C5A7B">
              <w:rPr>
                <w:rFonts w:ascii="PT Astra Serif" w:hAnsi="PT Astra Serif"/>
                <w:color w:val="000000"/>
                <w:sz w:val="28"/>
                <w:szCs w:val="28"/>
              </w:rPr>
              <w:t>Предоставление субсидий из областного бюджета Ульяновской области юридическим лицам (за исключением государственных (муниципальных) учреждений) и индивидуальным предпринимателям в целях финансового обеспечения возмещения затрат, связанных с выполнением работ и оказанием услуг в сфере общественного питания</w:t>
            </w:r>
          </w:p>
        </w:tc>
        <w:tc>
          <w:tcPr>
            <w:tcW w:w="1809" w:type="dxa"/>
            <w:shd w:val="clear" w:color="auto" w:fill="auto"/>
            <w:tcMar>
              <w:left w:w="28" w:type="dxa"/>
              <w:right w:w="28" w:type="dxa"/>
            </w:tcMar>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11 0 00 10280</w:t>
            </w:r>
          </w:p>
        </w:tc>
        <w:tc>
          <w:tcPr>
            <w:tcW w:w="565" w:type="dxa"/>
            <w:shd w:val="clear" w:color="auto" w:fill="auto"/>
            <w:tcMar>
              <w:left w:w="57" w:type="dxa"/>
              <w:right w:w="28" w:type="dxa"/>
            </w:tcMar>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2000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2000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2000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E46C68">
            <w:pPr>
              <w:spacing w:line="230" w:lineRule="auto"/>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11 0 00 10280</w:t>
            </w:r>
          </w:p>
        </w:tc>
        <w:tc>
          <w:tcPr>
            <w:tcW w:w="565" w:type="dxa"/>
            <w:shd w:val="clear" w:color="auto" w:fill="auto"/>
            <w:tcMar>
              <w:left w:w="57" w:type="dxa"/>
              <w:right w:w="28" w:type="dxa"/>
            </w:tcMar>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2000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2000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2000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E46C68">
            <w:pPr>
              <w:spacing w:line="230" w:lineRule="auto"/>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субсидий из областного бюджета Ульяновской области Автономной некоммерческой организации </w:t>
            </w:r>
            <w:proofErr w:type="spellStart"/>
            <w:r w:rsidRPr="004372D2">
              <w:rPr>
                <w:rFonts w:ascii="PT Astra Serif" w:hAnsi="PT Astra Serif"/>
                <w:bCs/>
                <w:color w:val="000000"/>
                <w:sz w:val="28"/>
                <w:szCs w:val="28"/>
              </w:rPr>
              <w:t>Организаци</w:t>
            </w:r>
            <w:r w:rsidR="00C038A5">
              <w:rPr>
                <w:rFonts w:ascii="PT Astra Serif" w:hAnsi="PT Astra Serif"/>
                <w:bCs/>
                <w:color w:val="000000"/>
                <w:sz w:val="28"/>
                <w:szCs w:val="28"/>
              </w:rPr>
              <w:t>и</w:t>
            </w:r>
            <w:proofErr w:type="spellEnd"/>
            <w:r w:rsidRPr="004372D2">
              <w:rPr>
                <w:rFonts w:ascii="PT Astra Serif" w:hAnsi="PT Astra Serif"/>
                <w:bCs/>
                <w:color w:val="000000"/>
                <w:sz w:val="28"/>
                <w:szCs w:val="28"/>
              </w:rPr>
              <w:t xml:space="preserve"> дополнительного профессионального образования </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Корпоративный университет </w:t>
            </w:r>
            <w:r w:rsidR="00950AFF">
              <w:rPr>
                <w:rFonts w:ascii="PT Astra Serif" w:hAnsi="PT Astra Serif"/>
                <w:bCs/>
                <w:color w:val="000000"/>
                <w:sz w:val="28"/>
                <w:szCs w:val="28"/>
              </w:rPr>
              <w:br/>
            </w:r>
            <w:r w:rsidRPr="004372D2">
              <w:rPr>
                <w:rFonts w:ascii="PT Astra Serif" w:hAnsi="PT Astra Serif"/>
                <w:bCs/>
                <w:color w:val="000000"/>
                <w:sz w:val="28"/>
                <w:szCs w:val="28"/>
              </w:rPr>
              <w:t>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11 0 00 10290</w:t>
            </w:r>
          </w:p>
        </w:tc>
        <w:tc>
          <w:tcPr>
            <w:tcW w:w="565" w:type="dxa"/>
            <w:shd w:val="clear" w:color="auto" w:fill="auto"/>
            <w:tcMar>
              <w:left w:w="57" w:type="dxa"/>
              <w:right w:w="28" w:type="dxa"/>
            </w:tcMar>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0A32C0" w:rsidRDefault="004372D2" w:rsidP="00E46C68">
            <w:pPr>
              <w:spacing w:line="230" w:lineRule="auto"/>
              <w:jc w:val="both"/>
              <w:rPr>
                <w:rFonts w:ascii="PT Astra Serif" w:hAnsi="PT Astra Serif"/>
                <w:bCs/>
                <w:color w:val="000000"/>
                <w:sz w:val="28"/>
                <w:szCs w:val="28"/>
              </w:rPr>
            </w:pPr>
            <w:r w:rsidRPr="000A32C0">
              <w:rPr>
                <w:rFonts w:ascii="PT Astra Serif" w:hAnsi="PT Astra Serif"/>
                <w:bCs/>
                <w:color w:val="000000"/>
                <w:sz w:val="28"/>
                <w:szCs w:val="28"/>
              </w:rPr>
              <w:t>Предоставление субсидий бюджетным, ав</w:t>
            </w:r>
            <w:r w:rsidRPr="000A32C0">
              <w:rPr>
                <w:rFonts w:ascii="PT Astra Serif" w:hAnsi="PT Astra Serif"/>
                <w:bCs/>
                <w:color w:val="000000"/>
                <w:sz w:val="28"/>
                <w:szCs w:val="28"/>
              </w:rPr>
              <w:lastRenderedPageBreak/>
              <w:t>тономным учреждениям и иным некоммерческим организациям</w:t>
            </w:r>
          </w:p>
        </w:tc>
        <w:tc>
          <w:tcPr>
            <w:tcW w:w="1809" w:type="dxa"/>
            <w:shd w:val="clear" w:color="auto" w:fill="auto"/>
            <w:tcMar>
              <w:left w:w="28" w:type="dxa"/>
              <w:right w:w="28" w:type="dxa"/>
            </w:tcMar>
          </w:tcPr>
          <w:p w:rsidR="004372D2" w:rsidRPr="000A32C0" w:rsidRDefault="004372D2" w:rsidP="00E46C68">
            <w:pPr>
              <w:spacing w:line="230" w:lineRule="auto"/>
              <w:jc w:val="center"/>
              <w:rPr>
                <w:rFonts w:ascii="PT Astra Serif" w:hAnsi="PT Astra Serif"/>
                <w:bCs/>
                <w:color w:val="000000"/>
                <w:sz w:val="28"/>
                <w:szCs w:val="28"/>
              </w:rPr>
            </w:pPr>
            <w:r w:rsidRPr="000A32C0">
              <w:rPr>
                <w:rFonts w:ascii="PT Astra Serif" w:hAnsi="PT Astra Serif"/>
                <w:bCs/>
                <w:color w:val="000000"/>
                <w:sz w:val="28"/>
                <w:szCs w:val="28"/>
              </w:rPr>
              <w:lastRenderedPageBreak/>
              <w:t>11 0 00 10290</w:t>
            </w:r>
          </w:p>
        </w:tc>
        <w:tc>
          <w:tcPr>
            <w:tcW w:w="565" w:type="dxa"/>
            <w:shd w:val="clear" w:color="auto" w:fill="auto"/>
            <w:tcMar>
              <w:left w:w="57" w:type="dxa"/>
              <w:right w:w="28" w:type="dxa"/>
            </w:tcMar>
          </w:tcPr>
          <w:p w:rsidR="004372D2" w:rsidRPr="000A32C0" w:rsidRDefault="004372D2" w:rsidP="00E46C68">
            <w:pPr>
              <w:spacing w:line="230" w:lineRule="auto"/>
              <w:jc w:val="center"/>
              <w:rPr>
                <w:rFonts w:ascii="PT Astra Serif" w:hAnsi="PT Astra Serif"/>
                <w:bCs/>
                <w:color w:val="000000"/>
                <w:sz w:val="28"/>
                <w:szCs w:val="28"/>
              </w:rPr>
            </w:pPr>
            <w:r w:rsidRPr="000A32C0">
              <w:rPr>
                <w:rFonts w:ascii="PT Astra Serif" w:hAnsi="PT Astra Serif"/>
                <w:bCs/>
                <w:color w:val="000000"/>
                <w:sz w:val="28"/>
                <w:szCs w:val="28"/>
              </w:rPr>
              <w:t>600</w:t>
            </w:r>
          </w:p>
        </w:tc>
        <w:tc>
          <w:tcPr>
            <w:tcW w:w="2246" w:type="dxa"/>
            <w:shd w:val="clear" w:color="auto" w:fill="auto"/>
          </w:tcPr>
          <w:p w:rsidR="004372D2" w:rsidRPr="000A32C0" w:rsidRDefault="004372D2" w:rsidP="00E46C68">
            <w:pPr>
              <w:spacing w:line="230" w:lineRule="auto"/>
              <w:jc w:val="center"/>
              <w:rPr>
                <w:rFonts w:ascii="PT Astra Serif" w:hAnsi="PT Astra Serif"/>
                <w:bCs/>
                <w:color w:val="000000"/>
                <w:sz w:val="28"/>
                <w:szCs w:val="28"/>
              </w:rPr>
            </w:pPr>
            <w:r w:rsidRPr="000A32C0">
              <w:rPr>
                <w:rFonts w:ascii="PT Astra Serif" w:hAnsi="PT Astra Serif"/>
                <w:bCs/>
                <w:color w:val="000000"/>
                <w:sz w:val="28"/>
                <w:szCs w:val="28"/>
              </w:rPr>
              <w:t>10000</w:t>
            </w:r>
            <w:r w:rsidR="00EF144B" w:rsidRPr="000A32C0">
              <w:rPr>
                <w:rFonts w:ascii="PT Astra Serif" w:hAnsi="PT Astra Serif"/>
                <w:bCs/>
                <w:color w:val="000000"/>
                <w:sz w:val="28"/>
                <w:szCs w:val="28"/>
              </w:rPr>
              <w:t>,0</w:t>
            </w:r>
          </w:p>
        </w:tc>
        <w:tc>
          <w:tcPr>
            <w:tcW w:w="2267" w:type="dxa"/>
            <w:shd w:val="clear" w:color="auto" w:fill="auto"/>
          </w:tcPr>
          <w:p w:rsidR="004372D2" w:rsidRPr="000A32C0" w:rsidRDefault="004372D2" w:rsidP="00E46C68">
            <w:pPr>
              <w:spacing w:line="230" w:lineRule="auto"/>
              <w:jc w:val="center"/>
              <w:rPr>
                <w:rFonts w:ascii="PT Astra Serif" w:hAnsi="PT Astra Serif"/>
                <w:bCs/>
                <w:color w:val="000000"/>
                <w:sz w:val="28"/>
                <w:szCs w:val="28"/>
              </w:rPr>
            </w:pPr>
            <w:r w:rsidRPr="000A32C0">
              <w:rPr>
                <w:rFonts w:ascii="PT Astra Serif" w:hAnsi="PT Astra Serif"/>
                <w:bCs/>
                <w:color w:val="000000"/>
                <w:sz w:val="28"/>
                <w:szCs w:val="28"/>
              </w:rPr>
              <w:t>10000</w:t>
            </w:r>
            <w:r w:rsidR="00EF144B" w:rsidRPr="000A32C0">
              <w:rPr>
                <w:rFonts w:ascii="PT Astra Serif" w:hAnsi="PT Astra Serif"/>
                <w:bCs/>
                <w:color w:val="000000"/>
                <w:sz w:val="28"/>
                <w:szCs w:val="28"/>
              </w:rPr>
              <w:t>,0</w:t>
            </w:r>
          </w:p>
        </w:tc>
        <w:tc>
          <w:tcPr>
            <w:tcW w:w="2126" w:type="dxa"/>
            <w:shd w:val="clear" w:color="auto" w:fill="auto"/>
          </w:tcPr>
          <w:p w:rsidR="004372D2" w:rsidRPr="004372D2" w:rsidRDefault="004372D2" w:rsidP="00E46C68">
            <w:pPr>
              <w:spacing w:line="230" w:lineRule="auto"/>
              <w:jc w:val="center"/>
              <w:rPr>
                <w:rFonts w:ascii="PT Astra Serif" w:hAnsi="PT Astra Serif"/>
                <w:bCs/>
                <w:color w:val="000000"/>
                <w:sz w:val="28"/>
                <w:szCs w:val="28"/>
              </w:rPr>
            </w:pPr>
            <w:r w:rsidRPr="000A32C0">
              <w:rPr>
                <w:rFonts w:ascii="PT Astra Serif" w:hAnsi="PT Astra Serif"/>
                <w:bCs/>
                <w:color w:val="000000"/>
                <w:sz w:val="28"/>
                <w:szCs w:val="28"/>
              </w:rPr>
              <w:t>10000</w:t>
            </w:r>
            <w:r w:rsidR="00EF144B" w:rsidRPr="000A32C0">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E46C68">
            <w:pPr>
              <w:spacing w:line="230" w:lineRule="auto"/>
              <w:jc w:val="both"/>
              <w:rPr>
                <w:rFonts w:ascii="PT Astra Serif" w:hAnsi="PT Astra Serif"/>
                <w:bCs/>
                <w:color w:val="000000"/>
                <w:sz w:val="28"/>
                <w:szCs w:val="28"/>
              </w:rPr>
            </w:pPr>
            <w:r w:rsidRPr="004372D2">
              <w:rPr>
                <w:rFonts w:ascii="PT Astra Serif" w:hAnsi="PT Astra Serif"/>
                <w:bCs/>
                <w:color w:val="000000"/>
                <w:sz w:val="28"/>
                <w:szCs w:val="28"/>
              </w:rPr>
              <w:t xml:space="preserve">Реализация мероприятий областной программы </w:t>
            </w:r>
            <w:r w:rsidR="00C8275E">
              <w:rPr>
                <w:rFonts w:ascii="PT Astra Serif" w:hAnsi="PT Astra Serif"/>
                <w:bCs/>
                <w:color w:val="000000"/>
                <w:sz w:val="28"/>
                <w:szCs w:val="28"/>
              </w:rPr>
              <w:t>«</w:t>
            </w:r>
            <w:r w:rsidRPr="004372D2">
              <w:rPr>
                <w:rFonts w:ascii="PT Astra Serif" w:hAnsi="PT Astra Serif"/>
                <w:bCs/>
                <w:color w:val="000000"/>
                <w:sz w:val="28"/>
                <w:szCs w:val="28"/>
              </w:rPr>
              <w:t>Противодействие коррупции в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11 0 00 10370</w:t>
            </w:r>
          </w:p>
        </w:tc>
        <w:tc>
          <w:tcPr>
            <w:tcW w:w="565" w:type="dxa"/>
            <w:shd w:val="clear" w:color="auto" w:fill="auto"/>
            <w:tcMar>
              <w:left w:w="57" w:type="dxa"/>
              <w:right w:w="28" w:type="dxa"/>
            </w:tcMar>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980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980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980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E46C68">
            <w:pPr>
              <w:spacing w:line="230" w:lineRule="auto"/>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11 0 00 10370</w:t>
            </w:r>
          </w:p>
        </w:tc>
        <w:tc>
          <w:tcPr>
            <w:tcW w:w="565" w:type="dxa"/>
            <w:shd w:val="clear" w:color="auto" w:fill="auto"/>
            <w:tcMar>
              <w:left w:w="57" w:type="dxa"/>
              <w:right w:w="28" w:type="dxa"/>
            </w:tcMar>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380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380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380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E46C68">
            <w:pPr>
              <w:spacing w:line="230" w:lineRule="auto"/>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11 0 00 10370</w:t>
            </w:r>
          </w:p>
        </w:tc>
        <w:tc>
          <w:tcPr>
            <w:tcW w:w="565" w:type="dxa"/>
            <w:shd w:val="clear" w:color="auto" w:fill="auto"/>
            <w:tcMar>
              <w:left w:w="57" w:type="dxa"/>
              <w:right w:w="28" w:type="dxa"/>
            </w:tcMar>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600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600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600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E46C68">
            <w:pPr>
              <w:spacing w:line="230" w:lineRule="auto"/>
              <w:jc w:val="both"/>
              <w:rPr>
                <w:rFonts w:ascii="PT Astra Serif" w:hAnsi="PT Astra Serif"/>
                <w:bCs/>
                <w:color w:val="000000"/>
                <w:sz w:val="28"/>
                <w:szCs w:val="28"/>
              </w:rPr>
            </w:pPr>
            <w:r w:rsidRPr="004372D2">
              <w:rPr>
                <w:rFonts w:ascii="PT Astra Serif" w:hAnsi="PT Astra Serif"/>
                <w:bCs/>
                <w:color w:val="000000"/>
                <w:sz w:val="28"/>
                <w:szCs w:val="28"/>
              </w:rPr>
              <w:t xml:space="preserve">Обеспечение деятельности областного государственного казённого учреждения </w:t>
            </w:r>
            <w:r w:rsidR="00C8275E">
              <w:rPr>
                <w:rFonts w:ascii="PT Astra Serif" w:hAnsi="PT Astra Serif"/>
                <w:bCs/>
                <w:color w:val="000000"/>
                <w:sz w:val="28"/>
                <w:szCs w:val="28"/>
              </w:rPr>
              <w:t>«</w:t>
            </w:r>
            <w:r w:rsidRPr="004372D2">
              <w:rPr>
                <w:rFonts w:ascii="PT Astra Serif" w:hAnsi="PT Astra Serif"/>
                <w:bCs/>
                <w:color w:val="000000"/>
                <w:sz w:val="28"/>
                <w:szCs w:val="28"/>
              </w:rPr>
              <w:t>Центр по сопровождению закупок</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11 0 00 10410</w:t>
            </w:r>
          </w:p>
        </w:tc>
        <w:tc>
          <w:tcPr>
            <w:tcW w:w="565" w:type="dxa"/>
            <w:shd w:val="clear" w:color="auto" w:fill="auto"/>
            <w:tcMar>
              <w:left w:w="57" w:type="dxa"/>
              <w:right w:w="28" w:type="dxa"/>
            </w:tcMar>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39972</w:t>
            </w:r>
            <w:r w:rsidR="00EF144B" w:rsidRPr="004372D2">
              <w:rPr>
                <w:rFonts w:ascii="PT Astra Serif" w:hAnsi="PT Astra Serif"/>
                <w:bCs/>
                <w:color w:val="000000"/>
                <w:sz w:val="28"/>
                <w:szCs w:val="28"/>
              </w:rPr>
              <w:t>,5</w:t>
            </w:r>
          </w:p>
        </w:tc>
        <w:tc>
          <w:tcPr>
            <w:tcW w:w="2267" w:type="dxa"/>
            <w:shd w:val="clear" w:color="auto" w:fill="auto"/>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46878</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46878</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E46C68">
            <w:pPr>
              <w:spacing w:line="230" w:lineRule="auto"/>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11 0 00 10410</w:t>
            </w:r>
          </w:p>
        </w:tc>
        <w:tc>
          <w:tcPr>
            <w:tcW w:w="565" w:type="dxa"/>
            <w:shd w:val="clear" w:color="auto" w:fill="auto"/>
            <w:tcMar>
              <w:left w:w="57" w:type="dxa"/>
              <w:right w:w="28" w:type="dxa"/>
            </w:tcMar>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18893</w:t>
            </w:r>
            <w:r w:rsidR="00EF144B" w:rsidRPr="004372D2">
              <w:rPr>
                <w:rFonts w:ascii="PT Astra Serif" w:hAnsi="PT Astra Serif"/>
                <w:bCs/>
                <w:color w:val="000000"/>
                <w:sz w:val="28"/>
                <w:szCs w:val="28"/>
              </w:rPr>
              <w:t>,326</w:t>
            </w:r>
          </w:p>
        </w:tc>
        <w:tc>
          <w:tcPr>
            <w:tcW w:w="2267" w:type="dxa"/>
            <w:shd w:val="clear" w:color="auto" w:fill="auto"/>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18995</w:t>
            </w:r>
            <w:r w:rsidR="00EF144B" w:rsidRPr="004372D2">
              <w:rPr>
                <w:rFonts w:ascii="PT Astra Serif" w:hAnsi="PT Astra Serif"/>
                <w:bCs/>
                <w:color w:val="000000"/>
                <w:sz w:val="28"/>
                <w:szCs w:val="28"/>
              </w:rPr>
              <w:t>,826</w:t>
            </w:r>
          </w:p>
        </w:tc>
        <w:tc>
          <w:tcPr>
            <w:tcW w:w="2126" w:type="dxa"/>
            <w:shd w:val="clear" w:color="auto" w:fill="auto"/>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18995</w:t>
            </w:r>
            <w:r w:rsidR="00EF144B" w:rsidRPr="004372D2">
              <w:rPr>
                <w:rFonts w:ascii="PT Astra Serif" w:hAnsi="PT Astra Serif"/>
                <w:bCs/>
                <w:color w:val="000000"/>
                <w:sz w:val="28"/>
                <w:szCs w:val="28"/>
              </w:rPr>
              <w:t>,826</w:t>
            </w:r>
          </w:p>
        </w:tc>
      </w:tr>
      <w:tr w:rsidR="004372D2" w:rsidRPr="004372D2" w:rsidTr="004372D2">
        <w:tc>
          <w:tcPr>
            <w:tcW w:w="5600" w:type="dxa"/>
            <w:shd w:val="clear" w:color="auto" w:fill="auto"/>
            <w:vAlign w:val="center"/>
          </w:tcPr>
          <w:p w:rsidR="004372D2" w:rsidRPr="004372D2" w:rsidRDefault="004372D2" w:rsidP="00E46C68">
            <w:pPr>
              <w:spacing w:line="230" w:lineRule="auto"/>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11 0 00 10410</w:t>
            </w:r>
          </w:p>
        </w:tc>
        <w:tc>
          <w:tcPr>
            <w:tcW w:w="565" w:type="dxa"/>
            <w:shd w:val="clear" w:color="auto" w:fill="auto"/>
            <w:tcMar>
              <w:left w:w="57" w:type="dxa"/>
              <w:right w:w="28" w:type="dxa"/>
            </w:tcMar>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20958</w:t>
            </w:r>
            <w:r w:rsidR="00EF144B" w:rsidRPr="004372D2">
              <w:rPr>
                <w:rFonts w:ascii="PT Astra Serif" w:hAnsi="PT Astra Serif"/>
                <w:bCs/>
                <w:color w:val="000000"/>
                <w:sz w:val="28"/>
                <w:szCs w:val="28"/>
              </w:rPr>
              <w:t>,074</w:t>
            </w:r>
          </w:p>
        </w:tc>
        <w:tc>
          <w:tcPr>
            <w:tcW w:w="2267" w:type="dxa"/>
            <w:shd w:val="clear" w:color="auto" w:fill="auto"/>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27761</w:t>
            </w:r>
            <w:r w:rsidR="00EF144B" w:rsidRPr="004372D2">
              <w:rPr>
                <w:rFonts w:ascii="PT Astra Serif" w:hAnsi="PT Astra Serif"/>
                <w:bCs/>
                <w:color w:val="000000"/>
                <w:sz w:val="28"/>
                <w:szCs w:val="28"/>
              </w:rPr>
              <w:t>,974</w:t>
            </w:r>
          </w:p>
        </w:tc>
        <w:tc>
          <w:tcPr>
            <w:tcW w:w="2126" w:type="dxa"/>
            <w:shd w:val="clear" w:color="auto" w:fill="auto"/>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27761</w:t>
            </w:r>
            <w:r w:rsidR="00EF144B" w:rsidRPr="004372D2">
              <w:rPr>
                <w:rFonts w:ascii="PT Astra Serif" w:hAnsi="PT Astra Serif"/>
                <w:bCs/>
                <w:color w:val="000000"/>
                <w:sz w:val="28"/>
                <w:szCs w:val="28"/>
              </w:rPr>
              <w:t>,974</w:t>
            </w:r>
          </w:p>
        </w:tc>
      </w:tr>
      <w:tr w:rsidR="004372D2" w:rsidRPr="004372D2" w:rsidTr="004372D2">
        <w:tc>
          <w:tcPr>
            <w:tcW w:w="5600" w:type="dxa"/>
            <w:shd w:val="clear" w:color="auto" w:fill="auto"/>
            <w:vAlign w:val="center"/>
          </w:tcPr>
          <w:p w:rsidR="004372D2" w:rsidRPr="004372D2" w:rsidRDefault="004372D2" w:rsidP="00E46C68">
            <w:pPr>
              <w:spacing w:line="230" w:lineRule="auto"/>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11 0 00 10410</w:t>
            </w:r>
          </w:p>
        </w:tc>
        <w:tc>
          <w:tcPr>
            <w:tcW w:w="565" w:type="dxa"/>
            <w:shd w:val="clear" w:color="auto" w:fill="auto"/>
            <w:tcMar>
              <w:left w:w="57" w:type="dxa"/>
              <w:right w:w="28" w:type="dxa"/>
            </w:tcMar>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121</w:t>
            </w:r>
            <w:r w:rsidR="00EF144B" w:rsidRPr="004372D2">
              <w:rPr>
                <w:rFonts w:ascii="PT Astra Serif" w:hAnsi="PT Astra Serif"/>
                <w:bCs/>
                <w:color w:val="000000"/>
                <w:sz w:val="28"/>
                <w:szCs w:val="28"/>
              </w:rPr>
              <w:t>,1</w:t>
            </w:r>
          </w:p>
        </w:tc>
        <w:tc>
          <w:tcPr>
            <w:tcW w:w="2267" w:type="dxa"/>
            <w:shd w:val="clear" w:color="auto" w:fill="auto"/>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121</w:t>
            </w:r>
            <w:r w:rsidR="00EF144B" w:rsidRPr="004372D2">
              <w:rPr>
                <w:rFonts w:ascii="PT Astra Serif" w:hAnsi="PT Astra Serif"/>
                <w:bCs/>
                <w:color w:val="000000"/>
                <w:sz w:val="28"/>
                <w:szCs w:val="28"/>
              </w:rPr>
              <w:t>,1</w:t>
            </w:r>
          </w:p>
        </w:tc>
        <w:tc>
          <w:tcPr>
            <w:tcW w:w="2126" w:type="dxa"/>
            <w:shd w:val="clear" w:color="auto" w:fill="auto"/>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121</w:t>
            </w:r>
            <w:r w:rsidR="00EF144B" w:rsidRPr="004372D2">
              <w:rPr>
                <w:rFonts w:ascii="PT Astra Serif" w:hAnsi="PT Astra Serif"/>
                <w:bCs/>
                <w:color w:val="000000"/>
                <w:sz w:val="28"/>
                <w:szCs w:val="28"/>
              </w:rPr>
              <w:t>,1</w:t>
            </w:r>
          </w:p>
        </w:tc>
      </w:tr>
      <w:tr w:rsidR="004372D2" w:rsidRPr="004372D2" w:rsidTr="004372D2">
        <w:tc>
          <w:tcPr>
            <w:tcW w:w="5600" w:type="dxa"/>
            <w:shd w:val="clear" w:color="auto" w:fill="auto"/>
            <w:vAlign w:val="center"/>
          </w:tcPr>
          <w:p w:rsidR="004372D2" w:rsidRPr="004372D2" w:rsidRDefault="004372D2" w:rsidP="00E46C68">
            <w:pPr>
              <w:spacing w:line="230" w:lineRule="auto"/>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из областного бюджета Ульяновской области Ассоциации территориальных общественных самоуправлений Ульяновской области</w:t>
            </w:r>
          </w:p>
        </w:tc>
        <w:tc>
          <w:tcPr>
            <w:tcW w:w="1809" w:type="dxa"/>
            <w:shd w:val="clear" w:color="auto" w:fill="auto"/>
            <w:tcMar>
              <w:left w:w="28" w:type="dxa"/>
              <w:right w:w="28" w:type="dxa"/>
            </w:tcMar>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11 0 00 10420</w:t>
            </w:r>
          </w:p>
        </w:tc>
        <w:tc>
          <w:tcPr>
            <w:tcW w:w="565" w:type="dxa"/>
            <w:shd w:val="clear" w:color="auto" w:fill="auto"/>
            <w:tcMar>
              <w:left w:w="57" w:type="dxa"/>
              <w:right w:w="28" w:type="dxa"/>
            </w:tcMar>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2173</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1877</w:t>
            </w:r>
            <w:r w:rsidR="00EF144B" w:rsidRPr="004372D2">
              <w:rPr>
                <w:rFonts w:ascii="PT Astra Serif" w:hAnsi="PT Astra Serif"/>
                <w:bCs/>
                <w:color w:val="000000"/>
                <w:sz w:val="28"/>
                <w:szCs w:val="28"/>
              </w:rPr>
              <w:t>,5</w:t>
            </w:r>
          </w:p>
        </w:tc>
        <w:tc>
          <w:tcPr>
            <w:tcW w:w="2126" w:type="dxa"/>
            <w:shd w:val="clear" w:color="auto" w:fill="auto"/>
          </w:tcPr>
          <w:p w:rsidR="004372D2" w:rsidRPr="004372D2" w:rsidRDefault="004372D2" w:rsidP="00E46C68">
            <w:pPr>
              <w:spacing w:line="230" w:lineRule="auto"/>
              <w:jc w:val="center"/>
              <w:rPr>
                <w:rFonts w:ascii="PT Astra Serif" w:hAnsi="PT Astra Serif"/>
                <w:bCs/>
                <w:color w:val="000000"/>
                <w:sz w:val="28"/>
                <w:szCs w:val="28"/>
              </w:rPr>
            </w:pPr>
            <w:r w:rsidRPr="004372D2">
              <w:rPr>
                <w:rFonts w:ascii="PT Astra Serif" w:hAnsi="PT Astra Serif"/>
                <w:bCs/>
                <w:color w:val="000000"/>
                <w:sz w:val="28"/>
                <w:szCs w:val="28"/>
              </w:rPr>
              <w:t>1877</w:t>
            </w:r>
            <w:r w:rsidR="00EF144B" w:rsidRPr="004372D2">
              <w:rPr>
                <w:rFonts w:ascii="PT Astra Serif" w:hAnsi="PT Astra Serif"/>
                <w:bCs/>
                <w:color w:val="000000"/>
                <w:sz w:val="28"/>
                <w:szCs w:val="28"/>
              </w:rPr>
              <w:t>,5</w:t>
            </w:r>
          </w:p>
        </w:tc>
      </w:tr>
      <w:tr w:rsidR="004372D2" w:rsidRPr="004372D2" w:rsidTr="004372D2">
        <w:tc>
          <w:tcPr>
            <w:tcW w:w="5600" w:type="dxa"/>
            <w:shd w:val="clear" w:color="auto" w:fill="auto"/>
            <w:vAlign w:val="center"/>
          </w:tcPr>
          <w:p w:rsidR="004372D2" w:rsidRPr="00B17C10" w:rsidRDefault="004372D2" w:rsidP="004372D2">
            <w:pPr>
              <w:jc w:val="both"/>
              <w:rPr>
                <w:rFonts w:ascii="PT Astra Serif" w:hAnsi="PT Astra Serif"/>
                <w:bCs/>
                <w:color w:val="000000"/>
                <w:sz w:val="28"/>
                <w:szCs w:val="28"/>
              </w:rPr>
            </w:pPr>
            <w:r w:rsidRPr="00B17C10">
              <w:rPr>
                <w:rFonts w:ascii="PT Astra Serif" w:hAnsi="PT Astra Serif"/>
                <w:bCs/>
                <w:color w:val="000000"/>
                <w:sz w:val="28"/>
                <w:szCs w:val="28"/>
              </w:rPr>
              <w:t>Предоставление субсидий бюджетным, автономным учреждениям и иным некоммер</w:t>
            </w:r>
            <w:r w:rsidRPr="00B17C10">
              <w:rPr>
                <w:rFonts w:ascii="PT Astra Serif" w:hAnsi="PT Astra Serif"/>
                <w:bCs/>
                <w:color w:val="000000"/>
                <w:sz w:val="28"/>
                <w:szCs w:val="28"/>
              </w:rPr>
              <w:lastRenderedPageBreak/>
              <w:t>ческим организациям</w:t>
            </w:r>
          </w:p>
        </w:tc>
        <w:tc>
          <w:tcPr>
            <w:tcW w:w="1809" w:type="dxa"/>
            <w:shd w:val="clear" w:color="auto" w:fill="auto"/>
            <w:tcMar>
              <w:left w:w="28" w:type="dxa"/>
              <w:right w:w="28" w:type="dxa"/>
            </w:tcMar>
          </w:tcPr>
          <w:p w:rsidR="004372D2" w:rsidRPr="00B17C10" w:rsidRDefault="004372D2" w:rsidP="004372D2">
            <w:pPr>
              <w:jc w:val="center"/>
              <w:rPr>
                <w:rFonts w:ascii="PT Astra Serif" w:hAnsi="PT Astra Serif"/>
                <w:bCs/>
                <w:color w:val="000000"/>
                <w:sz w:val="28"/>
                <w:szCs w:val="28"/>
              </w:rPr>
            </w:pPr>
            <w:r w:rsidRPr="00B17C10">
              <w:rPr>
                <w:rFonts w:ascii="PT Astra Serif" w:hAnsi="PT Astra Serif"/>
                <w:bCs/>
                <w:color w:val="000000"/>
                <w:sz w:val="28"/>
                <w:szCs w:val="28"/>
              </w:rPr>
              <w:lastRenderedPageBreak/>
              <w:t>11 0 00 10420</w:t>
            </w:r>
          </w:p>
        </w:tc>
        <w:tc>
          <w:tcPr>
            <w:tcW w:w="565" w:type="dxa"/>
            <w:shd w:val="clear" w:color="auto" w:fill="auto"/>
            <w:tcMar>
              <w:left w:w="57" w:type="dxa"/>
              <w:right w:w="28" w:type="dxa"/>
            </w:tcMar>
          </w:tcPr>
          <w:p w:rsidR="004372D2" w:rsidRPr="00B17C10" w:rsidRDefault="004372D2" w:rsidP="004372D2">
            <w:pPr>
              <w:jc w:val="center"/>
              <w:rPr>
                <w:rFonts w:ascii="PT Astra Serif" w:hAnsi="PT Astra Serif"/>
                <w:bCs/>
                <w:color w:val="000000"/>
                <w:sz w:val="28"/>
                <w:szCs w:val="28"/>
              </w:rPr>
            </w:pPr>
            <w:r w:rsidRPr="00B17C10">
              <w:rPr>
                <w:rFonts w:ascii="PT Astra Serif" w:hAnsi="PT Astra Serif"/>
                <w:bCs/>
                <w:color w:val="000000"/>
                <w:sz w:val="28"/>
                <w:szCs w:val="28"/>
              </w:rPr>
              <w:t>600</w:t>
            </w:r>
          </w:p>
        </w:tc>
        <w:tc>
          <w:tcPr>
            <w:tcW w:w="2246" w:type="dxa"/>
            <w:shd w:val="clear" w:color="auto" w:fill="auto"/>
          </w:tcPr>
          <w:p w:rsidR="004372D2" w:rsidRPr="00B17C10" w:rsidRDefault="004372D2" w:rsidP="004372D2">
            <w:pPr>
              <w:jc w:val="center"/>
              <w:rPr>
                <w:rFonts w:ascii="PT Astra Serif" w:hAnsi="PT Astra Serif"/>
                <w:bCs/>
                <w:color w:val="000000"/>
                <w:sz w:val="28"/>
                <w:szCs w:val="28"/>
              </w:rPr>
            </w:pPr>
            <w:r w:rsidRPr="00B17C10">
              <w:rPr>
                <w:rFonts w:ascii="PT Astra Serif" w:hAnsi="PT Astra Serif"/>
                <w:bCs/>
                <w:color w:val="000000"/>
                <w:sz w:val="28"/>
                <w:szCs w:val="28"/>
              </w:rPr>
              <w:t>2173</w:t>
            </w:r>
            <w:r w:rsidR="00EF144B" w:rsidRPr="00B17C10">
              <w:rPr>
                <w:rFonts w:ascii="PT Astra Serif" w:hAnsi="PT Astra Serif"/>
                <w:bCs/>
                <w:color w:val="000000"/>
                <w:sz w:val="28"/>
                <w:szCs w:val="28"/>
              </w:rPr>
              <w:t>,7</w:t>
            </w:r>
          </w:p>
        </w:tc>
        <w:tc>
          <w:tcPr>
            <w:tcW w:w="2267" w:type="dxa"/>
            <w:shd w:val="clear" w:color="auto" w:fill="auto"/>
          </w:tcPr>
          <w:p w:rsidR="004372D2" w:rsidRPr="00B17C10" w:rsidRDefault="004372D2" w:rsidP="004372D2">
            <w:pPr>
              <w:jc w:val="center"/>
              <w:rPr>
                <w:rFonts w:ascii="PT Astra Serif" w:hAnsi="PT Astra Serif"/>
                <w:bCs/>
                <w:color w:val="000000"/>
                <w:sz w:val="28"/>
                <w:szCs w:val="28"/>
              </w:rPr>
            </w:pPr>
            <w:r w:rsidRPr="00B17C10">
              <w:rPr>
                <w:rFonts w:ascii="PT Astra Serif" w:hAnsi="PT Astra Serif"/>
                <w:bCs/>
                <w:color w:val="000000"/>
                <w:sz w:val="28"/>
                <w:szCs w:val="28"/>
              </w:rPr>
              <w:t>1877</w:t>
            </w:r>
            <w:r w:rsidR="00EF144B" w:rsidRPr="00B17C10">
              <w:rPr>
                <w:rFonts w:ascii="PT Astra Serif" w:hAnsi="PT Astra Serif"/>
                <w:bCs/>
                <w:color w:val="000000"/>
                <w:sz w:val="28"/>
                <w:szCs w:val="28"/>
              </w:rPr>
              <w:t>,5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B17C10">
              <w:rPr>
                <w:rFonts w:ascii="PT Astra Serif" w:hAnsi="PT Astra Serif"/>
                <w:bCs/>
                <w:color w:val="000000"/>
                <w:sz w:val="28"/>
                <w:szCs w:val="28"/>
              </w:rPr>
              <w:t>1877</w:t>
            </w:r>
            <w:r w:rsidR="00EF144B" w:rsidRPr="00B17C10">
              <w:rPr>
                <w:rFonts w:ascii="PT Astra Serif" w:hAnsi="PT Astra Serif"/>
                <w:bCs/>
                <w:color w:val="000000"/>
                <w:sz w:val="28"/>
                <w:szCs w:val="28"/>
              </w:rPr>
              <w:t>,5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субсидий из областного бюджета Ульяновской области Ульяновскому областному отделению Всероссийской общественной организации </w:t>
            </w:r>
            <w:r w:rsidR="00C8275E">
              <w:rPr>
                <w:rFonts w:ascii="PT Astra Serif" w:hAnsi="PT Astra Serif"/>
                <w:bCs/>
                <w:color w:val="000000"/>
                <w:sz w:val="28"/>
                <w:szCs w:val="28"/>
              </w:rPr>
              <w:t>«</w:t>
            </w:r>
            <w:r w:rsidRPr="004372D2">
              <w:rPr>
                <w:rFonts w:ascii="PT Astra Serif" w:hAnsi="PT Astra Serif"/>
                <w:bCs/>
                <w:color w:val="000000"/>
                <w:sz w:val="28"/>
                <w:szCs w:val="28"/>
              </w:rPr>
              <w:t>Русское географическое общество</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11 0 00 10440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1750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11 0 00 10440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1750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Реализация мероприятий Программы Ульяновской области по обеспечению прав потребителей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11 0 00 10480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11 0 00 10480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11 0 00 10480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280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280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280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Финансовое обеспечение расходов на размещение и питание граждан Российской Федерации, иностранных граждан и лиц без гражданства, постоянно проживающих на территориях Украины, Донецкой Народной Республики, Луганской Народной Республики, Запорожской области, Херсонской области, вынужденно покинувших жилые помещения и находящихся в пунктах временного размещения и питания на территории </w:t>
            </w:r>
            <w:r w:rsidRPr="0023415C">
              <w:rPr>
                <w:rFonts w:ascii="PT Astra Serif" w:hAnsi="PT Astra Serif"/>
                <w:bCs/>
                <w:color w:val="000000"/>
                <w:sz w:val="28"/>
                <w:szCs w:val="28"/>
              </w:rPr>
              <w:t>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11 0 00 10520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lastRenderedPageBreak/>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11 0 00 10520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субсидий из областного бюджета Ульяновской области областному государственному бюджетному учреждению </w:t>
            </w:r>
            <w:r w:rsidR="00C8275E">
              <w:rPr>
                <w:rFonts w:ascii="PT Astra Serif" w:hAnsi="PT Astra Serif"/>
                <w:bCs/>
                <w:color w:val="000000"/>
                <w:sz w:val="28"/>
                <w:szCs w:val="28"/>
              </w:rPr>
              <w:t>«</w:t>
            </w:r>
            <w:r w:rsidRPr="004372D2">
              <w:rPr>
                <w:rFonts w:ascii="PT Astra Serif" w:hAnsi="PT Astra Serif"/>
                <w:bCs/>
                <w:color w:val="000000"/>
                <w:sz w:val="28"/>
                <w:szCs w:val="28"/>
              </w:rPr>
              <w:t>Сервис-ЗАГС</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11 0 00 10530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11 0 00 10530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Обеспечение деятельности областной государственной бюджетной специализированной организации для оказания помощи лицам, находящимся в состоянии алкогольного, наркотического или иного токсического опьянения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11 0 00 10540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11 0 00 10540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Осуществление первичного воинского учёта органами местного самоуправления поселений, муниципальных и городских округов</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11 0 00 51180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33785</w:t>
            </w:r>
            <w:r w:rsidR="00EF144B" w:rsidRPr="004372D2">
              <w:rPr>
                <w:rFonts w:ascii="PT Astra Serif" w:hAnsi="PT Astra Serif"/>
                <w:bCs/>
                <w:color w:val="000000"/>
                <w:sz w:val="28"/>
                <w:szCs w:val="28"/>
              </w:rPr>
              <w:t>,1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36903</w:t>
            </w:r>
            <w:r w:rsidR="00EF144B" w:rsidRPr="004372D2">
              <w:rPr>
                <w:rFonts w:ascii="PT Astra Serif" w:hAnsi="PT Astra Serif"/>
                <w:bCs/>
                <w:color w:val="000000"/>
                <w:sz w:val="28"/>
                <w:szCs w:val="28"/>
              </w:rPr>
              <w:t>,5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36903</w:t>
            </w:r>
            <w:r w:rsidR="00EF144B" w:rsidRPr="004372D2">
              <w:rPr>
                <w:rFonts w:ascii="PT Astra Serif" w:hAnsi="PT Astra Serif"/>
                <w:bCs/>
                <w:color w:val="000000"/>
                <w:sz w:val="28"/>
                <w:szCs w:val="28"/>
              </w:rPr>
              <w:t>,5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11 0 00 51180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33785</w:t>
            </w:r>
            <w:r w:rsidR="00EF144B" w:rsidRPr="004372D2">
              <w:rPr>
                <w:rFonts w:ascii="PT Astra Serif" w:hAnsi="PT Astra Serif"/>
                <w:bCs/>
                <w:color w:val="000000"/>
                <w:sz w:val="28"/>
                <w:szCs w:val="28"/>
              </w:rPr>
              <w:t>,1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36903</w:t>
            </w:r>
            <w:r w:rsidR="00EF144B" w:rsidRPr="004372D2">
              <w:rPr>
                <w:rFonts w:ascii="PT Astra Serif" w:hAnsi="PT Astra Serif"/>
                <w:bCs/>
                <w:color w:val="000000"/>
                <w:sz w:val="28"/>
                <w:szCs w:val="28"/>
              </w:rPr>
              <w:t>,5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36903</w:t>
            </w:r>
            <w:r w:rsidR="00EF144B" w:rsidRPr="004372D2">
              <w:rPr>
                <w:rFonts w:ascii="PT Astra Serif" w:hAnsi="PT Astra Serif"/>
                <w:bCs/>
                <w:color w:val="000000"/>
                <w:sz w:val="28"/>
                <w:szCs w:val="28"/>
              </w:rPr>
              <w:t>,5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11 0 00 51200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343</w:t>
            </w:r>
            <w:r w:rsidR="00EF144B" w:rsidRPr="004372D2">
              <w:rPr>
                <w:rFonts w:ascii="PT Astra Serif" w:hAnsi="PT Astra Serif"/>
                <w:bCs/>
                <w:color w:val="000000"/>
                <w:sz w:val="28"/>
                <w:szCs w:val="28"/>
              </w:rPr>
              <w:t>,4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4303</w:t>
            </w:r>
            <w:r w:rsidR="00EF144B" w:rsidRPr="004372D2">
              <w:rPr>
                <w:rFonts w:ascii="PT Astra Serif" w:hAnsi="PT Astra Serif"/>
                <w:bCs/>
                <w:color w:val="000000"/>
                <w:sz w:val="28"/>
                <w:szCs w:val="28"/>
              </w:rPr>
              <w:t>,2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4303</w:t>
            </w:r>
            <w:r w:rsidR="00EF144B" w:rsidRPr="004372D2">
              <w:rPr>
                <w:rFonts w:ascii="PT Astra Serif" w:hAnsi="PT Astra Serif"/>
                <w:bCs/>
                <w:color w:val="000000"/>
                <w:sz w:val="28"/>
                <w:szCs w:val="28"/>
              </w:rPr>
              <w:t>,2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lastRenderedPageBreak/>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11 0 00 51200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343</w:t>
            </w:r>
            <w:r w:rsidR="00EF144B" w:rsidRPr="004372D2">
              <w:rPr>
                <w:rFonts w:ascii="PT Astra Serif" w:hAnsi="PT Astra Serif"/>
                <w:bCs/>
                <w:color w:val="000000"/>
                <w:sz w:val="28"/>
                <w:szCs w:val="28"/>
              </w:rPr>
              <w:t>,4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4303</w:t>
            </w:r>
            <w:r w:rsidR="00EF144B" w:rsidRPr="004372D2">
              <w:rPr>
                <w:rFonts w:ascii="PT Astra Serif" w:hAnsi="PT Astra Serif"/>
                <w:bCs/>
                <w:color w:val="000000"/>
                <w:sz w:val="28"/>
                <w:szCs w:val="28"/>
              </w:rPr>
              <w:t>,2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4303</w:t>
            </w:r>
            <w:r w:rsidR="00EF144B" w:rsidRPr="004372D2">
              <w:rPr>
                <w:rFonts w:ascii="PT Astra Serif" w:hAnsi="PT Astra Serif"/>
                <w:bCs/>
                <w:color w:val="000000"/>
                <w:sz w:val="28"/>
                <w:szCs w:val="28"/>
              </w:rPr>
              <w:t>,2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Обеспечение деятельности депутатов Государственной Думы и их помощников в избирательных округах</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11 0 00 51410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57047</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57047</w:t>
            </w:r>
            <w:r w:rsidR="00EF144B" w:rsidRPr="004372D2">
              <w:rPr>
                <w:rFonts w:ascii="PT Astra Serif" w:hAnsi="PT Astra Serif"/>
                <w:bCs/>
                <w:color w:val="000000"/>
                <w:sz w:val="28"/>
                <w:szCs w:val="28"/>
              </w:rPr>
              <w:t>,3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57047</w:t>
            </w:r>
            <w:r w:rsidR="00EF144B" w:rsidRPr="004372D2">
              <w:rPr>
                <w:rFonts w:ascii="PT Astra Serif" w:hAnsi="PT Astra Serif"/>
                <w:bCs/>
                <w:color w:val="000000"/>
                <w:sz w:val="28"/>
                <w:szCs w:val="28"/>
              </w:rPr>
              <w:t>,3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11 0 00 51410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45306</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45306</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45306</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11 0 00 51410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11741</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11741</w:t>
            </w:r>
            <w:r w:rsidR="00EF144B" w:rsidRPr="004372D2">
              <w:rPr>
                <w:rFonts w:ascii="PT Astra Serif" w:hAnsi="PT Astra Serif"/>
                <w:bCs/>
                <w:color w:val="000000"/>
                <w:sz w:val="28"/>
                <w:szCs w:val="28"/>
              </w:rPr>
              <w:t>,3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11741</w:t>
            </w:r>
            <w:r w:rsidR="00EF144B" w:rsidRPr="004372D2">
              <w:rPr>
                <w:rFonts w:ascii="PT Astra Serif" w:hAnsi="PT Astra Serif"/>
                <w:bCs/>
                <w:color w:val="000000"/>
                <w:sz w:val="28"/>
                <w:szCs w:val="28"/>
              </w:rPr>
              <w:t>,3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Обеспечение деятельности сенаторов Российской Федерации и их помощников в субъектах Российской Федерации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11 0 00 51420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6359</w:t>
            </w:r>
            <w:r w:rsidR="00EF144B" w:rsidRPr="004372D2">
              <w:rPr>
                <w:rFonts w:ascii="PT Astra Serif" w:hAnsi="PT Astra Serif"/>
                <w:bCs/>
                <w:color w:val="000000"/>
                <w:sz w:val="28"/>
                <w:szCs w:val="28"/>
              </w:rPr>
              <w:t>,1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6359</w:t>
            </w:r>
            <w:r w:rsidR="00EF144B" w:rsidRPr="004372D2">
              <w:rPr>
                <w:rFonts w:ascii="PT Astra Serif" w:hAnsi="PT Astra Serif"/>
                <w:bCs/>
                <w:color w:val="000000"/>
                <w:sz w:val="28"/>
                <w:szCs w:val="28"/>
              </w:rPr>
              <w:t>,1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6359</w:t>
            </w:r>
            <w:r w:rsidR="00EF144B" w:rsidRPr="004372D2">
              <w:rPr>
                <w:rFonts w:ascii="PT Astra Serif" w:hAnsi="PT Astra Serif"/>
                <w:bCs/>
                <w:color w:val="000000"/>
                <w:sz w:val="28"/>
                <w:szCs w:val="28"/>
              </w:rPr>
              <w:t>,1</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11 0 00 51420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4961</w:t>
            </w:r>
            <w:r w:rsidR="00EF144B" w:rsidRPr="004372D2">
              <w:rPr>
                <w:rFonts w:ascii="PT Astra Serif" w:hAnsi="PT Astra Serif"/>
                <w:bCs/>
                <w:color w:val="000000"/>
                <w:sz w:val="28"/>
                <w:szCs w:val="28"/>
              </w:rPr>
              <w:t>,1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4961</w:t>
            </w:r>
            <w:r w:rsidR="00EF144B" w:rsidRPr="004372D2">
              <w:rPr>
                <w:rFonts w:ascii="PT Astra Serif" w:hAnsi="PT Astra Serif"/>
                <w:bCs/>
                <w:color w:val="000000"/>
                <w:sz w:val="28"/>
                <w:szCs w:val="28"/>
              </w:rPr>
              <w:t>,1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4961</w:t>
            </w:r>
            <w:r w:rsidR="00EF144B" w:rsidRPr="004372D2">
              <w:rPr>
                <w:rFonts w:ascii="PT Astra Serif" w:hAnsi="PT Astra Serif"/>
                <w:bCs/>
                <w:color w:val="000000"/>
                <w:sz w:val="28"/>
                <w:szCs w:val="28"/>
              </w:rPr>
              <w:t>,1</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11 0 00 51420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1398</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1398</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1398</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Субвенции федеральному бюджету на осуществление части переданных полномочий по составлению протоколов об администра</w:t>
            </w:r>
            <w:r w:rsidRPr="004372D2">
              <w:rPr>
                <w:rFonts w:ascii="PT Astra Serif" w:hAnsi="PT Astra Serif"/>
                <w:bCs/>
                <w:color w:val="000000"/>
                <w:sz w:val="28"/>
                <w:szCs w:val="28"/>
              </w:rPr>
              <w:lastRenderedPageBreak/>
              <w:t>тивных правонарушениях, посягающих на общественный порядок и общественную безопасность</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11 0 00 57010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1067</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1067</w:t>
            </w:r>
            <w:r w:rsidR="00EF144B" w:rsidRPr="004372D2">
              <w:rPr>
                <w:rFonts w:ascii="PT Astra Serif" w:hAnsi="PT Astra Serif"/>
                <w:bCs/>
                <w:color w:val="000000"/>
                <w:sz w:val="28"/>
                <w:szCs w:val="28"/>
              </w:rPr>
              <w:t>,3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1067</w:t>
            </w:r>
            <w:r w:rsidR="00EF144B" w:rsidRPr="004372D2">
              <w:rPr>
                <w:rFonts w:ascii="PT Astra Serif" w:hAnsi="PT Astra Serif"/>
                <w:bCs/>
                <w:color w:val="000000"/>
                <w:sz w:val="28"/>
                <w:szCs w:val="28"/>
              </w:rPr>
              <w:t>,3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11 0 00 57010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1067</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1067</w:t>
            </w:r>
            <w:r w:rsidR="00EF144B" w:rsidRPr="004372D2">
              <w:rPr>
                <w:rFonts w:ascii="PT Astra Serif" w:hAnsi="PT Astra Serif"/>
                <w:bCs/>
                <w:color w:val="000000"/>
                <w:sz w:val="28"/>
                <w:szCs w:val="28"/>
              </w:rPr>
              <w:t>,3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1067</w:t>
            </w:r>
            <w:r w:rsidR="00EF144B" w:rsidRPr="004372D2">
              <w:rPr>
                <w:rFonts w:ascii="PT Astra Serif" w:hAnsi="PT Astra Serif"/>
                <w:bCs/>
                <w:color w:val="000000"/>
                <w:sz w:val="28"/>
                <w:szCs w:val="28"/>
              </w:rPr>
              <w:t>,3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Осуществление переданных органам государственной власти субъектов Российской Федерации в соответствии с частью 1 </w:t>
            </w:r>
            <w:r w:rsidR="003D32DE">
              <w:rPr>
                <w:rFonts w:ascii="PT Astra Serif" w:hAnsi="PT Astra Serif"/>
                <w:bCs/>
                <w:color w:val="000000"/>
                <w:sz w:val="28"/>
                <w:szCs w:val="28"/>
              </w:rPr>
              <w:br/>
            </w:r>
            <w:r w:rsidRPr="004372D2">
              <w:rPr>
                <w:rFonts w:ascii="PT Astra Serif" w:hAnsi="PT Astra Serif"/>
                <w:bCs/>
                <w:color w:val="000000"/>
                <w:sz w:val="28"/>
                <w:szCs w:val="28"/>
              </w:rPr>
              <w:t xml:space="preserve">статьи 6 Федерального закона от 24 апреля 1995 года № 52-ФЗ </w:t>
            </w:r>
            <w:r w:rsidR="00C8275E">
              <w:rPr>
                <w:rFonts w:ascii="PT Astra Serif" w:hAnsi="PT Astra Serif"/>
                <w:bCs/>
                <w:color w:val="000000"/>
                <w:sz w:val="28"/>
                <w:szCs w:val="28"/>
              </w:rPr>
              <w:t>«</w:t>
            </w:r>
            <w:r w:rsidRPr="004372D2">
              <w:rPr>
                <w:rFonts w:ascii="PT Astra Serif" w:hAnsi="PT Astra Serif"/>
                <w:bCs/>
                <w:color w:val="000000"/>
                <w:sz w:val="28"/>
                <w:szCs w:val="28"/>
              </w:rPr>
              <w:t>О животном мире</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 полномочий Российской Федерации в области организации, регулирования и охраны водных биологических ресурсов</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11 0 00 59100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82</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82</w:t>
            </w:r>
            <w:r w:rsidR="00EF144B" w:rsidRPr="004372D2">
              <w:rPr>
                <w:rFonts w:ascii="PT Astra Serif" w:hAnsi="PT Astra Serif"/>
                <w:bCs/>
                <w:color w:val="000000"/>
                <w:sz w:val="28"/>
                <w:szCs w:val="28"/>
              </w:rPr>
              <w:t>,6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82</w:t>
            </w:r>
            <w:r w:rsidR="00EF144B" w:rsidRPr="004372D2">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11 0 00 59100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82</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82</w:t>
            </w:r>
            <w:r w:rsidR="00EF144B" w:rsidRPr="004372D2">
              <w:rPr>
                <w:rFonts w:ascii="PT Astra Serif" w:hAnsi="PT Astra Serif"/>
                <w:bCs/>
                <w:color w:val="000000"/>
                <w:sz w:val="28"/>
                <w:szCs w:val="28"/>
              </w:rPr>
              <w:t>,6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82</w:t>
            </w:r>
            <w:r w:rsidR="00EF144B" w:rsidRPr="004372D2">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Осуществление переданных органам государственной власти субъектов Российской Федерации в соответствии с частью 1 </w:t>
            </w:r>
            <w:r w:rsidR="008B76C0">
              <w:rPr>
                <w:rFonts w:ascii="PT Astra Serif" w:hAnsi="PT Astra Serif"/>
                <w:bCs/>
                <w:color w:val="000000"/>
                <w:sz w:val="28"/>
                <w:szCs w:val="28"/>
              </w:rPr>
              <w:br/>
            </w:r>
            <w:r w:rsidRPr="004372D2">
              <w:rPr>
                <w:rFonts w:ascii="PT Astra Serif" w:hAnsi="PT Astra Serif"/>
                <w:bCs/>
                <w:color w:val="000000"/>
                <w:sz w:val="28"/>
                <w:szCs w:val="28"/>
              </w:rPr>
              <w:t xml:space="preserve">статьи 6 Федерального закона от 24 апреля </w:t>
            </w:r>
            <w:r w:rsidR="008B76C0">
              <w:rPr>
                <w:rFonts w:ascii="PT Astra Serif" w:hAnsi="PT Astra Serif"/>
                <w:bCs/>
                <w:color w:val="000000"/>
                <w:sz w:val="28"/>
                <w:szCs w:val="28"/>
              </w:rPr>
              <w:br/>
            </w:r>
            <w:r w:rsidRPr="004372D2">
              <w:rPr>
                <w:rFonts w:ascii="PT Astra Serif" w:hAnsi="PT Astra Serif"/>
                <w:bCs/>
                <w:color w:val="000000"/>
                <w:sz w:val="28"/>
                <w:szCs w:val="28"/>
              </w:rPr>
              <w:t xml:space="preserve">1995 года № 52-ФЗ </w:t>
            </w:r>
            <w:r w:rsidR="00C8275E">
              <w:rPr>
                <w:rFonts w:ascii="PT Astra Serif" w:hAnsi="PT Astra Serif"/>
                <w:bCs/>
                <w:color w:val="000000"/>
                <w:sz w:val="28"/>
                <w:szCs w:val="28"/>
              </w:rPr>
              <w:t>«</w:t>
            </w:r>
            <w:r w:rsidRPr="004372D2">
              <w:rPr>
                <w:rFonts w:ascii="PT Astra Serif" w:hAnsi="PT Astra Serif"/>
                <w:bCs/>
                <w:color w:val="000000"/>
                <w:sz w:val="28"/>
                <w:szCs w:val="28"/>
              </w:rPr>
              <w:t>О животном мире</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11 0 00 59200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73</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73</w:t>
            </w:r>
            <w:r w:rsidR="00EF144B" w:rsidRPr="004372D2">
              <w:rPr>
                <w:rFonts w:ascii="PT Astra Serif" w:hAnsi="PT Astra Serif"/>
                <w:bCs/>
                <w:color w:val="000000"/>
                <w:sz w:val="28"/>
                <w:szCs w:val="28"/>
              </w:rPr>
              <w:t>,7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73</w:t>
            </w:r>
            <w:r w:rsidR="00EF144B" w:rsidRPr="004372D2">
              <w:rPr>
                <w:rFonts w:ascii="PT Astra Serif" w:hAnsi="PT Astra Serif"/>
                <w:bCs/>
                <w:color w:val="000000"/>
                <w:sz w:val="28"/>
                <w:szCs w:val="28"/>
              </w:rPr>
              <w:t>,7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11 0 00 59200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73</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73</w:t>
            </w:r>
            <w:r w:rsidR="00EF144B" w:rsidRPr="004372D2">
              <w:rPr>
                <w:rFonts w:ascii="PT Astra Serif" w:hAnsi="PT Astra Serif"/>
                <w:bCs/>
                <w:color w:val="000000"/>
                <w:sz w:val="28"/>
                <w:szCs w:val="28"/>
              </w:rPr>
              <w:t>,7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73</w:t>
            </w:r>
            <w:r w:rsidR="00EF144B" w:rsidRPr="004372D2">
              <w:rPr>
                <w:rFonts w:ascii="PT Astra Serif" w:hAnsi="PT Astra Serif"/>
                <w:bCs/>
                <w:color w:val="000000"/>
                <w:sz w:val="28"/>
                <w:szCs w:val="28"/>
              </w:rPr>
              <w:t>,7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Осуществление переданных органам госу</w:t>
            </w:r>
            <w:r w:rsidRPr="004372D2">
              <w:rPr>
                <w:rFonts w:ascii="PT Astra Serif" w:hAnsi="PT Astra Serif"/>
                <w:bCs/>
                <w:color w:val="000000"/>
                <w:sz w:val="28"/>
                <w:szCs w:val="28"/>
              </w:rPr>
              <w:lastRenderedPageBreak/>
              <w:t xml:space="preserve">дарственной власти субъектов Российской Федерации в соответствии с частью 1 </w:t>
            </w:r>
            <w:r w:rsidR="008B76C0">
              <w:rPr>
                <w:rFonts w:ascii="PT Astra Serif" w:hAnsi="PT Astra Serif"/>
                <w:bCs/>
                <w:color w:val="000000"/>
                <w:sz w:val="28"/>
                <w:szCs w:val="28"/>
              </w:rPr>
              <w:br/>
            </w:r>
            <w:r w:rsidRPr="004372D2">
              <w:rPr>
                <w:rFonts w:ascii="PT Astra Serif" w:hAnsi="PT Astra Serif"/>
                <w:bCs/>
                <w:color w:val="000000"/>
                <w:sz w:val="28"/>
                <w:szCs w:val="28"/>
              </w:rPr>
              <w:t xml:space="preserve">статьи 4 Федерального закона от 15 ноября 1997 года № 143-ФЗ </w:t>
            </w:r>
            <w:r w:rsidR="00C8275E">
              <w:rPr>
                <w:rFonts w:ascii="PT Astra Serif" w:hAnsi="PT Astra Serif"/>
                <w:bCs/>
                <w:color w:val="000000"/>
                <w:sz w:val="28"/>
                <w:szCs w:val="28"/>
              </w:rPr>
              <w:t>«</w:t>
            </w:r>
            <w:r w:rsidRPr="004372D2">
              <w:rPr>
                <w:rFonts w:ascii="PT Astra Serif" w:hAnsi="PT Astra Serif"/>
                <w:bCs/>
                <w:color w:val="000000"/>
                <w:sz w:val="28"/>
                <w:szCs w:val="28"/>
              </w:rPr>
              <w:t>Об актах гражданского состояния</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 полномочий Российской Федерации на государственную регистрацию актов гражданского состояния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11 0 00 59300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86538</w:t>
            </w:r>
            <w:r w:rsidR="00EF144B" w:rsidRPr="004372D2">
              <w:rPr>
                <w:rFonts w:ascii="PT Astra Serif" w:hAnsi="PT Astra Serif"/>
                <w:bCs/>
                <w:color w:val="000000"/>
                <w:sz w:val="28"/>
                <w:szCs w:val="28"/>
              </w:rPr>
              <w:t>,4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89575</w:t>
            </w:r>
            <w:r w:rsidR="00EF144B" w:rsidRPr="004372D2">
              <w:rPr>
                <w:rFonts w:ascii="PT Astra Serif" w:hAnsi="PT Astra Serif"/>
                <w:bCs/>
                <w:color w:val="000000"/>
                <w:sz w:val="28"/>
                <w:szCs w:val="28"/>
              </w:rPr>
              <w:t>,8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89575</w:t>
            </w:r>
            <w:r w:rsidR="00EF144B" w:rsidRPr="004372D2">
              <w:rPr>
                <w:rFonts w:ascii="PT Astra Serif" w:hAnsi="PT Astra Serif"/>
                <w:bCs/>
                <w:color w:val="000000"/>
                <w:sz w:val="28"/>
                <w:szCs w:val="28"/>
              </w:rPr>
              <w:t>,8</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11 0 00 59300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61348,14221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62852</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62852</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11 0 00 59300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12381,85779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12864</w:t>
            </w:r>
            <w:r w:rsidR="00EF144B" w:rsidRPr="004372D2">
              <w:rPr>
                <w:rFonts w:ascii="PT Astra Serif" w:hAnsi="PT Astra Serif"/>
                <w:bCs/>
                <w:color w:val="000000"/>
                <w:sz w:val="28"/>
                <w:szCs w:val="28"/>
              </w:rPr>
              <w:t>,53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12864</w:t>
            </w:r>
            <w:r w:rsidR="00EF144B" w:rsidRPr="004372D2">
              <w:rPr>
                <w:rFonts w:ascii="PT Astra Serif" w:hAnsi="PT Astra Serif"/>
                <w:bCs/>
                <w:color w:val="000000"/>
                <w:sz w:val="28"/>
                <w:szCs w:val="28"/>
              </w:rPr>
              <w:t>,53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11 0 00 59300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12804</w:t>
            </w:r>
            <w:r w:rsidR="00EF144B" w:rsidRPr="004372D2">
              <w:rPr>
                <w:rFonts w:ascii="PT Astra Serif" w:hAnsi="PT Astra Serif"/>
                <w:bCs/>
                <w:color w:val="000000"/>
                <w:sz w:val="28"/>
                <w:szCs w:val="28"/>
              </w:rPr>
              <w:t>,5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13854</w:t>
            </w:r>
            <w:r w:rsidR="00EF144B" w:rsidRPr="004372D2">
              <w:rPr>
                <w:rFonts w:ascii="PT Astra Serif" w:hAnsi="PT Astra Serif"/>
                <w:bCs/>
                <w:color w:val="000000"/>
                <w:sz w:val="28"/>
                <w:szCs w:val="28"/>
              </w:rPr>
              <w:t>,47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13854</w:t>
            </w:r>
            <w:r w:rsidR="00EF144B" w:rsidRPr="004372D2">
              <w:rPr>
                <w:rFonts w:ascii="PT Astra Serif" w:hAnsi="PT Astra Serif"/>
                <w:bCs/>
                <w:color w:val="000000"/>
                <w:sz w:val="28"/>
                <w:szCs w:val="28"/>
              </w:rPr>
              <w:t>,47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11 0 00 59300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A77C42">
            <w:pPr>
              <w:jc w:val="both"/>
              <w:rPr>
                <w:rFonts w:ascii="PT Astra Serif" w:hAnsi="PT Astra Serif"/>
                <w:bCs/>
                <w:color w:val="000000"/>
                <w:sz w:val="28"/>
                <w:szCs w:val="28"/>
              </w:rPr>
            </w:pPr>
            <w:r w:rsidRPr="004372D2">
              <w:rPr>
                <w:rFonts w:ascii="PT Astra Serif" w:hAnsi="PT Astra Serif"/>
                <w:bCs/>
                <w:color w:val="000000"/>
                <w:sz w:val="28"/>
                <w:szCs w:val="28"/>
              </w:rPr>
              <w:t>Осуществление переданных органам государственной власти субъектов Российской Федерации в соответствии с пунктом 1 статьи 9</w:t>
            </w:r>
            <w:r w:rsidRPr="00A77C42">
              <w:rPr>
                <w:rFonts w:ascii="PT Astra Serif" w:hAnsi="PT Astra Serif"/>
                <w:bCs/>
                <w:color w:val="000000"/>
                <w:sz w:val="28"/>
                <w:szCs w:val="28"/>
                <w:vertAlign w:val="superscript"/>
              </w:rPr>
              <w:t>1</w:t>
            </w:r>
            <w:r w:rsidRPr="004372D2">
              <w:rPr>
                <w:rFonts w:ascii="PT Astra Serif" w:hAnsi="PT Astra Serif"/>
                <w:bCs/>
                <w:color w:val="000000"/>
                <w:sz w:val="28"/>
                <w:szCs w:val="28"/>
              </w:rPr>
              <w:t xml:space="preserve"> Федерального закона от 25 июня </w:t>
            </w:r>
            <w:r w:rsidR="008B76C0">
              <w:rPr>
                <w:rFonts w:ascii="PT Astra Serif" w:hAnsi="PT Astra Serif"/>
                <w:bCs/>
                <w:color w:val="000000"/>
                <w:sz w:val="28"/>
                <w:szCs w:val="28"/>
              </w:rPr>
              <w:br/>
            </w:r>
            <w:r w:rsidRPr="004372D2">
              <w:rPr>
                <w:rFonts w:ascii="PT Astra Serif" w:hAnsi="PT Astra Serif"/>
                <w:bCs/>
                <w:color w:val="000000"/>
                <w:sz w:val="28"/>
                <w:szCs w:val="28"/>
              </w:rPr>
              <w:t xml:space="preserve">2002 года № 73-ФЗ </w:t>
            </w:r>
            <w:r w:rsidR="00C8275E">
              <w:rPr>
                <w:rFonts w:ascii="PT Astra Serif" w:hAnsi="PT Astra Serif"/>
                <w:bCs/>
                <w:color w:val="000000"/>
                <w:sz w:val="28"/>
                <w:szCs w:val="28"/>
              </w:rPr>
              <w:t>«</w:t>
            </w:r>
            <w:r w:rsidRPr="004372D2">
              <w:rPr>
                <w:rFonts w:ascii="PT Astra Serif" w:hAnsi="PT Astra Serif"/>
                <w:bCs/>
                <w:color w:val="000000"/>
                <w:sz w:val="28"/>
                <w:szCs w:val="28"/>
              </w:rPr>
              <w:t>Об объектах культурного наследия (памятниках истории и культуры) народов Российской Федерации</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 полномочий Российской Федерации в отношении объектов культурного наследия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11 0 00 59500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940</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974</w:t>
            </w:r>
            <w:r w:rsidR="00EF144B" w:rsidRPr="004372D2">
              <w:rPr>
                <w:rFonts w:ascii="PT Astra Serif" w:hAnsi="PT Astra Serif"/>
                <w:bCs/>
                <w:color w:val="000000"/>
                <w:sz w:val="28"/>
                <w:szCs w:val="28"/>
              </w:rPr>
              <w:t>,4</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974</w:t>
            </w:r>
            <w:r w:rsidR="00EF144B" w:rsidRPr="004372D2">
              <w:rPr>
                <w:rFonts w:ascii="PT Astra Serif" w:hAnsi="PT Astra Serif"/>
                <w:bCs/>
                <w:color w:val="000000"/>
                <w:sz w:val="28"/>
                <w:szCs w:val="28"/>
              </w:rPr>
              <w:t>,4</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w:t>
            </w:r>
            <w:r w:rsidRPr="004372D2">
              <w:rPr>
                <w:rFonts w:ascii="PT Astra Serif" w:hAnsi="PT Astra Serif"/>
                <w:bCs/>
                <w:color w:val="000000"/>
                <w:sz w:val="28"/>
                <w:szCs w:val="28"/>
              </w:rPr>
              <w:lastRenderedPageBreak/>
              <w:t xml:space="preserve">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11 0 00 59500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940</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974</w:t>
            </w:r>
            <w:r w:rsidR="00EF144B" w:rsidRPr="004372D2">
              <w:rPr>
                <w:rFonts w:ascii="PT Astra Serif" w:hAnsi="PT Astra Serif"/>
                <w:bCs/>
                <w:color w:val="000000"/>
                <w:sz w:val="28"/>
                <w:szCs w:val="28"/>
              </w:rPr>
              <w:t>,4</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974</w:t>
            </w:r>
            <w:r w:rsidR="00EF144B" w:rsidRPr="004372D2">
              <w:rPr>
                <w:rFonts w:ascii="PT Astra Serif" w:hAnsi="PT Astra Serif"/>
                <w:bCs/>
                <w:color w:val="000000"/>
                <w:sz w:val="28"/>
                <w:szCs w:val="28"/>
              </w:rPr>
              <w:t>,4</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Осуществление переданных органам государственной власти субъектов Российской Федерации в соответствии с частью 1 </w:t>
            </w:r>
            <w:r w:rsidR="003E3D3B">
              <w:rPr>
                <w:rFonts w:ascii="PT Astra Serif" w:hAnsi="PT Astra Serif"/>
                <w:bCs/>
                <w:color w:val="000000"/>
                <w:sz w:val="28"/>
                <w:szCs w:val="28"/>
              </w:rPr>
              <w:br/>
            </w:r>
            <w:r w:rsidRPr="004372D2">
              <w:rPr>
                <w:rFonts w:ascii="PT Astra Serif" w:hAnsi="PT Astra Serif"/>
                <w:bCs/>
                <w:color w:val="000000"/>
                <w:sz w:val="28"/>
                <w:szCs w:val="28"/>
              </w:rPr>
              <w:t xml:space="preserve">статьи 33 Федерального закона от 24 июля 2009 года № 209-ФЗ </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Об охоте и о сохранении </w:t>
            </w:r>
            <w:proofErr w:type="gramStart"/>
            <w:r w:rsidRPr="004372D2">
              <w:rPr>
                <w:rFonts w:ascii="PT Astra Serif" w:hAnsi="PT Astra Serif"/>
                <w:bCs/>
                <w:color w:val="000000"/>
                <w:sz w:val="28"/>
                <w:szCs w:val="28"/>
              </w:rPr>
              <w:t>охотничьих ресурсов</w:t>
            </w:r>
            <w:proofErr w:type="gramEnd"/>
            <w:r w:rsidRPr="004372D2">
              <w:rPr>
                <w:rFonts w:ascii="PT Astra Serif" w:hAnsi="PT Astra Serif"/>
                <w:bCs/>
                <w:color w:val="000000"/>
                <w:sz w:val="28"/>
                <w:szCs w:val="28"/>
              </w:rPr>
              <w:t xml:space="preserve"> и о внесении изменений в отдельные законодательные акты Российской Федерации</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 полномочий Российской Федерации в области охраны и использования охотничьих ресурсов</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11 0 00 59700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10922</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11319</w:t>
            </w:r>
            <w:r w:rsidR="00EF144B" w:rsidRPr="004372D2">
              <w:rPr>
                <w:rFonts w:ascii="PT Astra Serif" w:hAnsi="PT Astra Serif"/>
                <w:bCs/>
                <w:color w:val="000000"/>
                <w:sz w:val="28"/>
                <w:szCs w:val="28"/>
              </w:rPr>
              <w:t>,6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11319</w:t>
            </w:r>
            <w:r w:rsidR="00EF144B" w:rsidRPr="004372D2">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11 0 00 59700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10493</w:t>
            </w:r>
            <w:r w:rsidR="00EF144B" w:rsidRPr="004372D2">
              <w:rPr>
                <w:rFonts w:ascii="PT Astra Serif" w:hAnsi="PT Astra Serif"/>
                <w:bCs/>
                <w:color w:val="000000"/>
                <w:sz w:val="28"/>
                <w:szCs w:val="28"/>
              </w:rPr>
              <w:t>,99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10493</w:t>
            </w:r>
            <w:r w:rsidR="00EF144B" w:rsidRPr="004372D2">
              <w:rPr>
                <w:rFonts w:ascii="PT Astra Serif" w:hAnsi="PT Astra Serif"/>
                <w:bCs/>
                <w:color w:val="000000"/>
                <w:sz w:val="28"/>
                <w:szCs w:val="28"/>
              </w:rPr>
              <w:t>,99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10493</w:t>
            </w:r>
            <w:r w:rsidR="00EF144B" w:rsidRPr="004372D2">
              <w:rPr>
                <w:rFonts w:ascii="PT Astra Serif" w:hAnsi="PT Astra Serif"/>
                <w:bCs/>
                <w:color w:val="000000"/>
                <w:sz w:val="28"/>
                <w:szCs w:val="28"/>
              </w:rPr>
              <w:t>,99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11 0 00 59700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428</w:t>
            </w:r>
            <w:r w:rsidR="00EF144B" w:rsidRPr="004372D2">
              <w:rPr>
                <w:rFonts w:ascii="PT Astra Serif" w:hAnsi="PT Astra Serif"/>
                <w:bCs/>
                <w:color w:val="000000"/>
                <w:sz w:val="28"/>
                <w:szCs w:val="28"/>
              </w:rPr>
              <w:t>,91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825</w:t>
            </w:r>
            <w:r w:rsidR="00EF144B" w:rsidRPr="004372D2">
              <w:rPr>
                <w:rFonts w:ascii="PT Astra Serif" w:hAnsi="PT Astra Serif"/>
                <w:bCs/>
                <w:color w:val="000000"/>
                <w:sz w:val="28"/>
                <w:szCs w:val="28"/>
              </w:rPr>
              <w:t>,61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825</w:t>
            </w:r>
            <w:r w:rsidR="00EF144B" w:rsidRPr="004372D2">
              <w:rPr>
                <w:rFonts w:ascii="PT Astra Serif" w:hAnsi="PT Astra Serif"/>
                <w:bCs/>
                <w:color w:val="000000"/>
                <w:sz w:val="28"/>
                <w:szCs w:val="28"/>
              </w:rPr>
              <w:t>,61</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Внесение членского взноса Ульяновской области в Ассоциацию экономического взаимодействия субъектов Российской Федерации </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Ассоциация инновационных регионов </w:t>
            </w:r>
            <w:r w:rsidRPr="004372D2">
              <w:rPr>
                <w:rFonts w:ascii="PT Astra Serif" w:hAnsi="PT Astra Serif"/>
                <w:bCs/>
                <w:color w:val="000000"/>
                <w:sz w:val="28"/>
                <w:szCs w:val="28"/>
              </w:rPr>
              <w:lastRenderedPageBreak/>
              <w:t>России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11 0 00 62110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11 0 00 62110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Субвенции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по организации и обеспечению деятельности муниципальных комиссий по делам несовершеннолетних и защите их прав в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11 0 00 71010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37078</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37078</w:t>
            </w:r>
            <w:r w:rsidR="00EF144B" w:rsidRPr="004372D2">
              <w:rPr>
                <w:rFonts w:ascii="PT Astra Serif" w:hAnsi="PT Astra Serif"/>
                <w:bCs/>
                <w:color w:val="000000"/>
                <w:sz w:val="28"/>
                <w:szCs w:val="28"/>
              </w:rPr>
              <w:t>,7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37078</w:t>
            </w:r>
            <w:r w:rsidR="00EF144B" w:rsidRPr="004372D2">
              <w:rPr>
                <w:rFonts w:ascii="PT Astra Serif" w:hAnsi="PT Astra Serif"/>
                <w:bCs/>
                <w:color w:val="000000"/>
                <w:sz w:val="28"/>
                <w:szCs w:val="28"/>
              </w:rPr>
              <w:t>,7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11 0 00 71010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37078</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37078</w:t>
            </w:r>
            <w:r w:rsidR="00EF144B" w:rsidRPr="004372D2">
              <w:rPr>
                <w:rFonts w:ascii="PT Astra Serif" w:hAnsi="PT Astra Serif"/>
                <w:bCs/>
                <w:color w:val="000000"/>
                <w:sz w:val="28"/>
                <w:szCs w:val="28"/>
              </w:rPr>
              <w:t>,7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37078</w:t>
            </w:r>
            <w:r w:rsidR="00EF144B" w:rsidRPr="004372D2">
              <w:rPr>
                <w:rFonts w:ascii="PT Astra Serif" w:hAnsi="PT Astra Serif"/>
                <w:bCs/>
                <w:color w:val="000000"/>
                <w:sz w:val="28"/>
                <w:szCs w:val="28"/>
              </w:rPr>
              <w:t>,7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Субвенции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по определению перечня должностных лиц органов местного самоуправления, уполномоченных составлять протоколы об отдельных административных правонарушениях, предусмотренных Кодексом Ульяновской области об административных правонарушениях</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11 0 00 71020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223</w:t>
            </w:r>
            <w:r w:rsidR="00EF144B" w:rsidRPr="004372D2">
              <w:rPr>
                <w:rFonts w:ascii="PT Astra Serif" w:hAnsi="PT Astra Serif"/>
                <w:bCs/>
                <w:color w:val="000000"/>
                <w:sz w:val="28"/>
                <w:szCs w:val="28"/>
              </w:rPr>
              <w:t>,8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223</w:t>
            </w:r>
            <w:r w:rsidR="00EF144B" w:rsidRPr="004372D2">
              <w:rPr>
                <w:rFonts w:ascii="PT Astra Serif" w:hAnsi="PT Astra Serif"/>
                <w:bCs/>
                <w:color w:val="000000"/>
                <w:sz w:val="28"/>
                <w:szCs w:val="28"/>
              </w:rPr>
              <w:t>,8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223</w:t>
            </w:r>
            <w:r w:rsidR="00EF144B" w:rsidRPr="004372D2">
              <w:rPr>
                <w:rFonts w:ascii="PT Astra Serif" w:hAnsi="PT Astra Serif"/>
                <w:bCs/>
                <w:color w:val="000000"/>
                <w:sz w:val="28"/>
                <w:szCs w:val="28"/>
              </w:rPr>
              <w:t>,8</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11 0 00 71020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223</w:t>
            </w:r>
            <w:r w:rsidR="00EF144B" w:rsidRPr="004372D2">
              <w:rPr>
                <w:rFonts w:ascii="PT Astra Serif" w:hAnsi="PT Astra Serif"/>
                <w:bCs/>
                <w:color w:val="000000"/>
                <w:sz w:val="28"/>
                <w:szCs w:val="28"/>
              </w:rPr>
              <w:t>,8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223</w:t>
            </w:r>
            <w:r w:rsidR="00EF144B" w:rsidRPr="004372D2">
              <w:rPr>
                <w:rFonts w:ascii="PT Astra Serif" w:hAnsi="PT Astra Serif"/>
                <w:bCs/>
                <w:color w:val="000000"/>
                <w:sz w:val="28"/>
                <w:szCs w:val="28"/>
              </w:rPr>
              <w:t>,8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223</w:t>
            </w:r>
            <w:r w:rsidR="00EF144B" w:rsidRPr="004372D2">
              <w:rPr>
                <w:rFonts w:ascii="PT Astra Serif" w:hAnsi="PT Astra Serif"/>
                <w:bCs/>
                <w:color w:val="000000"/>
                <w:sz w:val="28"/>
                <w:szCs w:val="28"/>
              </w:rPr>
              <w:t>,8</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Субвенции из областного бюджета Улья</w:t>
            </w:r>
            <w:r w:rsidRPr="004372D2">
              <w:rPr>
                <w:rFonts w:ascii="PT Astra Serif" w:hAnsi="PT Astra Serif"/>
                <w:bCs/>
                <w:color w:val="000000"/>
                <w:sz w:val="28"/>
                <w:szCs w:val="28"/>
              </w:rPr>
              <w:lastRenderedPageBreak/>
              <w:t>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по проведению на территории Ульяновской области публичных мероприятий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11 0 00 71030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198</w:t>
            </w:r>
            <w:r w:rsidR="00EF144B" w:rsidRPr="004372D2">
              <w:rPr>
                <w:rFonts w:ascii="PT Astra Serif" w:hAnsi="PT Astra Serif"/>
                <w:bCs/>
                <w:color w:val="000000"/>
                <w:sz w:val="28"/>
                <w:szCs w:val="28"/>
              </w:rPr>
              <w:t>,8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198</w:t>
            </w:r>
            <w:r w:rsidR="00EF144B" w:rsidRPr="004372D2">
              <w:rPr>
                <w:rFonts w:ascii="PT Astra Serif" w:hAnsi="PT Astra Serif"/>
                <w:bCs/>
                <w:color w:val="000000"/>
                <w:sz w:val="28"/>
                <w:szCs w:val="28"/>
              </w:rPr>
              <w:t>,8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198</w:t>
            </w:r>
            <w:r w:rsidR="00EF144B" w:rsidRPr="004372D2">
              <w:rPr>
                <w:rFonts w:ascii="PT Astra Serif" w:hAnsi="PT Astra Serif"/>
                <w:bCs/>
                <w:color w:val="000000"/>
                <w:sz w:val="28"/>
                <w:szCs w:val="28"/>
              </w:rPr>
              <w:t>,8</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11 0 00 71030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198</w:t>
            </w:r>
            <w:r w:rsidR="00EF144B" w:rsidRPr="004372D2">
              <w:rPr>
                <w:rFonts w:ascii="PT Astra Serif" w:hAnsi="PT Astra Serif"/>
                <w:bCs/>
                <w:color w:val="000000"/>
                <w:sz w:val="28"/>
                <w:szCs w:val="28"/>
              </w:rPr>
              <w:t>,8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198</w:t>
            </w:r>
            <w:r w:rsidR="00EF144B" w:rsidRPr="004372D2">
              <w:rPr>
                <w:rFonts w:ascii="PT Astra Serif" w:hAnsi="PT Astra Serif"/>
                <w:bCs/>
                <w:color w:val="000000"/>
                <w:sz w:val="28"/>
                <w:szCs w:val="28"/>
              </w:rPr>
              <w:t>,8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198</w:t>
            </w:r>
            <w:r w:rsidR="00EF144B" w:rsidRPr="004372D2">
              <w:rPr>
                <w:rFonts w:ascii="PT Astra Serif" w:hAnsi="PT Astra Serif"/>
                <w:bCs/>
                <w:color w:val="000000"/>
                <w:sz w:val="28"/>
                <w:szCs w:val="28"/>
              </w:rPr>
              <w:t>,8</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Субвенции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установлением нормативов потребления населением твёрдого топлива</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11 0 00 71110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234</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234</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234</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11 0 00 71110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234</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234</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234</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Субвенции бюджету муниципального образования </w:t>
            </w:r>
            <w:r w:rsidR="00C8275E">
              <w:rPr>
                <w:rFonts w:ascii="PT Astra Serif" w:hAnsi="PT Astra Serif"/>
                <w:bCs/>
                <w:color w:val="000000"/>
                <w:sz w:val="28"/>
                <w:szCs w:val="28"/>
              </w:rPr>
              <w:t>«</w:t>
            </w:r>
            <w:r w:rsidRPr="004372D2">
              <w:rPr>
                <w:rFonts w:ascii="PT Astra Serif" w:hAnsi="PT Astra Serif"/>
                <w:bCs/>
                <w:color w:val="000000"/>
                <w:sz w:val="28"/>
                <w:szCs w:val="28"/>
              </w:rPr>
              <w:t>город Ульяновск</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 в целях финансового обеспечения расходного обязательства, связанного с установлением регулируемых тарифов на регулярные перевозки пассажиров и багажа городским наземным электрическим транспортом по муниципальным маршрутам таких перевозок в границах муниципального образования </w:t>
            </w:r>
            <w:r w:rsidR="00C8275E">
              <w:rPr>
                <w:rFonts w:ascii="PT Astra Serif" w:hAnsi="PT Astra Serif"/>
                <w:bCs/>
                <w:color w:val="000000"/>
                <w:sz w:val="28"/>
                <w:szCs w:val="28"/>
              </w:rPr>
              <w:t>«</w:t>
            </w:r>
            <w:r w:rsidRPr="004372D2">
              <w:rPr>
                <w:rFonts w:ascii="PT Astra Serif" w:hAnsi="PT Astra Serif"/>
                <w:bCs/>
                <w:color w:val="000000"/>
                <w:sz w:val="28"/>
                <w:szCs w:val="28"/>
              </w:rPr>
              <w:t>город Ульяновск</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11 0 00 71240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11 0 00 71240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lastRenderedPageBreak/>
              <w:t xml:space="preserve">Иные дотации из областного бюджета </w:t>
            </w:r>
            <w:r w:rsidR="00950AFF">
              <w:rPr>
                <w:rFonts w:ascii="PT Astra Serif" w:hAnsi="PT Astra Serif"/>
                <w:bCs/>
                <w:color w:val="000000"/>
                <w:sz w:val="28"/>
                <w:szCs w:val="28"/>
              </w:rPr>
              <w:br/>
            </w:r>
            <w:r w:rsidRPr="004372D2">
              <w:rPr>
                <w:rFonts w:ascii="PT Astra Serif" w:hAnsi="PT Astra Serif"/>
                <w:bCs/>
                <w:color w:val="000000"/>
                <w:sz w:val="28"/>
                <w:szCs w:val="28"/>
              </w:rPr>
              <w:t>Ульяновской области, предоставляемые бюджетам муниципальных районов (городских округов) Ульяновской области в целях содействия достижению и (или) поощрения достижения наилучших значений показателей для оценки эффективности деятельности органов местного самоуправления муниципальных районов (городских округов)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11 0 00 72120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11 0 00 72120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Иные дотации из областного бюджета </w:t>
            </w:r>
            <w:r w:rsidR="00950AFF">
              <w:rPr>
                <w:rFonts w:ascii="PT Astra Serif" w:hAnsi="PT Astra Serif"/>
                <w:bCs/>
                <w:color w:val="000000"/>
                <w:sz w:val="28"/>
                <w:szCs w:val="28"/>
              </w:rPr>
              <w:br/>
            </w:r>
            <w:r w:rsidRPr="004372D2">
              <w:rPr>
                <w:rFonts w:ascii="PT Astra Serif" w:hAnsi="PT Astra Serif"/>
                <w:bCs/>
                <w:color w:val="000000"/>
                <w:sz w:val="28"/>
                <w:szCs w:val="28"/>
              </w:rPr>
              <w:t xml:space="preserve">Ульяновской области бюджетам городских и сельских поселений Ульяновской области, которым по результатам проведения ежегодного областного конкурса </w:t>
            </w:r>
            <w:r w:rsidR="00C8275E">
              <w:rPr>
                <w:rFonts w:ascii="PT Astra Serif" w:hAnsi="PT Astra Serif"/>
                <w:bCs/>
                <w:color w:val="000000"/>
                <w:sz w:val="28"/>
                <w:szCs w:val="28"/>
              </w:rPr>
              <w:t>«</w:t>
            </w:r>
            <w:r w:rsidRPr="004372D2">
              <w:rPr>
                <w:rFonts w:ascii="PT Astra Serif" w:hAnsi="PT Astra Serif"/>
                <w:bCs/>
                <w:color w:val="000000"/>
                <w:sz w:val="28"/>
                <w:szCs w:val="28"/>
              </w:rPr>
              <w:t>Лучшие городские и сельские поселения Ульяновской области</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 присвоены звания </w:t>
            </w:r>
            <w:r w:rsidR="00C8275E">
              <w:rPr>
                <w:rFonts w:ascii="PT Astra Serif" w:hAnsi="PT Astra Serif"/>
                <w:bCs/>
                <w:color w:val="000000"/>
                <w:sz w:val="28"/>
                <w:szCs w:val="28"/>
              </w:rPr>
              <w:t>«</w:t>
            </w:r>
            <w:r w:rsidRPr="004372D2">
              <w:rPr>
                <w:rFonts w:ascii="PT Astra Serif" w:hAnsi="PT Astra Serif"/>
                <w:bCs/>
                <w:color w:val="000000"/>
                <w:sz w:val="28"/>
                <w:szCs w:val="28"/>
              </w:rPr>
              <w:t>Лучшее городское поселение Ульяновской области</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 и </w:t>
            </w:r>
            <w:r w:rsidR="00C8275E">
              <w:rPr>
                <w:rFonts w:ascii="PT Astra Serif" w:hAnsi="PT Astra Serif"/>
                <w:bCs/>
                <w:color w:val="000000"/>
                <w:sz w:val="28"/>
                <w:szCs w:val="28"/>
              </w:rPr>
              <w:t>«</w:t>
            </w:r>
            <w:r w:rsidRPr="004372D2">
              <w:rPr>
                <w:rFonts w:ascii="PT Astra Serif" w:hAnsi="PT Astra Serif"/>
                <w:bCs/>
                <w:color w:val="000000"/>
                <w:sz w:val="28"/>
                <w:szCs w:val="28"/>
              </w:rPr>
              <w:t>Лучшее сельское поселение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11 0 00 72160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11 0 00 72160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Иные дотации из областного бюджета </w:t>
            </w:r>
            <w:r w:rsidR="00950AFF">
              <w:rPr>
                <w:rFonts w:ascii="PT Astra Serif" w:hAnsi="PT Astra Serif"/>
                <w:bCs/>
                <w:color w:val="000000"/>
                <w:sz w:val="28"/>
                <w:szCs w:val="28"/>
              </w:rPr>
              <w:br/>
            </w:r>
            <w:r w:rsidRPr="004372D2">
              <w:rPr>
                <w:rFonts w:ascii="PT Astra Serif" w:hAnsi="PT Astra Serif"/>
                <w:bCs/>
                <w:color w:val="000000"/>
                <w:sz w:val="28"/>
                <w:szCs w:val="28"/>
              </w:rPr>
              <w:t xml:space="preserve">Ульяновской области бюджетам поселений и городских округов Ульяновской области, являющихся победителями регионального этапа Всероссийского конкурса </w:t>
            </w:r>
            <w:r w:rsidR="00C8275E">
              <w:rPr>
                <w:rFonts w:ascii="PT Astra Serif" w:hAnsi="PT Astra Serif"/>
                <w:bCs/>
                <w:color w:val="000000"/>
                <w:sz w:val="28"/>
                <w:szCs w:val="28"/>
              </w:rPr>
              <w:t>«</w:t>
            </w:r>
            <w:r w:rsidRPr="004372D2">
              <w:rPr>
                <w:rFonts w:ascii="PT Astra Serif" w:hAnsi="PT Astra Serif"/>
                <w:bCs/>
                <w:color w:val="000000"/>
                <w:sz w:val="28"/>
                <w:szCs w:val="28"/>
              </w:rPr>
              <w:t>Лучшая муниципальная практика</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11 0 00 72170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lastRenderedPageBreak/>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11 0 00 72170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Иные межбюджетные трансферты из областного бюджета Ульяновской области бюджетам муниципальных образований Ульяновской области в целях </w:t>
            </w:r>
            <w:proofErr w:type="spellStart"/>
            <w:r w:rsidRPr="004372D2">
              <w:rPr>
                <w:rFonts w:ascii="PT Astra Serif" w:hAnsi="PT Astra Serif"/>
                <w:bCs/>
                <w:color w:val="000000"/>
                <w:sz w:val="28"/>
                <w:szCs w:val="28"/>
              </w:rPr>
              <w:t>софинансирования</w:t>
            </w:r>
            <w:proofErr w:type="spellEnd"/>
            <w:r w:rsidRPr="004372D2">
              <w:rPr>
                <w:rFonts w:ascii="PT Astra Serif" w:hAnsi="PT Astra Serif"/>
                <w:bCs/>
                <w:color w:val="000000"/>
                <w:sz w:val="28"/>
                <w:szCs w:val="28"/>
              </w:rPr>
              <w:t>, в том числе в полном объёме, расходных обязательств, возникающих в связи с погашением кредиторской задолженности муниципальных учреждений указанных муниципальных образований по уплате налогов и страховых взносов на обязательное социальное страхование</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11 0 00 73030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11 0 00 73030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Обеспечение деятельности государственных органов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1110467</w:t>
            </w:r>
            <w:r w:rsidR="00EF144B" w:rsidRPr="004372D2">
              <w:rPr>
                <w:rFonts w:ascii="PT Astra Serif" w:hAnsi="PT Astra Serif"/>
                <w:bCs/>
                <w:color w:val="000000"/>
                <w:sz w:val="28"/>
                <w:szCs w:val="28"/>
              </w:rPr>
              <w:t>,5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1106875</w:t>
            </w:r>
            <w:r w:rsidR="00EF144B" w:rsidRPr="004372D2">
              <w:rPr>
                <w:rFonts w:ascii="PT Astra Serif" w:hAnsi="PT Astra Serif"/>
                <w:bCs/>
                <w:color w:val="000000"/>
                <w:sz w:val="28"/>
                <w:szCs w:val="28"/>
              </w:rPr>
              <w:t>,8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1106875</w:t>
            </w:r>
            <w:r w:rsidR="00EF144B" w:rsidRPr="004372D2">
              <w:rPr>
                <w:rFonts w:ascii="PT Astra Serif" w:hAnsi="PT Astra Serif"/>
                <w:bCs/>
                <w:color w:val="000000"/>
                <w:sz w:val="28"/>
                <w:szCs w:val="28"/>
              </w:rPr>
              <w:t>,8</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945947</w:t>
            </w:r>
            <w:r w:rsidR="00EF144B" w:rsidRPr="004372D2">
              <w:rPr>
                <w:rFonts w:ascii="PT Astra Serif" w:hAnsi="PT Astra Serif"/>
                <w:bCs/>
                <w:color w:val="000000"/>
                <w:sz w:val="28"/>
                <w:szCs w:val="28"/>
              </w:rPr>
              <w:t>,647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938785</w:t>
            </w:r>
            <w:r w:rsidR="00EF144B" w:rsidRPr="004372D2">
              <w:rPr>
                <w:rFonts w:ascii="PT Astra Serif" w:hAnsi="PT Astra Serif"/>
                <w:bCs/>
                <w:color w:val="000000"/>
                <w:sz w:val="28"/>
                <w:szCs w:val="28"/>
              </w:rPr>
              <w:t>,547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938785</w:t>
            </w:r>
            <w:r w:rsidR="00EF144B" w:rsidRPr="004372D2">
              <w:rPr>
                <w:rFonts w:ascii="PT Astra Serif" w:hAnsi="PT Astra Serif"/>
                <w:bCs/>
                <w:color w:val="000000"/>
                <w:sz w:val="28"/>
                <w:szCs w:val="28"/>
              </w:rPr>
              <w:t>,547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164036</w:t>
            </w:r>
            <w:r w:rsidR="00EF144B" w:rsidRPr="004372D2">
              <w:rPr>
                <w:rFonts w:ascii="PT Astra Serif" w:hAnsi="PT Astra Serif"/>
                <w:bCs/>
                <w:color w:val="000000"/>
                <w:sz w:val="28"/>
                <w:szCs w:val="28"/>
              </w:rPr>
              <w:t>,853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167509</w:t>
            </w:r>
            <w:r w:rsidR="00EF144B" w:rsidRPr="004372D2">
              <w:rPr>
                <w:rFonts w:ascii="PT Astra Serif" w:hAnsi="PT Astra Serif"/>
                <w:bCs/>
                <w:color w:val="000000"/>
                <w:sz w:val="28"/>
                <w:szCs w:val="28"/>
              </w:rPr>
              <w:t>,653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167509</w:t>
            </w:r>
            <w:r w:rsidR="00EF144B" w:rsidRPr="004372D2">
              <w:rPr>
                <w:rFonts w:ascii="PT Astra Serif" w:hAnsi="PT Astra Serif"/>
                <w:bCs/>
                <w:color w:val="000000"/>
                <w:sz w:val="28"/>
                <w:szCs w:val="28"/>
              </w:rPr>
              <w:t>,653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483</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580</w:t>
            </w:r>
            <w:r w:rsidR="00EF144B" w:rsidRPr="004372D2">
              <w:rPr>
                <w:rFonts w:ascii="PT Astra Serif" w:hAnsi="PT Astra Serif"/>
                <w:bCs/>
                <w:color w:val="000000"/>
                <w:sz w:val="28"/>
                <w:szCs w:val="28"/>
              </w:rPr>
              <w:t>,6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580</w:t>
            </w:r>
            <w:r w:rsidR="00EF144B" w:rsidRPr="004372D2">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Реализация Закона Ульяновской области от 6 октября 2011 года № 170-ЗО </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О мерах государственной поддержки общественных </w:t>
            </w:r>
            <w:r w:rsidRPr="004372D2">
              <w:rPr>
                <w:rFonts w:ascii="PT Astra Serif" w:hAnsi="PT Astra Serif"/>
                <w:bCs/>
                <w:color w:val="000000"/>
                <w:sz w:val="28"/>
                <w:szCs w:val="28"/>
              </w:rPr>
              <w:lastRenderedPageBreak/>
              <w:t>объединений пожарной охраны и добровольных пожарных в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11 0 00 80060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111</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11 0 00 80060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111</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Расходы на обеспечение функций территориальных органов</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11 0 00 80120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65561</w:t>
            </w:r>
            <w:r w:rsidR="00EF144B" w:rsidRPr="004372D2">
              <w:rPr>
                <w:rFonts w:ascii="PT Astra Serif" w:hAnsi="PT Astra Serif"/>
                <w:bCs/>
                <w:color w:val="000000"/>
                <w:sz w:val="28"/>
                <w:szCs w:val="28"/>
              </w:rPr>
              <w:t>,2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65561</w:t>
            </w:r>
            <w:r w:rsidR="00EF144B" w:rsidRPr="004372D2">
              <w:rPr>
                <w:rFonts w:ascii="PT Astra Serif" w:hAnsi="PT Astra Serif"/>
                <w:bCs/>
                <w:color w:val="000000"/>
                <w:sz w:val="28"/>
                <w:szCs w:val="28"/>
              </w:rPr>
              <w:t>,2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65561</w:t>
            </w:r>
            <w:r w:rsidR="00EF144B" w:rsidRPr="004372D2">
              <w:rPr>
                <w:rFonts w:ascii="PT Astra Serif" w:hAnsi="PT Astra Serif"/>
                <w:bCs/>
                <w:color w:val="000000"/>
                <w:sz w:val="28"/>
                <w:szCs w:val="28"/>
              </w:rPr>
              <w:t>,2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11 0 00 80120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65227</w:t>
            </w:r>
            <w:r w:rsidR="00EF144B" w:rsidRPr="004372D2">
              <w:rPr>
                <w:rFonts w:ascii="PT Astra Serif" w:hAnsi="PT Astra Serif"/>
                <w:bCs/>
                <w:color w:val="000000"/>
                <w:sz w:val="28"/>
                <w:szCs w:val="28"/>
              </w:rPr>
              <w:t>,2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65227</w:t>
            </w:r>
            <w:r w:rsidR="00EF144B" w:rsidRPr="004372D2">
              <w:rPr>
                <w:rFonts w:ascii="PT Astra Serif" w:hAnsi="PT Astra Serif"/>
                <w:bCs/>
                <w:color w:val="000000"/>
                <w:sz w:val="28"/>
                <w:szCs w:val="28"/>
              </w:rPr>
              <w:t>,2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65227</w:t>
            </w:r>
            <w:r w:rsidR="00EF144B" w:rsidRPr="004372D2">
              <w:rPr>
                <w:rFonts w:ascii="PT Astra Serif" w:hAnsi="PT Astra Serif"/>
                <w:bCs/>
                <w:color w:val="000000"/>
                <w:sz w:val="28"/>
                <w:szCs w:val="28"/>
              </w:rPr>
              <w:t>,2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11 0 00 80120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334</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334</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334</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Учреждения по обеспечению хозяйственного обслуживания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11 0 00 80130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235837</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220572</w:t>
            </w:r>
            <w:r w:rsidR="00EF144B" w:rsidRPr="004372D2">
              <w:rPr>
                <w:rFonts w:ascii="PT Astra Serif" w:hAnsi="PT Astra Serif"/>
                <w:bCs/>
                <w:color w:val="000000"/>
                <w:sz w:val="28"/>
                <w:szCs w:val="28"/>
              </w:rPr>
              <w:t>,8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220572</w:t>
            </w:r>
            <w:r w:rsidR="00EF144B" w:rsidRPr="004372D2">
              <w:rPr>
                <w:rFonts w:ascii="PT Astra Serif" w:hAnsi="PT Astra Serif"/>
                <w:bCs/>
                <w:color w:val="000000"/>
                <w:sz w:val="28"/>
                <w:szCs w:val="28"/>
              </w:rPr>
              <w:t>,8</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11 0 00 80130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138801</w:t>
            </w:r>
            <w:r w:rsidR="00EF144B" w:rsidRPr="004372D2">
              <w:rPr>
                <w:rFonts w:ascii="PT Astra Serif" w:hAnsi="PT Astra Serif"/>
                <w:bCs/>
                <w:color w:val="000000"/>
                <w:sz w:val="28"/>
                <w:szCs w:val="28"/>
              </w:rPr>
              <w:t>,5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138619</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138619</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11 0 00 80130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96814</w:t>
            </w:r>
            <w:r w:rsidR="00EF144B" w:rsidRPr="004372D2">
              <w:rPr>
                <w:rFonts w:ascii="PT Astra Serif" w:hAnsi="PT Astra Serif"/>
                <w:bCs/>
                <w:color w:val="000000"/>
                <w:sz w:val="28"/>
                <w:szCs w:val="28"/>
              </w:rPr>
              <w:t>,4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81479</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81479</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Социальное обеспечение и иные выплаты </w:t>
            </w:r>
            <w:r w:rsidRPr="004372D2">
              <w:rPr>
                <w:rFonts w:ascii="PT Astra Serif" w:hAnsi="PT Astra Serif"/>
                <w:bCs/>
                <w:color w:val="000000"/>
                <w:sz w:val="28"/>
                <w:szCs w:val="28"/>
              </w:rPr>
              <w:lastRenderedPageBreak/>
              <w:t>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11 0 00 80130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148</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11 0 00 80130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74</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73</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73</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Резервный фонд Правительства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11 0 00 80190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11 0 00 80190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Резервный фонд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11 0 00 80200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11 0 00 80200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Расходы, связанные с исполнением постановлений о назначении административных наказаний, а также решений, принятых судебными органами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11 0 00 80210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110100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100050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100050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11 0 00 80210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1050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11 0 00 80210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109050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100050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100050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Создание, хранение, использование и восполнение резервов материальных ресурсов для ликвидации чрезвычайных ситуаций природного и техногенного характера</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11 0 00 80280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5610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5610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5610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11 0 00 80280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5610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5610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5610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
                <w:bCs/>
                <w:color w:val="000000"/>
                <w:sz w:val="28"/>
                <w:szCs w:val="28"/>
              </w:rPr>
            </w:pPr>
            <w:r w:rsidRPr="004372D2">
              <w:rPr>
                <w:rFonts w:ascii="PT Astra Serif" w:hAnsi="PT Astra Serif"/>
                <w:b/>
                <w:bCs/>
                <w:color w:val="000000"/>
                <w:sz w:val="28"/>
                <w:szCs w:val="28"/>
              </w:rPr>
              <w:t>Мероприятия, связанные с предотвращением влияния ухудшения геополитической и экономической ситуации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14 0 00 00000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1003428</w:t>
            </w:r>
            <w:r w:rsidR="00EF144B" w:rsidRPr="004372D2">
              <w:rPr>
                <w:rFonts w:ascii="PT Astra Serif" w:hAnsi="PT Astra Serif"/>
                <w:b/>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1053633</w:t>
            </w:r>
            <w:r w:rsidR="00EF144B" w:rsidRPr="004372D2">
              <w:rPr>
                <w:rFonts w:ascii="PT Astra Serif" w:hAnsi="PT Astra Serif"/>
                <w:b/>
                <w:bCs/>
                <w:color w:val="000000"/>
                <w:sz w:val="28"/>
                <w:szCs w:val="28"/>
              </w:rPr>
              <w:t>,5</w:t>
            </w:r>
          </w:p>
        </w:tc>
        <w:tc>
          <w:tcPr>
            <w:tcW w:w="2126"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1053633</w:t>
            </w:r>
            <w:r w:rsidR="00EF144B" w:rsidRPr="004372D2">
              <w:rPr>
                <w:rFonts w:ascii="PT Astra Serif" w:hAnsi="PT Astra Serif"/>
                <w:b/>
                <w:bCs/>
                <w:color w:val="000000"/>
                <w:sz w:val="28"/>
                <w:szCs w:val="28"/>
              </w:rPr>
              <w:t>,5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единовременной выплаты отдельным категориям граждан Российской Федерации, заключившим контракт о прохождении военной службы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 0 00 V0010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lastRenderedPageBreak/>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 0 00 V0010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Финансовое обеспечение мероприятий, связанных с предотвращением влияния ухудшения геополитической и экономической ситуации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 0 00 V0020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 0 00 V0020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единовременной выплаты членам семей граждан, призванных на военную службу по мобилизации в Вооружённые Силы Российской Федерации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 0 00 V0040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1340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1340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1340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 0 00 V0040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1340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1340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1340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членам семей участников специальной военной операции ежегодной денежной компенсации расходов на оплату приобретаемого твёрдого топлива</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 0 00 V0080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2088</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2293</w:t>
            </w:r>
            <w:r w:rsidR="00EF144B" w:rsidRPr="004372D2">
              <w:rPr>
                <w:rFonts w:ascii="PT Astra Serif" w:hAnsi="PT Astra Serif"/>
                <w:bCs/>
                <w:color w:val="000000"/>
                <w:sz w:val="28"/>
                <w:szCs w:val="28"/>
              </w:rPr>
              <w:t>,5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2293</w:t>
            </w:r>
            <w:r w:rsidR="00EF144B" w:rsidRPr="004372D2">
              <w:rPr>
                <w:rFonts w:ascii="PT Astra Serif" w:hAnsi="PT Astra Serif"/>
                <w:bCs/>
                <w:color w:val="000000"/>
                <w:sz w:val="28"/>
                <w:szCs w:val="28"/>
              </w:rPr>
              <w:t>,5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 0 00 V0080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33</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33</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33</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 0 00 V0080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2055</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2260</w:t>
            </w:r>
            <w:r w:rsidR="00EF144B" w:rsidRPr="004372D2">
              <w:rPr>
                <w:rFonts w:ascii="PT Astra Serif" w:hAnsi="PT Astra Serif"/>
                <w:bCs/>
                <w:color w:val="000000"/>
                <w:sz w:val="28"/>
                <w:szCs w:val="28"/>
              </w:rPr>
              <w:t>,5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2260</w:t>
            </w:r>
            <w:r w:rsidR="00EF144B" w:rsidRPr="004372D2">
              <w:rPr>
                <w:rFonts w:ascii="PT Astra Serif" w:hAnsi="PT Astra Serif"/>
                <w:bCs/>
                <w:color w:val="000000"/>
                <w:sz w:val="28"/>
                <w:szCs w:val="28"/>
              </w:rPr>
              <w:t>,5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
                <w:bCs/>
                <w:color w:val="000000"/>
                <w:sz w:val="28"/>
                <w:szCs w:val="28"/>
              </w:rPr>
            </w:pPr>
            <w:r w:rsidRPr="004372D2">
              <w:rPr>
                <w:rFonts w:ascii="PT Astra Serif" w:hAnsi="PT Astra Serif"/>
                <w:b/>
                <w:bCs/>
                <w:color w:val="000000"/>
                <w:sz w:val="28"/>
                <w:szCs w:val="28"/>
              </w:rPr>
              <w:t xml:space="preserve">Государственная программа Ульяновской области </w:t>
            </w:r>
            <w:r w:rsidR="00C8275E">
              <w:rPr>
                <w:rFonts w:ascii="PT Astra Serif" w:hAnsi="PT Astra Serif"/>
                <w:b/>
                <w:bCs/>
                <w:color w:val="000000"/>
                <w:sz w:val="28"/>
                <w:szCs w:val="28"/>
              </w:rPr>
              <w:t>«</w:t>
            </w:r>
            <w:r w:rsidRPr="004372D2">
              <w:rPr>
                <w:rFonts w:ascii="PT Astra Serif" w:hAnsi="PT Astra Serif"/>
                <w:b/>
                <w:bCs/>
                <w:color w:val="000000"/>
                <w:sz w:val="28"/>
                <w:szCs w:val="28"/>
              </w:rPr>
              <w:t>Реализация молодёжной политики на территории Ульяновской области</w:t>
            </w:r>
            <w:r w:rsidR="00C8275E">
              <w:rPr>
                <w:rFonts w:ascii="PT Astra Serif" w:hAnsi="PT Astra Serif"/>
                <w:b/>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76 0 00 00000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213276</w:t>
            </w:r>
            <w:r w:rsidR="00EF144B" w:rsidRPr="004372D2">
              <w:rPr>
                <w:rFonts w:ascii="PT Astra Serif" w:hAnsi="PT Astra Serif"/>
                <w:b/>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79940</w:t>
            </w:r>
            <w:r w:rsidR="00EF144B" w:rsidRPr="004372D2">
              <w:rPr>
                <w:rFonts w:ascii="PT Astra Serif" w:hAnsi="PT Astra Serif"/>
                <w:b/>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79940</w:t>
            </w:r>
            <w:r w:rsidR="00EF144B" w:rsidRPr="004372D2">
              <w:rPr>
                <w:rFonts w:ascii="PT Astra Serif" w:hAnsi="PT Astra Serif"/>
                <w:b/>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lastRenderedPageBreak/>
              <w:t>Комплексы процессных мероприятий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76 5 00 00000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213276</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79940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79940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FC5A7F">
            <w:pPr>
              <w:spacing w:line="250" w:lineRule="auto"/>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Реализация мероприятий молодёжной политики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76 5 01 00000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156790,79396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27679</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27329</w:t>
            </w:r>
            <w:r w:rsidR="00EF144B" w:rsidRPr="004372D2">
              <w:rPr>
                <w:rFonts w:ascii="PT Astra Serif" w:hAnsi="PT Astra Serif"/>
                <w:bCs/>
                <w:color w:val="000000"/>
                <w:sz w:val="28"/>
                <w:szCs w:val="28"/>
              </w:rPr>
              <w:t>,3</w:t>
            </w:r>
          </w:p>
        </w:tc>
      </w:tr>
      <w:tr w:rsidR="004372D2" w:rsidRPr="004372D2" w:rsidTr="004372D2">
        <w:tc>
          <w:tcPr>
            <w:tcW w:w="5600" w:type="dxa"/>
            <w:shd w:val="clear" w:color="auto" w:fill="auto"/>
            <w:vAlign w:val="center"/>
          </w:tcPr>
          <w:p w:rsidR="004372D2" w:rsidRPr="004372D2" w:rsidRDefault="004372D2" w:rsidP="00FC5A7F">
            <w:pPr>
              <w:spacing w:line="250" w:lineRule="auto"/>
              <w:jc w:val="both"/>
              <w:rPr>
                <w:rFonts w:ascii="PT Astra Serif" w:hAnsi="PT Astra Serif"/>
                <w:bCs/>
                <w:color w:val="000000"/>
                <w:sz w:val="28"/>
                <w:szCs w:val="28"/>
              </w:rPr>
            </w:pPr>
            <w:r w:rsidRPr="004372D2">
              <w:rPr>
                <w:rFonts w:ascii="PT Astra Serif" w:hAnsi="PT Astra Serif"/>
                <w:bCs/>
                <w:color w:val="000000"/>
                <w:sz w:val="28"/>
                <w:szCs w:val="28"/>
              </w:rPr>
              <w:t>Реализация мероприятий для создания условий успешной социализации и эффективной самореализации молодёжи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76 5 01 19160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1780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1780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FC5A7F">
            <w:pPr>
              <w:spacing w:line="250" w:lineRule="auto"/>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76 5 01 19160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6C6B06" w:rsidRDefault="004372D2" w:rsidP="00FC5A7F">
            <w:pPr>
              <w:spacing w:line="250" w:lineRule="auto"/>
              <w:jc w:val="both"/>
              <w:rPr>
                <w:rFonts w:ascii="PT Astra Serif" w:hAnsi="PT Astra Serif"/>
                <w:bCs/>
                <w:color w:val="000000"/>
                <w:spacing w:val="-4"/>
                <w:sz w:val="28"/>
                <w:szCs w:val="28"/>
              </w:rPr>
            </w:pPr>
            <w:r w:rsidRPr="006C6B06">
              <w:rPr>
                <w:rFonts w:ascii="PT Astra Serif" w:hAnsi="PT Astra Serif"/>
                <w:bCs/>
                <w:color w:val="000000"/>
                <w:spacing w:val="-4"/>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76 5 01 19160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FC5A7F">
            <w:pPr>
              <w:spacing w:line="250" w:lineRule="auto"/>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субсидии из областного бюджета Ульяновской области региональному отделению Общероссийского общественно</w:t>
            </w:r>
            <w:r w:rsidR="00D80A62">
              <w:rPr>
                <w:rFonts w:ascii="PT Astra Serif" w:hAnsi="PT Astra Serif"/>
                <w:bCs/>
                <w:color w:val="000000"/>
                <w:sz w:val="28"/>
                <w:szCs w:val="28"/>
              </w:rPr>
              <w:t>-</w:t>
            </w:r>
            <w:r w:rsidRPr="004372D2">
              <w:rPr>
                <w:rFonts w:ascii="PT Astra Serif" w:hAnsi="PT Astra Serif"/>
                <w:bCs/>
                <w:color w:val="000000"/>
                <w:sz w:val="28"/>
                <w:szCs w:val="28"/>
              </w:rPr>
              <w:t xml:space="preserve">государственного движения детей и молодёжи </w:t>
            </w:r>
            <w:r w:rsidR="00C8275E">
              <w:rPr>
                <w:rFonts w:ascii="PT Astra Serif" w:hAnsi="PT Astra Serif"/>
                <w:bCs/>
                <w:color w:val="000000"/>
                <w:sz w:val="28"/>
                <w:szCs w:val="28"/>
              </w:rPr>
              <w:t>«</w:t>
            </w:r>
            <w:r w:rsidRPr="004372D2">
              <w:rPr>
                <w:rFonts w:ascii="PT Astra Serif" w:hAnsi="PT Astra Serif"/>
                <w:bCs/>
                <w:color w:val="000000"/>
                <w:sz w:val="28"/>
                <w:szCs w:val="28"/>
              </w:rPr>
              <w:t>Движение первых</w:t>
            </w:r>
            <w:r w:rsidR="00C8275E">
              <w:rPr>
                <w:rFonts w:ascii="PT Astra Serif" w:hAnsi="PT Astra Serif"/>
                <w:bCs/>
                <w:color w:val="000000"/>
                <w:sz w:val="28"/>
                <w:szCs w:val="28"/>
              </w:rPr>
              <w:t>»</w:t>
            </w:r>
            <w:r w:rsidR="006C6B06">
              <w:rPr>
                <w:rFonts w:ascii="PT Astra Serif" w:hAnsi="PT Astra Serif"/>
                <w:bCs/>
                <w:color w:val="000000"/>
                <w:sz w:val="28"/>
                <w:szCs w:val="28"/>
              </w:rPr>
              <w:t xml:space="preserve"> Ульянов</w:t>
            </w:r>
            <w:r w:rsidR="00985873">
              <w:rPr>
                <w:rFonts w:ascii="PT Astra Serif" w:hAnsi="PT Astra Serif"/>
                <w:bCs/>
                <w:color w:val="000000"/>
                <w:sz w:val="28"/>
                <w:szCs w:val="28"/>
              </w:rPr>
              <w:t>с</w:t>
            </w:r>
            <w:r w:rsidR="006C6B06">
              <w:rPr>
                <w:rFonts w:ascii="PT Astra Serif" w:hAnsi="PT Astra Serif"/>
                <w:bCs/>
                <w:color w:val="000000"/>
                <w:sz w:val="28"/>
                <w:szCs w:val="28"/>
              </w:rPr>
              <w:t>кой области</w:t>
            </w:r>
            <w:r w:rsidRPr="004372D2">
              <w:rPr>
                <w:rFonts w:ascii="PT Astra Serif" w:hAnsi="PT Astra Serif"/>
                <w:bCs/>
                <w:color w:val="000000"/>
                <w:sz w:val="28"/>
                <w:szCs w:val="28"/>
              </w:rPr>
              <w:t xml:space="preserve"> в целях финансового обеспечения затрат, связанных с реализацией мероприятий, направленных на воспитание, развитие и самореализацию молодёжи на территории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76 5 01 19170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FC5A7F">
            <w:pPr>
              <w:spacing w:line="250" w:lineRule="auto"/>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76 5 01 19170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5B1A9A">
            <w:pPr>
              <w:spacing w:line="235" w:lineRule="auto"/>
              <w:jc w:val="both"/>
              <w:rPr>
                <w:rFonts w:ascii="PT Astra Serif" w:hAnsi="PT Astra Serif"/>
                <w:bCs/>
                <w:color w:val="000000"/>
                <w:sz w:val="28"/>
                <w:szCs w:val="28"/>
              </w:rPr>
            </w:pPr>
            <w:r w:rsidRPr="004372D2">
              <w:rPr>
                <w:rFonts w:ascii="PT Astra Serif" w:hAnsi="PT Astra Serif"/>
                <w:bCs/>
                <w:color w:val="000000"/>
                <w:sz w:val="28"/>
                <w:szCs w:val="28"/>
              </w:rPr>
              <w:lastRenderedPageBreak/>
              <w:t xml:space="preserve">Предоставление субсидий из областного бюджета Ульяновской области автономной некоммерческой организации по развитию добровольчества и благотворительности </w:t>
            </w:r>
            <w:r w:rsidR="00C8275E">
              <w:rPr>
                <w:rFonts w:ascii="PT Astra Serif" w:hAnsi="PT Astra Serif"/>
                <w:bCs/>
                <w:color w:val="000000"/>
                <w:sz w:val="28"/>
                <w:szCs w:val="28"/>
              </w:rPr>
              <w:t>«</w:t>
            </w:r>
            <w:r w:rsidRPr="004372D2">
              <w:rPr>
                <w:rFonts w:ascii="PT Astra Serif" w:hAnsi="PT Astra Serif"/>
                <w:bCs/>
                <w:color w:val="000000"/>
                <w:sz w:val="28"/>
                <w:szCs w:val="28"/>
              </w:rPr>
              <w:t>Счастливый регион</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 в целях финансового обеспечения затрат, связанных с разработкой и реализацией социально значимых проектов, направленных на развитие добровольчества (</w:t>
            </w:r>
            <w:proofErr w:type="spellStart"/>
            <w:r w:rsidRPr="004372D2">
              <w:rPr>
                <w:rFonts w:ascii="PT Astra Serif" w:hAnsi="PT Astra Serif"/>
                <w:bCs/>
                <w:color w:val="000000"/>
                <w:sz w:val="28"/>
                <w:szCs w:val="28"/>
              </w:rPr>
              <w:t>волонтёрства</w:t>
            </w:r>
            <w:proofErr w:type="spellEnd"/>
            <w:r w:rsidRPr="004372D2">
              <w:rPr>
                <w:rFonts w:ascii="PT Astra Serif" w:hAnsi="PT Astra Serif"/>
                <w:bCs/>
                <w:color w:val="000000"/>
                <w:sz w:val="28"/>
                <w:szCs w:val="28"/>
              </w:rPr>
              <w:t>) и благотворительности и поддержку молодёжных добровольческих (волонтёрских) организаций на территории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76 5 01 19180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12341</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16501</w:t>
            </w:r>
            <w:r w:rsidR="00EF144B" w:rsidRPr="004372D2">
              <w:rPr>
                <w:rFonts w:ascii="PT Astra Serif" w:hAnsi="PT Astra Serif"/>
                <w:bCs/>
                <w:color w:val="000000"/>
                <w:sz w:val="28"/>
                <w:szCs w:val="28"/>
              </w:rPr>
              <w:t>,2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16501</w:t>
            </w:r>
            <w:r w:rsidR="00EF144B" w:rsidRPr="004372D2">
              <w:rPr>
                <w:rFonts w:ascii="PT Astra Serif" w:hAnsi="PT Astra Serif"/>
                <w:bCs/>
                <w:color w:val="000000"/>
                <w:sz w:val="28"/>
                <w:szCs w:val="28"/>
              </w:rPr>
              <w:t>,2</w:t>
            </w:r>
          </w:p>
        </w:tc>
      </w:tr>
      <w:tr w:rsidR="004372D2" w:rsidRPr="004372D2" w:rsidTr="004372D2">
        <w:tc>
          <w:tcPr>
            <w:tcW w:w="5600" w:type="dxa"/>
            <w:shd w:val="clear" w:color="auto" w:fill="auto"/>
            <w:vAlign w:val="center"/>
          </w:tcPr>
          <w:p w:rsidR="004372D2" w:rsidRPr="004372D2" w:rsidRDefault="004372D2" w:rsidP="005B1A9A">
            <w:pPr>
              <w:spacing w:line="235" w:lineRule="auto"/>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76 5 01 19180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12341</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16501</w:t>
            </w:r>
            <w:r w:rsidR="00EF144B" w:rsidRPr="004372D2">
              <w:rPr>
                <w:rFonts w:ascii="PT Astra Serif" w:hAnsi="PT Astra Serif"/>
                <w:bCs/>
                <w:color w:val="000000"/>
                <w:sz w:val="28"/>
                <w:szCs w:val="28"/>
              </w:rPr>
              <w:t>,2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16501</w:t>
            </w:r>
            <w:r w:rsidR="00EF144B" w:rsidRPr="004372D2">
              <w:rPr>
                <w:rFonts w:ascii="PT Astra Serif" w:hAnsi="PT Astra Serif"/>
                <w:bCs/>
                <w:color w:val="000000"/>
                <w:sz w:val="28"/>
                <w:szCs w:val="28"/>
              </w:rPr>
              <w:t>,2</w:t>
            </w:r>
          </w:p>
        </w:tc>
      </w:tr>
      <w:tr w:rsidR="004372D2" w:rsidRPr="004372D2" w:rsidTr="004372D2">
        <w:tc>
          <w:tcPr>
            <w:tcW w:w="5600" w:type="dxa"/>
            <w:shd w:val="clear" w:color="auto" w:fill="auto"/>
            <w:vAlign w:val="center"/>
          </w:tcPr>
          <w:p w:rsidR="004372D2" w:rsidRPr="004372D2" w:rsidRDefault="004372D2" w:rsidP="005B1A9A">
            <w:pPr>
              <w:spacing w:line="235" w:lineRule="auto"/>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субсидий из областного бюджета Ульяновской области </w:t>
            </w:r>
            <w:r w:rsidR="005B1A9A" w:rsidRPr="004372D2">
              <w:rPr>
                <w:rFonts w:ascii="PT Astra Serif" w:hAnsi="PT Astra Serif"/>
                <w:bCs/>
                <w:color w:val="000000"/>
                <w:sz w:val="28"/>
                <w:szCs w:val="28"/>
              </w:rPr>
              <w:t xml:space="preserve">Ульяновской </w:t>
            </w:r>
            <w:r w:rsidRPr="004372D2">
              <w:rPr>
                <w:rFonts w:ascii="PT Astra Serif" w:hAnsi="PT Astra Serif"/>
                <w:bCs/>
                <w:color w:val="000000"/>
                <w:sz w:val="28"/>
                <w:szCs w:val="28"/>
              </w:rPr>
              <w:t xml:space="preserve">областной организации Общероссийской общественной организации </w:t>
            </w:r>
            <w:r w:rsidR="00C8275E">
              <w:rPr>
                <w:rFonts w:ascii="PT Astra Serif" w:hAnsi="PT Astra Serif"/>
                <w:bCs/>
                <w:color w:val="000000"/>
                <w:sz w:val="28"/>
                <w:szCs w:val="28"/>
              </w:rPr>
              <w:t>«</w:t>
            </w:r>
            <w:r w:rsidRPr="004372D2">
              <w:rPr>
                <w:rFonts w:ascii="PT Astra Serif" w:hAnsi="PT Astra Serif"/>
                <w:bCs/>
                <w:color w:val="000000"/>
                <w:sz w:val="28"/>
                <w:szCs w:val="28"/>
              </w:rPr>
              <w:t>Российский Союз Молодёжи</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 в целях финансового обеспечения затрат, связанных с оказанием содействия в расширении масштабов работы с молодёжью на территории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76 5 01 19190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8398</w:t>
            </w:r>
            <w:r w:rsidR="00EF144B" w:rsidRPr="004372D2">
              <w:rPr>
                <w:rFonts w:ascii="PT Astra Serif" w:hAnsi="PT Astra Serif"/>
                <w:bCs/>
                <w:color w:val="000000"/>
                <w:sz w:val="28"/>
                <w:szCs w:val="28"/>
              </w:rPr>
              <w:t>,7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8048</w:t>
            </w:r>
            <w:r w:rsidR="00EF144B" w:rsidRPr="004372D2">
              <w:rPr>
                <w:rFonts w:ascii="PT Astra Serif" w:hAnsi="PT Astra Serif"/>
                <w:bCs/>
                <w:color w:val="000000"/>
                <w:sz w:val="28"/>
                <w:szCs w:val="28"/>
              </w:rPr>
              <w:t>,1</w:t>
            </w:r>
          </w:p>
        </w:tc>
      </w:tr>
      <w:tr w:rsidR="004372D2" w:rsidRPr="004372D2" w:rsidTr="004372D2">
        <w:tc>
          <w:tcPr>
            <w:tcW w:w="5600" w:type="dxa"/>
            <w:shd w:val="clear" w:color="auto" w:fill="auto"/>
            <w:vAlign w:val="center"/>
          </w:tcPr>
          <w:p w:rsidR="004372D2" w:rsidRPr="004372D2" w:rsidRDefault="004372D2" w:rsidP="005B1A9A">
            <w:pPr>
              <w:spacing w:line="235" w:lineRule="auto"/>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76 5 01 19190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8398</w:t>
            </w:r>
            <w:r w:rsidR="00EF144B" w:rsidRPr="004372D2">
              <w:rPr>
                <w:rFonts w:ascii="PT Astra Serif" w:hAnsi="PT Astra Serif"/>
                <w:bCs/>
                <w:color w:val="000000"/>
                <w:sz w:val="28"/>
                <w:szCs w:val="28"/>
              </w:rPr>
              <w:t>,7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8048</w:t>
            </w:r>
            <w:r w:rsidR="00EF144B" w:rsidRPr="004372D2">
              <w:rPr>
                <w:rFonts w:ascii="PT Astra Serif" w:hAnsi="PT Astra Serif"/>
                <w:bCs/>
                <w:color w:val="000000"/>
                <w:sz w:val="28"/>
                <w:szCs w:val="28"/>
              </w:rPr>
              <w:t>,1</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Реализация программы комплексного развития молодёжной политики в регионах </w:t>
            </w:r>
            <w:r w:rsidRPr="005B1A9A">
              <w:rPr>
                <w:rFonts w:ascii="PT Astra Serif" w:hAnsi="PT Astra Serif"/>
                <w:bCs/>
                <w:color w:val="000000"/>
                <w:sz w:val="28"/>
                <w:szCs w:val="28"/>
              </w:rPr>
              <w:t>Рос</w:t>
            </w:r>
            <w:r w:rsidRPr="004372D2">
              <w:rPr>
                <w:rFonts w:ascii="PT Astra Serif" w:hAnsi="PT Astra Serif"/>
                <w:bCs/>
                <w:color w:val="000000"/>
                <w:sz w:val="28"/>
                <w:szCs w:val="28"/>
              </w:rPr>
              <w:lastRenderedPageBreak/>
              <w:t xml:space="preserve">сийской Федерации </w:t>
            </w:r>
            <w:r w:rsidR="00C8275E">
              <w:rPr>
                <w:rFonts w:ascii="PT Astra Serif" w:hAnsi="PT Astra Serif"/>
                <w:bCs/>
                <w:color w:val="000000"/>
                <w:sz w:val="28"/>
                <w:szCs w:val="28"/>
              </w:rPr>
              <w:t>«</w:t>
            </w:r>
            <w:r w:rsidRPr="004372D2">
              <w:rPr>
                <w:rFonts w:ascii="PT Astra Serif" w:hAnsi="PT Astra Serif"/>
                <w:bCs/>
                <w:color w:val="000000"/>
                <w:sz w:val="28"/>
                <w:szCs w:val="28"/>
              </w:rPr>
              <w:t>Регион для молодых</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76 5 01 R1160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123451,54654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76 5 01 R1160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123451,54654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Реализация практик поддержки добровольчества (</w:t>
            </w:r>
            <w:proofErr w:type="spellStart"/>
            <w:r w:rsidRPr="004372D2">
              <w:rPr>
                <w:rFonts w:ascii="PT Astra Serif" w:hAnsi="PT Astra Serif"/>
                <w:bCs/>
                <w:color w:val="000000"/>
                <w:sz w:val="28"/>
                <w:szCs w:val="28"/>
              </w:rPr>
              <w:t>волонтёрства</w:t>
            </w:r>
            <w:proofErr w:type="spellEnd"/>
            <w:r w:rsidRPr="004372D2">
              <w:rPr>
                <w:rFonts w:ascii="PT Astra Serif" w:hAnsi="PT Astra Serif"/>
                <w:bCs/>
                <w:color w:val="000000"/>
                <w:sz w:val="28"/>
                <w:szCs w:val="28"/>
              </w:rPr>
              <w:t>) по итогам проведения ежегодного Всероссийского конкурса лучших региональных практик поддержки и развития добровольчества (</w:t>
            </w:r>
            <w:proofErr w:type="spellStart"/>
            <w:r w:rsidRPr="004372D2">
              <w:rPr>
                <w:rFonts w:ascii="PT Astra Serif" w:hAnsi="PT Astra Serif"/>
                <w:bCs/>
                <w:color w:val="000000"/>
                <w:sz w:val="28"/>
                <w:szCs w:val="28"/>
              </w:rPr>
              <w:t>волонтёрства</w:t>
            </w:r>
            <w:proofErr w:type="spellEnd"/>
            <w:r w:rsidRPr="004372D2">
              <w:rPr>
                <w:rFonts w:ascii="PT Astra Serif" w:hAnsi="PT Astra Serif"/>
                <w:bCs/>
                <w:color w:val="000000"/>
                <w:sz w:val="28"/>
                <w:szCs w:val="28"/>
              </w:rPr>
              <w:t xml:space="preserve">) </w:t>
            </w:r>
            <w:r w:rsidR="00C8275E">
              <w:rPr>
                <w:rFonts w:ascii="PT Astra Serif" w:hAnsi="PT Astra Serif"/>
                <w:bCs/>
                <w:color w:val="000000"/>
                <w:sz w:val="28"/>
                <w:szCs w:val="28"/>
              </w:rPr>
              <w:t>«</w:t>
            </w:r>
            <w:r w:rsidRPr="004372D2">
              <w:rPr>
                <w:rFonts w:ascii="PT Astra Serif" w:hAnsi="PT Astra Serif"/>
                <w:bCs/>
                <w:color w:val="000000"/>
                <w:sz w:val="28"/>
                <w:szCs w:val="28"/>
              </w:rPr>
              <w:t>Регион добрых дел</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76 5 01 R4120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7998,24742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76 5 01 R4120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7998,24742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Обеспечение реализации государственной программы</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76 5 02 00000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56485,50604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52260</w:t>
            </w:r>
            <w:r w:rsidR="00EF144B" w:rsidRPr="004372D2">
              <w:rPr>
                <w:rFonts w:ascii="PT Astra Serif" w:hAnsi="PT Astra Serif"/>
                <w:bCs/>
                <w:color w:val="000000"/>
                <w:sz w:val="28"/>
                <w:szCs w:val="28"/>
              </w:rPr>
              <w:t>,1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52610</w:t>
            </w:r>
            <w:r w:rsidR="00EF144B" w:rsidRPr="004372D2">
              <w:rPr>
                <w:rFonts w:ascii="PT Astra Serif" w:hAnsi="PT Astra Serif"/>
                <w:bCs/>
                <w:color w:val="000000"/>
                <w:sz w:val="28"/>
                <w:szCs w:val="28"/>
              </w:rPr>
              <w:t>,7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Обеспечение деятельности государственных учреждений Ульяновской области, функции и полномочия учредителя которых осуществляет Министерство молодёжного развития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76 5 02 19200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35856,50604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31631</w:t>
            </w:r>
            <w:r w:rsidR="00EF144B" w:rsidRPr="004372D2">
              <w:rPr>
                <w:rFonts w:ascii="PT Astra Serif" w:hAnsi="PT Astra Serif"/>
                <w:bCs/>
                <w:color w:val="000000"/>
                <w:sz w:val="28"/>
                <w:szCs w:val="28"/>
              </w:rPr>
              <w:t>,1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31981</w:t>
            </w:r>
            <w:r w:rsidR="00EF144B" w:rsidRPr="004372D2">
              <w:rPr>
                <w:rFonts w:ascii="PT Astra Serif" w:hAnsi="PT Astra Serif"/>
                <w:bCs/>
                <w:color w:val="000000"/>
                <w:sz w:val="28"/>
                <w:szCs w:val="28"/>
              </w:rPr>
              <w:t>,7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76 5 02 19200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35856,50604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31631</w:t>
            </w:r>
            <w:r w:rsidR="00EF144B" w:rsidRPr="004372D2">
              <w:rPr>
                <w:rFonts w:ascii="PT Astra Serif" w:hAnsi="PT Astra Serif"/>
                <w:bCs/>
                <w:color w:val="000000"/>
                <w:sz w:val="28"/>
                <w:szCs w:val="28"/>
              </w:rPr>
              <w:t>,1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31981</w:t>
            </w:r>
            <w:r w:rsidR="00EF144B" w:rsidRPr="004372D2">
              <w:rPr>
                <w:rFonts w:ascii="PT Astra Serif" w:hAnsi="PT Astra Serif"/>
                <w:bCs/>
                <w:color w:val="000000"/>
                <w:sz w:val="28"/>
                <w:szCs w:val="28"/>
              </w:rPr>
              <w:t>,7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Обеспечение деятельности государственных органов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76 5 02 80010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20629</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20629</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20629</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Расходы на выплаты персоналу в целях обеспечения выполнения функций государ</w:t>
            </w:r>
            <w:r w:rsidRPr="004372D2">
              <w:rPr>
                <w:rFonts w:ascii="PT Astra Serif" w:hAnsi="PT Astra Serif"/>
                <w:bCs/>
                <w:color w:val="000000"/>
                <w:sz w:val="28"/>
                <w:szCs w:val="28"/>
              </w:rPr>
              <w:lastRenderedPageBreak/>
              <w:t xml:space="preserve">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76 5 02 80010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19252</w:t>
            </w:r>
            <w:r w:rsidR="00EF144B" w:rsidRPr="004372D2">
              <w:rPr>
                <w:rFonts w:ascii="PT Astra Serif" w:hAnsi="PT Astra Serif"/>
                <w:bCs/>
                <w:color w:val="000000"/>
                <w:sz w:val="28"/>
                <w:szCs w:val="28"/>
              </w:rPr>
              <w:t>,1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19252</w:t>
            </w:r>
            <w:r w:rsidR="00EF144B" w:rsidRPr="004372D2">
              <w:rPr>
                <w:rFonts w:ascii="PT Astra Serif" w:hAnsi="PT Astra Serif"/>
                <w:bCs/>
                <w:color w:val="000000"/>
                <w:sz w:val="28"/>
                <w:szCs w:val="28"/>
              </w:rPr>
              <w:t>,1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19252</w:t>
            </w:r>
            <w:r w:rsidR="00EF144B" w:rsidRPr="004372D2">
              <w:rPr>
                <w:rFonts w:ascii="PT Astra Serif" w:hAnsi="PT Astra Serif"/>
                <w:bCs/>
                <w:color w:val="000000"/>
                <w:sz w:val="28"/>
                <w:szCs w:val="28"/>
              </w:rPr>
              <w:t>,1</w:t>
            </w:r>
          </w:p>
        </w:tc>
      </w:tr>
      <w:tr w:rsidR="004372D2" w:rsidRPr="004372D2" w:rsidTr="004372D2">
        <w:tc>
          <w:tcPr>
            <w:tcW w:w="5600" w:type="dxa"/>
            <w:shd w:val="clear" w:color="auto" w:fill="auto"/>
            <w:vAlign w:val="center"/>
          </w:tcPr>
          <w:p w:rsidR="004372D2" w:rsidRPr="004372D2" w:rsidRDefault="004372D2" w:rsidP="00FB74B7">
            <w:pPr>
              <w:spacing w:line="229" w:lineRule="auto"/>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76 5 02 80010</w:t>
            </w:r>
          </w:p>
        </w:tc>
        <w:tc>
          <w:tcPr>
            <w:tcW w:w="565" w:type="dxa"/>
            <w:shd w:val="clear" w:color="auto" w:fill="auto"/>
            <w:tcMar>
              <w:left w:w="57" w:type="dxa"/>
              <w:right w:w="28" w:type="dxa"/>
            </w:tcMar>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1376</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1376</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1376</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FB74B7">
            <w:pPr>
              <w:spacing w:line="229" w:lineRule="auto"/>
              <w:jc w:val="both"/>
              <w:rPr>
                <w:rFonts w:ascii="PT Astra Serif" w:hAnsi="PT Astra Serif"/>
                <w:b/>
                <w:bCs/>
                <w:color w:val="000000"/>
                <w:sz w:val="28"/>
                <w:szCs w:val="28"/>
              </w:rPr>
            </w:pPr>
            <w:r w:rsidRPr="004372D2">
              <w:rPr>
                <w:rFonts w:ascii="PT Astra Serif" w:hAnsi="PT Astra Serif"/>
                <w:b/>
                <w:bCs/>
                <w:color w:val="000000"/>
                <w:sz w:val="28"/>
                <w:szCs w:val="28"/>
              </w:rPr>
              <w:t xml:space="preserve">Государственная программа Ульяновской области </w:t>
            </w:r>
            <w:r w:rsidR="00C8275E">
              <w:rPr>
                <w:rFonts w:ascii="PT Astra Serif" w:hAnsi="PT Astra Serif"/>
                <w:b/>
                <w:bCs/>
                <w:color w:val="000000"/>
                <w:sz w:val="28"/>
                <w:szCs w:val="28"/>
              </w:rPr>
              <w:t>«</w:t>
            </w:r>
            <w:r w:rsidRPr="004372D2">
              <w:rPr>
                <w:rFonts w:ascii="PT Astra Serif" w:hAnsi="PT Astra Serif"/>
                <w:b/>
                <w:bCs/>
                <w:color w:val="000000"/>
                <w:sz w:val="28"/>
                <w:szCs w:val="28"/>
              </w:rPr>
              <w:t>Содействие занятости населения и развитие трудовых ресурсов в Ульяновской области</w:t>
            </w:r>
            <w:r w:rsidR="00C8275E">
              <w:rPr>
                <w:rFonts w:ascii="PT Astra Serif" w:hAnsi="PT Astra Serif"/>
                <w:b/>
                <w:bCs/>
                <w:color w:val="000000"/>
                <w:sz w:val="28"/>
                <w:szCs w:val="28"/>
              </w:rPr>
              <w:t>»</w:t>
            </w:r>
          </w:p>
        </w:tc>
        <w:tc>
          <w:tcPr>
            <w:tcW w:w="1809" w:type="dxa"/>
            <w:shd w:val="clear" w:color="auto" w:fill="auto"/>
            <w:tcMar>
              <w:left w:w="28" w:type="dxa"/>
              <w:right w:w="28" w:type="dxa"/>
            </w:tcMar>
          </w:tcPr>
          <w:p w:rsidR="004372D2" w:rsidRPr="004372D2" w:rsidRDefault="004372D2" w:rsidP="00FB74B7">
            <w:pPr>
              <w:spacing w:line="229" w:lineRule="auto"/>
              <w:jc w:val="center"/>
              <w:rPr>
                <w:rFonts w:ascii="PT Astra Serif" w:hAnsi="PT Astra Serif"/>
                <w:b/>
                <w:bCs/>
                <w:color w:val="000000"/>
                <w:sz w:val="28"/>
                <w:szCs w:val="28"/>
              </w:rPr>
            </w:pPr>
            <w:r w:rsidRPr="004372D2">
              <w:rPr>
                <w:rFonts w:ascii="PT Astra Serif" w:hAnsi="PT Astra Serif"/>
                <w:b/>
                <w:bCs/>
                <w:color w:val="000000"/>
                <w:sz w:val="28"/>
                <w:szCs w:val="28"/>
              </w:rPr>
              <w:t>77 0 00 00000</w:t>
            </w:r>
          </w:p>
        </w:tc>
        <w:tc>
          <w:tcPr>
            <w:tcW w:w="565" w:type="dxa"/>
            <w:shd w:val="clear" w:color="auto" w:fill="auto"/>
            <w:tcMar>
              <w:left w:w="57" w:type="dxa"/>
              <w:right w:w="28" w:type="dxa"/>
            </w:tcMar>
          </w:tcPr>
          <w:p w:rsidR="004372D2" w:rsidRPr="004372D2" w:rsidRDefault="004372D2" w:rsidP="00FB74B7">
            <w:pPr>
              <w:spacing w:line="229" w:lineRule="auto"/>
              <w:jc w:val="center"/>
              <w:rPr>
                <w:rFonts w:ascii="PT Astra Serif" w:hAnsi="PT Astra Serif"/>
                <w:b/>
                <w:bCs/>
                <w:color w:val="000000"/>
                <w:sz w:val="28"/>
                <w:szCs w:val="28"/>
              </w:rPr>
            </w:pPr>
            <w:r w:rsidRPr="004372D2">
              <w:rPr>
                <w:rFonts w:ascii="PT Astra Serif" w:hAnsi="PT Astra Serif"/>
                <w:b/>
                <w:bCs/>
                <w:color w:val="000000"/>
                <w:sz w:val="28"/>
                <w:szCs w:val="28"/>
              </w:rPr>
              <w:t> </w:t>
            </w:r>
          </w:p>
        </w:tc>
        <w:tc>
          <w:tcPr>
            <w:tcW w:w="2246" w:type="dxa"/>
            <w:shd w:val="clear" w:color="auto" w:fill="auto"/>
          </w:tcPr>
          <w:p w:rsidR="004372D2" w:rsidRPr="004372D2" w:rsidRDefault="004372D2" w:rsidP="00FB74B7">
            <w:pPr>
              <w:spacing w:line="229" w:lineRule="auto"/>
              <w:jc w:val="center"/>
              <w:rPr>
                <w:rFonts w:ascii="PT Astra Serif" w:hAnsi="PT Astra Serif"/>
                <w:b/>
                <w:bCs/>
                <w:color w:val="000000"/>
                <w:sz w:val="28"/>
                <w:szCs w:val="28"/>
              </w:rPr>
            </w:pPr>
            <w:r w:rsidRPr="004372D2">
              <w:rPr>
                <w:rFonts w:ascii="PT Astra Serif" w:hAnsi="PT Astra Serif"/>
                <w:b/>
                <w:bCs/>
                <w:color w:val="000000"/>
                <w:sz w:val="28"/>
                <w:szCs w:val="28"/>
              </w:rPr>
              <w:t>516090</w:t>
            </w:r>
            <w:r w:rsidR="00EF144B" w:rsidRPr="004372D2">
              <w:rPr>
                <w:rFonts w:ascii="PT Astra Serif" w:hAnsi="PT Astra Serif"/>
                <w:b/>
                <w:bCs/>
                <w:color w:val="000000"/>
                <w:sz w:val="28"/>
                <w:szCs w:val="28"/>
              </w:rPr>
              <w:t>,1</w:t>
            </w:r>
          </w:p>
        </w:tc>
        <w:tc>
          <w:tcPr>
            <w:tcW w:w="2267" w:type="dxa"/>
            <w:shd w:val="clear" w:color="auto" w:fill="auto"/>
          </w:tcPr>
          <w:p w:rsidR="004372D2" w:rsidRPr="004372D2" w:rsidRDefault="004372D2" w:rsidP="00FB74B7">
            <w:pPr>
              <w:spacing w:line="229" w:lineRule="auto"/>
              <w:jc w:val="center"/>
              <w:rPr>
                <w:rFonts w:ascii="PT Astra Serif" w:hAnsi="PT Astra Serif"/>
                <w:b/>
                <w:bCs/>
                <w:color w:val="000000"/>
                <w:sz w:val="28"/>
                <w:szCs w:val="28"/>
              </w:rPr>
            </w:pPr>
            <w:r w:rsidRPr="004372D2">
              <w:rPr>
                <w:rFonts w:ascii="PT Astra Serif" w:hAnsi="PT Astra Serif"/>
                <w:b/>
                <w:bCs/>
                <w:color w:val="000000"/>
                <w:sz w:val="28"/>
                <w:szCs w:val="28"/>
              </w:rPr>
              <w:t>521584</w:t>
            </w:r>
            <w:r w:rsidR="00EF144B" w:rsidRPr="004372D2">
              <w:rPr>
                <w:rFonts w:ascii="PT Astra Serif" w:hAnsi="PT Astra Serif"/>
                <w:b/>
                <w:bCs/>
                <w:color w:val="000000"/>
                <w:sz w:val="28"/>
                <w:szCs w:val="28"/>
              </w:rPr>
              <w:t>,0</w:t>
            </w:r>
          </w:p>
        </w:tc>
        <w:tc>
          <w:tcPr>
            <w:tcW w:w="2126" w:type="dxa"/>
            <w:shd w:val="clear" w:color="auto" w:fill="auto"/>
          </w:tcPr>
          <w:p w:rsidR="004372D2" w:rsidRPr="004372D2" w:rsidRDefault="004372D2" w:rsidP="00FB74B7">
            <w:pPr>
              <w:spacing w:line="229" w:lineRule="auto"/>
              <w:jc w:val="center"/>
              <w:rPr>
                <w:rFonts w:ascii="PT Astra Serif" w:hAnsi="PT Astra Serif"/>
                <w:b/>
                <w:bCs/>
                <w:color w:val="000000"/>
                <w:sz w:val="28"/>
                <w:szCs w:val="28"/>
              </w:rPr>
            </w:pPr>
            <w:r w:rsidRPr="004372D2">
              <w:rPr>
                <w:rFonts w:ascii="PT Astra Serif" w:hAnsi="PT Astra Serif"/>
                <w:b/>
                <w:bCs/>
                <w:color w:val="000000"/>
                <w:sz w:val="28"/>
                <w:szCs w:val="28"/>
              </w:rPr>
              <w:t>521632</w:t>
            </w:r>
            <w:r w:rsidR="00EF144B" w:rsidRPr="004372D2">
              <w:rPr>
                <w:rFonts w:ascii="PT Astra Serif" w:hAnsi="PT Astra Serif"/>
                <w:b/>
                <w:bCs/>
                <w:color w:val="000000"/>
                <w:sz w:val="28"/>
                <w:szCs w:val="28"/>
              </w:rPr>
              <w:t>,2</w:t>
            </w:r>
          </w:p>
        </w:tc>
      </w:tr>
      <w:tr w:rsidR="004372D2" w:rsidRPr="004372D2" w:rsidTr="004372D2">
        <w:tc>
          <w:tcPr>
            <w:tcW w:w="5600" w:type="dxa"/>
            <w:shd w:val="clear" w:color="auto" w:fill="auto"/>
            <w:vAlign w:val="center"/>
          </w:tcPr>
          <w:p w:rsidR="004372D2" w:rsidRPr="004372D2" w:rsidRDefault="004372D2" w:rsidP="00FB74B7">
            <w:pPr>
              <w:spacing w:line="229" w:lineRule="auto"/>
              <w:jc w:val="both"/>
              <w:rPr>
                <w:rFonts w:ascii="PT Astra Serif" w:hAnsi="PT Astra Serif"/>
                <w:bCs/>
                <w:color w:val="000000"/>
                <w:sz w:val="28"/>
                <w:szCs w:val="28"/>
              </w:rPr>
            </w:pPr>
            <w:r w:rsidRPr="004372D2">
              <w:rPr>
                <w:rFonts w:ascii="PT Astra Serif" w:hAnsi="PT Astra Serif"/>
                <w:bCs/>
                <w:color w:val="000000"/>
                <w:sz w:val="28"/>
                <w:szCs w:val="28"/>
              </w:rPr>
              <w:t>Комплексы процессных мероприятий</w:t>
            </w:r>
          </w:p>
        </w:tc>
        <w:tc>
          <w:tcPr>
            <w:tcW w:w="1809" w:type="dxa"/>
            <w:shd w:val="clear" w:color="auto" w:fill="auto"/>
            <w:tcMar>
              <w:left w:w="28" w:type="dxa"/>
              <w:right w:w="28" w:type="dxa"/>
            </w:tcMar>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77 5 00 00000</w:t>
            </w:r>
          </w:p>
        </w:tc>
        <w:tc>
          <w:tcPr>
            <w:tcW w:w="565" w:type="dxa"/>
            <w:shd w:val="clear" w:color="auto" w:fill="auto"/>
            <w:tcMar>
              <w:left w:w="57" w:type="dxa"/>
              <w:right w:w="28" w:type="dxa"/>
            </w:tcMar>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516090</w:t>
            </w:r>
            <w:r w:rsidR="00EF144B" w:rsidRPr="004372D2">
              <w:rPr>
                <w:rFonts w:ascii="PT Astra Serif" w:hAnsi="PT Astra Serif"/>
                <w:bCs/>
                <w:color w:val="000000"/>
                <w:sz w:val="28"/>
                <w:szCs w:val="28"/>
              </w:rPr>
              <w:t>,1</w:t>
            </w:r>
          </w:p>
        </w:tc>
        <w:tc>
          <w:tcPr>
            <w:tcW w:w="2267" w:type="dxa"/>
            <w:shd w:val="clear" w:color="auto" w:fill="auto"/>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521584</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521632</w:t>
            </w:r>
            <w:r w:rsidR="00EF144B" w:rsidRPr="004372D2">
              <w:rPr>
                <w:rFonts w:ascii="PT Astra Serif" w:hAnsi="PT Astra Serif"/>
                <w:bCs/>
                <w:color w:val="000000"/>
                <w:sz w:val="28"/>
                <w:szCs w:val="28"/>
              </w:rPr>
              <w:t>,2</w:t>
            </w:r>
          </w:p>
        </w:tc>
      </w:tr>
      <w:tr w:rsidR="004372D2" w:rsidRPr="004372D2" w:rsidTr="004372D2">
        <w:tc>
          <w:tcPr>
            <w:tcW w:w="5600" w:type="dxa"/>
            <w:shd w:val="clear" w:color="auto" w:fill="auto"/>
            <w:vAlign w:val="center"/>
          </w:tcPr>
          <w:p w:rsidR="004372D2" w:rsidRPr="004372D2" w:rsidRDefault="004372D2" w:rsidP="00FB74B7">
            <w:pPr>
              <w:spacing w:line="229" w:lineRule="auto"/>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Оказание содействия добровольному переселению в Ульяновскую область соотечественников, проживающих за рубежом</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77 5 01 00000</w:t>
            </w:r>
          </w:p>
        </w:tc>
        <w:tc>
          <w:tcPr>
            <w:tcW w:w="565" w:type="dxa"/>
            <w:shd w:val="clear" w:color="auto" w:fill="auto"/>
            <w:tcMar>
              <w:left w:w="57" w:type="dxa"/>
              <w:right w:w="28" w:type="dxa"/>
            </w:tcMar>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32</w:t>
            </w:r>
            <w:r w:rsidR="00EF144B" w:rsidRPr="004372D2">
              <w:rPr>
                <w:rFonts w:ascii="PT Astra Serif" w:hAnsi="PT Astra Serif"/>
                <w:bCs/>
                <w:color w:val="000000"/>
                <w:sz w:val="28"/>
                <w:szCs w:val="28"/>
              </w:rPr>
              <w:t>,4</w:t>
            </w:r>
          </w:p>
        </w:tc>
        <w:tc>
          <w:tcPr>
            <w:tcW w:w="2267" w:type="dxa"/>
            <w:shd w:val="clear" w:color="auto" w:fill="auto"/>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32</w:t>
            </w:r>
            <w:r w:rsidR="00EF144B" w:rsidRPr="004372D2">
              <w:rPr>
                <w:rFonts w:ascii="PT Astra Serif" w:hAnsi="PT Astra Serif"/>
                <w:bCs/>
                <w:color w:val="000000"/>
                <w:sz w:val="28"/>
                <w:szCs w:val="28"/>
              </w:rPr>
              <w:t>,4</w:t>
            </w:r>
          </w:p>
        </w:tc>
        <w:tc>
          <w:tcPr>
            <w:tcW w:w="2126" w:type="dxa"/>
            <w:shd w:val="clear" w:color="auto" w:fill="auto"/>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32</w:t>
            </w:r>
            <w:r w:rsidR="00EF144B" w:rsidRPr="004372D2">
              <w:rPr>
                <w:rFonts w:ascii="PT Astra Serif" w:hAnsi="PT Astra Serif"/>
                <w:bCs/>
                <w:color w:val="000000"/>
                <w:sz w:val="28"/>
                <w:szCs w:val="28"/>
              </w:rPr>
              <w:t>,4</w:t>
            </w:r>
          </w:p>
        </w:tc>
      </w:tr>
      <w:tr w:rsidR="004372D2" w:rsidRPr="004372D2" w:rsidTr="004372D2">
        <w:tc>
          <w:tcPr>
            <w:tcW w:w="5600" w:type="dxa"/>
            <w:shd w:val="clear" w:color="auto" w:fill="auto"/>
            <w:vAlign w:val="center"/>
          </w:tcPr>
          <w:p w:rsidR="004372D2" w:rsidRPr="004372D2" w:rsidRDefault="004372D2" w:rsidP="00FB74B7">
            <w:pPr>
              <w:spacing w:line="229" w:lineRule="auto"/>
              <w:jc w:val="both"/>
              <w:rPr>
                <w:rFonts w:ascii="PT Astra Serif" w:hAnsi="PT Astra Serif"/>
                <w:bCs/>
                <w:color w:val="000000"/>
                <w:sz w:val="28"/>
                <w:szCs w:val="28"/>
              </w:rPr>
            </w:pPr>
            <w:r w:rsidRPr="004372D2">
              <w:rPr>
                <w:rFonts w:ascii="PT Astra Serif" w:hAnsi="PT Astra Serif"/>
                <w:bCs/>
                <w:color w:val="000000"/>
                <w:sz w:val="28"/>
                <w:szCs w:val="28"/>
              </w:rPr>
              <w:t xml:space="preserve">Информационное обеспечение и сопровождение реализации подпрограммы </w:t>
            </w:r>
            <w:r w:rsidR="00C8275E">
              <w:rPr>
                <w:rFonts w:ascii="PT Astra Serif" w:hAnsi="PT Astra Serif"/>
                <w:bCs/>
                <w:color w:val="000000"/>
                <w:sz w:val="28"/>
                <w:szCs w:val="28"/>
              </w:rPr>
              <w:t>«</w:t>
            </w:r>
            <w:r w:rsidRPr="004372D2">
              <w:rPr>
                <w:rFonts w:ascii="PT Astra Serif" w:hAnsi="PT Astra Serif"/>
                <w:bCs/>
                <w:color w:val="000000"/>
                <w:sz w:val="28"/>
                <w:szCs w:val="28"/>
              </w:rPr>
              <w:t>Оказание содействия добровольному переселению в Ульяновскую область соотечественников, проживающих за рубежом</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77 5 01 16000</w:t>
            </w:r>
          </w:p>
        </w:tc>
        <w:tc>
          <w:tcPr>
            <w:tcW w:w="565" w:type="dxa"/>
            <w:shd w:val="clear" w:color="auto" w:fill="auto"/>
            <w:tcMar>
              <w:left w:w="57" w:type="dxa"/>
              <w:right w:w="28" w:type="dxa"/>
            </w:tcMar>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32</w:t>
            </w:r>
            <w:r w:rsidR="00EF144B" w:rsidRPr="004372D2">
              <w:rPr>
                <w:rFonts w:ascii="PT Astra Serif" w:hAnsi="PT Astra Serif"/>
                <w:bCs/>
                <w:color w:val="000000"/>
                <w:sz w:val="28"/>
                <w:szCs w:val="28"/>
              </w:rPr>
              <w:t>,4</w:t>
            </w:r>
          </w:p>
        </w:tc>
        <w:tc>
          <w:tcPr>
            <w:tcW w:w="2267" w:type="dxa"/>
            <w:shd w:val="clear" w:color="auto" w:fill="auto"/>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32</w:t>
            </w:r>
            <w:r w:rsidR="00EF144B" w:rsidRPr="004372D2">
              <w:rPr>
                <w:rFonts w:ascii="PT Astra Serif" w:hAnsi="PT Astra Serif"/>
                <w:bCs/>
                <w:color w:val="000000"/>
                <w:sz w:val="28"/>
                <w:szCs w:val="28"/>
              </w:rPr>
              <w:t>,4</w:t>
            </w:r>
          </w:p>
        </w:tc>
        <w:tc>
          <w:tcPr>
            <w:tcW w:w="2126" w:type="dxa"/>
            <w:shd w:val="clear" w:color="auto" w:fill="auto"/>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32</w:t>
            </w:r>
            <w:r w:rsidR="00EF144B" w:rsidRPr="004372D2">
              <w:rPr>
                <w:rFonts w:ascii="PT Astra Serif" w:hAnsi="PT Astra Serif"/>
                <w:bCs/>
                <w:color w:val="000000"/>
                <w:sz w:val="28"/>
                <w:szCs w:val="28"/>
              </w:rPr>
              <w:t>,4</w:t>
            </w:r>
          </w:p>
        </w:tc>
      </w:tr>
      <w:tr w:rsidR="004372D2" w:rsidRPr="004372D2" w:rsidTr="004372D2">
        <w:tc>
          <w:tcPr>
            <w:tcW w:w="5600" w:type="dxa"/>
            <w:shd w:val="clear" w:color="auto" w:fill="auto"/>
            <w:vAlign w:val="center"/>
          </w:tcPr>
          <w:p w:rsidR="004372D2" w:rsidRPr="004372D2" w:rsidRDefault="004372D2" w:rsidP="00FB74B7">
            <w:pPr>
              <w:spacing w:line="229" w:lineRule="auto"/>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77 5 01 16000</w:t>
            </w:r>
          </w:p>
        </w:tc>
        <w:tc>
          <w:tcPr>
            <w:tcW w:w="565" w:type="dxa"/>
            <w:shd w:val="clear" w:color="auto" w:fill="auto"/>
            <w:tcMar>
              <w:left w:w="57" w:type="dxa"/>
              <w:right w:w="28" w:type="dxa"/>
            </w:tcMar>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32</w:t>
            </w:r>
            <w:r w:rsidR="00EF144B" w:rsidRPr="004372D2">
              <w:rPr>
                <w:rFonts w:ascii="PT Astra Serif" w:hAnsi="PT Astra Serif"/>
                <w:bCs/>
                <w:color w:val="000000"/>
                <w:sz w:val="28"/>
                <w:szCs w:val="28"/>
              </w:rPr>
              <w:t>,4</w:t>
            </w:r>
          </w:p>
        </w:tc>
        <w:tc>
          <w:tcPr>
            <w:tcW w:w="2267" w:type="dxa"/>
            <w:shd w:val="clear" w:color="auto" w:fill="auto"/>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32</w:t>
            </w:r>
            <w:r w:rsidR="00EF144B" w:rsidRPr="004372D2">
              <w:rPr>
                <w:rFonts w:ascii="PT Astra Serif" w:hAnsi="PT Astra Serif"/>
                <w:bCs/>
                <w:color w:val="000000"/>
                <w:sz w:val="28"/>
                <w:szCs w:val="28"/>
              </w:rPr>
              <w:t>,4</w:t>
            </w:r>
          </w:p>
        </w:tc>
        <w:tc>
          <w:tcPr>
            <w:tcW w:w="2126" w:type="dxa"/>
            <w:shd w:val="clear" w:color="auto" w:fill="auto"/>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32</w:t>
            </w:r>
            <w:r w:rsidR="00EF144B" w:rsidRPr="004372D2">
              <w:rPr>
                <w:rFonts w:ascii="PT Astra Serif" w:hAnsi="PT Astra Serif"/>
                <w:bCs/>
                <w:color w:val="000000"/>
                <w:sz w:val="28"/>
                <w:szCs w:val="28"/>
              </w:rPr>
              <w:t>,4</w:t>
            </w:r>
          </w:p>
        </w:tc>
      </w:tr>
      <w:tr w:rsidR="004372D2" w:rsidRPr="004372D2" w:rsidTr="004372D2">
        <w:tc>
          <w:tcPr>
            <w:tcW w:w="5600" w:type="dxa"/>
            <w:shd w:val="clear" w:color="auto" w:fill="auto"/>
            <w:vAlign w:val="center"/>
          </w:tcPr>
          <w:p w:rsidR="004372D2" w:rsidRPr="004372D2" w:rsidRDefault="004372D2" w:rsidP="00FB74B7">
            <w:pPr>
              <w:spacing w:line="229" w:lineRule="auto"/>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Активная политика занятости населения и социальная поддержка безработных граждан</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77 5 02 00000</w:t>
            </w:r>
          </w:p>
        </w:tc>
        <w:tc>
          <w:tcPr>
            <w:tcW w:w="565" w:type="dxa"/>
            <w:shd w:val="clear" w:color="auto" w:fill="auto"/>
            <w:tcMar>
              <w:left w:w="57" w:type="dxa"/>
              <w:right w:w="28" w:type="dxa"/>
            </w:tcMar>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247142</w:t>
            </w:r>
            <w:r w:rsidR="00EF144B" w:rsidRPr="004372D2">
              <w:rPr>
                <w:rFonts w:ascii="PT Astra Serif" w:hAnsi="PT Astra Serif"/>
                <w:bCs/>
                <w:color w:val="000000"/>
                <w:sz w:val="28"/>
                <w:szCs w:val="28"/>
              </w:rPr>
              <w:t>,8</w:t>
            </w:r>
          </w:p>
        </w:tc>
        <w:tc>
          <w:tcPr>
            <w:tcW w:w="2267" w:type="dxa"/>
            <w:shd w:val="clear" w:color="auto" w:fill="auto"/>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258967</w:t>
            </w:r>
            <w:r w:rsidR="00EF144B" w:rsidRPr="004372D2">
              <w:rPr>
                <w:rFonts w:ascii="PT Astra Serif" w:hAnsi="PT Astra Serif"/>
                <w:bCs/>
                <w:color w:val="000000"/>
                <w:sz w:val="28"/>
                <w:szCs w:val="28"/>
              </w:rPr>
              <w:t>,6</w:t>
            </w:r>
          </w:p>
        </w:tc>
        <w:tc>
          <w:tcPr>
            <w:tcW w:w="2126" w:type="dxa"/>
            <w:shd w:val="clear" w:color="auto" w:fill="auto"/>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258943</w:t>
            </w:r>
            <w:r w:rsidR="00EF144B" w:rsidRPr="004372D2">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4372D2" w:rsidRDefault="00FB74B7" w:rsidP="00FB74B7">
            <w:pPr>
              <w:spacing w:line="229" w:lineRule="auto"/>
              <w:jc w:val="both"/>
              <w:rPr>
                <w:rFonts w:ascii="PT Astra Serif" w:hAnsi="PT Astra Serif"/>
                <w:bCs/>
                <w:color w:val="000000"/>
                <w:sz w:val="28"/>
                <w:szCs w:val="28"/>
              </w:rPr>
            </w:pPr>
            <w:r w:rsidRPr="009D3B77">
              <w:rPr>
                <w:rFonts w:ascii="PT Astra Serif" w:hAnsi="PT Astra Serif"/>
                <w:color w:val="000000"/>
                <w:sz w:val="28"/>
                <w:szCs w:val="28"/>
              </w:rPr>
              <w:t xml:space="preserve">Реализация прав граждан, в том числе </w:t>
            </w:r>
            <w:r>
              <w:rPr>
                <w:rFonts w:ascii="PT Astra Serif" w:hAnsi="PT Astra Serif"/>
                <w:color w:val="000000"/>
                <w:sz w:val="28"/>
                <w:szCs w:val="28"/>
              </w:rPr>
              <w:br/>
            </w:r>
            <w:r w:rsidRPr="009D3B77">
              <w:rPr>
                <w:rFonts w:ascii="PT Astra Serif" w:hAnsi="PT Astra Serif"/>
                <w:color w:val="000000"/>
                <w:sz w:val="28"/>
                <w:szCs w:val="28"/>
              </w:rPr>
              <w:t xml:space="preserve">из числа инвалидов и лиц, освобождённых из учреждений, исполняющих наказание в </w:t>
            </w:r>
            <w:r w:rsidRPr="009D3B77">
              <w:rPr>
                <w:rFonts w:ascii="PT Astra Serif" w:hAnsi="PT Astra Serif"/>
                <w:color w:val="000000"/>
                <w:sz w:val="28"/>
                <w:szCs w:val="28"/>
              </w:rPr>
              <w:lastRenderedPageBreak/>
              <w:t>виде лишения свободы</w:t>
            </w:r>
            <w:r>
              <w:rPr>
                <w:rFonts w:ascii="PT Astra Serif" w:hAnsi="PT Astra Serif"/>
                <w:color w:val="000000"/>
                <w:sz w:val="28"/>
                <w:szCs w:val="28"/>
              </w:rPr>
              <w:t>,</w:t>
            </w:r>
            <w:r w:rsidRPr="009D3B77">
              <w:rPr>
                <w:rFonts w:ascii="PT Astra Serif" w:hAnsi="PT Astra Serif"/>
                <w:color w:val="000000"/>
                <w:sz w:val="28"/>
                <w:szCs w:val="28"/>
              </w:rPr>
              <w:t xml:space="preserve"> на труд и создание благоприятных условий для обеспечения занятости населения</w:t>
            </w:r>
          </w:p>
        </w:tc>
        <w:tc>
          <w:tcPr>
            <w:tcW w:w="1809" w:type="dxa"/>
            <w:shd w:val="clear" w:color="auto" w:fill="auto"/>
            <w:tcMar>
              <w:left w:w="28" w:type="dxa"/>
              <w:right w:w="28" w:type="dxa"/>
            </w:tcMar>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77 5 02 15010</w:t>
            </w:r>
          </w:p>
        </w:tc>
        <w:tc>
          <w:tcPr>
            <w:tcW w:w="565" w:type="dxa"/>
            <w:shd w:val="clear" w:color="auto" w:fill="auto"/>
            <w:tcMar>
              <w:left w:w="57" w:type="dxa"/>
              <w:right w:w="28" w:type="dxa"/>
            </w:tcMar>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5270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2975</w:t>
            </w:r>
            <w:r w:rsidR="00EF144B" w:rsidRPr="004372D2">
              <w:rPr>
                <w:rFonts w:ascii="PT Astra Serif" w:hAnsi="PT Astra Serif"/>
                <w:bCs/>
                <w:color w:val="000000"/>
                <w:sz w:val="28"/>
                <w:szCs w:val="28"/>
              </w:rPr>
              <w:t>,8</w:t>
            </w:r>
          </w:p>
        </w:tc>
        <w:tc>
          <w:tcPr>
            <w:tcW w:w="2126" w:type="dxa"/>
            <w:shd w:val="clear" w:color="auto" w:fill="auto"/>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2903</w:t>
            </w:r>
            <w:r w:rsidR="00EF144B" w:rsidRPr="004372D2">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FB74B7">
            <w:pPr>
              <w:spacing w:line="229" w:lineRule="auto"/>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77 5 02 15010</w:t>
            </w:r>
          </w:p>
        </w:tc>
        <w:tc>
          <w:tcPr>
            <w:tcW w:w="565" w:type="dxa"/>
            <w:shd w:val="clear" w:color="auto" w:fill="auto"/>
            <w:tcMar>
              <w:left w:w="57" w:type="dxa"/>
              <w:right w:w="28" w:type="dxa"/>
            </w:tcMar>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200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200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200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FB74B7">
            <w:pPr>
              <w:spacing w:line="229" w:lineRule="auto"/>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77 5 02 15010</w:t>
            </w:r>
          </w:p>
        </w:tc>
        <w:tc>
          <w:tcPr>
            <w:tcW w:w="565" w:type="dxa"/>
            <w:shd w:val="clear" w:color="auto" w:fill="auto"/>
            <w:tcMar>
              <w:left w:w="57" w:type="dxa"/>
              <w:right w:w="28" w:type="dxa"/>
            </w:tcMar>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4350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2055</w:t>
            </w:r>
            <w:r w:rsidR="00EF144B" w:rsidRPr="004372D2">
              <w:rPr>
                <w:rFonts w:ascii="PT Astra Serif" w:hAnsi="PT Astra Serif"/>
                <w:bCs/>
                <w:color w:val="000000"/>
                <w:sz w:val="28"/>
                <w:szCs w:val="28"/>
              </w:rPr>
              <w:t>,8</w:t>
            </w:r>
          </w:p>
        </w:tc>
        <w:tc>
          <w:tcPr>
            <w:tcW w:w="2126" w:type="dxa"/>
            <w:shd w:val="clear" w:color="auto" w:fill="auto"/>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1983</w:t>
            </w:r>
            <w:r w:rsidR="00EF144B" w:rsidRPr="004372D2">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FB74B7">
            <w:pPr>
              <w:spacing w:line="229" w:lineRule="auto"/>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77 5 02 15010</w:t>
            </w:r>
          </w:p>
        </w:tc>
        <w:tc>
          <w:tcPr>
            <w:tcW w:w="565" w:type="dxa"/>
            <w:shd w:val="clear" w:color="auto" w:fill="auto"/>
            <w:tcMar>
              <w:left w:w="57" w:type="dxa"/>
              <w:right w:w="28" w:type="dxa"/>
            </w:tcMar>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720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720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720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FB74B7">
            <w:pPr>
              <w:spacing w:line="229" w:lineRule="auto"/>
              <w:jc w:val="both"/>
              <w:rPr>
                <w:rFonts w:ascii="PT Astra Serif" w:hAnsi="PT Astra Serif"/>
                <w:bCs/>
                <w:color w:val="000000"/>
                <w:sz w:val="28"/>
                <w:szCs w:val="28"/>
              </w:rPr>
            </w:pPr>
            <w:r w:rsidRPr="004372D2">
              <w:rPr>
                <w:rFonts w:ascii="PT Astra Serif" w:hAnsi="PT Astra Serif"/>
                <w:bCs/>
                <w:color w:val="000000"/>
                <w:sz w:val="28"/>
                <w:szCs w:val="28"/>
              </w:rPr>
              <w:t>Мероприятия в области социального партнёрства</w:t>
            </w:r>
          </w:p>
        </w:tc>
        <w:tc>
          <w:tcPr>
            <w:tcW w:w="1809" w:type="dxa"/>
            <w:shd w:val="clear" w:color="auto" w:fill="auto"/>
            <w:tcMar>
              <w:left w:w="28" w:type="dxa"/>
              <w:right w:w="28" w:type="dxa"/>
            </w:tcMar>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77 5 02 15040</w:t>
            </w:r>
          </w:p>
        </w:tc>
        <w:tc>
          <w:tcPr>
            <w:tcW w:w="565" w:type="dxa"/>
            <w:shd w:val="clear" w:color="auto" w:fill="auto"/>
            <w:tcMar>
              <w:left w:w="57" w:type="dxa"/>
              <w:right w:w="28" w:type="dxa"/>
            </w:tcMar>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489</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FB74B7">
            <w:pPr>
              <w:spacing w:line="229" w:lineRule="auto"/>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77 5 02 15040</w:t>
            </w:r>
          </w:p>
        </w:tc>
        <w:tc>
          <w:tcPr>
            <w:tcW w:w="565" w:type="dxa"/>
            <w:shd w:val="clear" w:color="auto" w:fill="auto"/>
            <w:tcMar>
              <w:left w:w="57" w:type="dxa"/>
              <w:right w:w="28" w:type="dxa"/>
            </w:tcMar>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489</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FB74B7">
            <w:pPr>
              <w:spacing w:line="229" w:lineRule="auto"/>
              <w:jc w:val="both"/>
              <w:rPr>
                <w:rFonts w:ascii="PT Astra Serif" w:hAnsi="PT Astra Serif"/>
                <w:bCs/>
                <w:color w:val="000000"/>
                <w:sz w:val="28"/>
                <w:szCs w:val="28"/>
              </w:rPr>
            </w:pPr>
            <w:r w:rsidRPr="004372D2">
              <w:rPr>
                <w:rFonts w:ascii="PT Astra Serif" w:hAnsi="PT Astra Serif"/>
                <w:bCs/>
                <w:color w:val="000000"/>
                <w:sz w:val="28"/>
                <w:szCs w:val="28"/>
              </w:rPr>
              <w:t>Мероприятия по улучшению условий и охраны труда</w:t>
            </w:r>
          </w:p>
        </w:tc>
        <w:tc>
          <w:tcPr>
            <w:tcW w:w="1809" w:type="dxa"/>
            <w:shd w:val="clear" w:color="auto" w:fill="auto"/>
            <w:tcMar>
              <w:left w:w="28" w:type="dxa"/>
              <w:right w:w="28" w:type="dxa"/>
            </w:tcMar>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77 5 02 15060</w:t>
            </w:r>
          </w:p>
        </w:tc>
        <w:tc>
          <w:tcPr>
            <w:tcW w:w="565" w:type="dxa"/>
            <w:shd w:val="clear" w:color="auto" w:fill="auto"/>
            <w:tcMar>
              <w:left w:w="57" w:type="dxa"/>
              <w:right w:w="28" w:type="dxa"/>
            </w:tcMar>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308</w:t>
            </w:r>
            <w:r w:rsidR="00EF144B" w:rsidRPr="004372D2">
              <w:rPr>
                <w:rFonts w:ascii="PT Astra Serif" w:hAnsi="PT Astra Serif"/>
                <w:bCs/>
                <w:color w:val="000000"/>
                <w:sz w:val="28"/>
                <w:szCs w:val="28"/>
              </w:rPr>
              <w:t>,5</w:t>
            </w:r>
          </w:p>
        </w:tc>
        <w:tc>
          <w:tcPr>
            <w:tcW w:w="2267" w:type="dxa"/>
            <w:shd w:val="clear" w:color="auto" w:fill="auto"/>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300</w:t>
            </w:r>
            <w:r w:rsidR="00EF144B" w:rsidRPr="004372D2">
              <w:rPr>
                <w:rFonts w:ascii="PT Astra Serif" w:hAnsi="PT Astra Serif"/>
                <w:bCs/>
                <w:color w:val="000000"/>
                <w:sz w:val="28"/>
                <w:szCs w:val="28"/>
              </w:rPr>
              <w:t>,3</w:t>
            </w:r>
          </w:p>
        </w:tc>
        <w:tc>
          <w:tcPr>
            <w:tcW w:w="2126" w:type="dxa"/>
            <w:shd w:val="clear" w:color="auto" w:fill="auto"/>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348</w:t>
            </w:r>
            <w:r w:rsidR="00EF144B" w:rsidRPr="004372D2">
              <w:rPr>
                <w:rFonts w:ascii="PT Astra Serif" w:hAnsi="PT Astra Serif"/>
                <w:bCs/>
                <w:color w:val="000000"/>
                <w:sz w:val="28"/>
                <w:szCs w:val="28"/>
              </w:rPr>
              <w:t>,5</w:t>
            </w:r>
          </w:p>
        </w:tc>
      </w:tr>
      <w:tr w:rsidR="004372D2" w:rsidRPr="004372D2" w:rsidTr="004372D2">
        <w:tc>
          <w:tcPr>
            <w:tcW w:w="5600" w:type="dxa"/>
            <w:shd w:val="clear" w:color="auto" w:fill="auto"/>
            <w:vAlign w:val="center"/>
          </w:tcPr>
          <w:p w:rsidR="004372D2" w:rsidRPr="004372D2" w:rsidRDefault="004372D2" w:rsidP="00FB74B7">
            <w:pPr>
              <w:spacing w:line="229" w:lineRule="auto"/>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77 5 02 15060</w:t>
            </w:r>
          </w:p>
        </w:tc>
        <w:tc>
          <w:tcPr>
            <w:tcW w:w="565" w:type="dxa"/>
            <w:shd w:val="clear" w:color="auto" w:fill="auto"/>
            <w:tcMar>
              <w:left w:w="57" w:type="dxa"/>
              <w:right w:w="28" w:type="dxa"/>
            </w:tcMar>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308</w:t>
            </w:r>
            <w:r w:rsidR="00EF144B" w:rsidRPr="004372D2">
              <w:rPr>
                <w:rFonts w:ascii="PT Astra Serif" w:hAnsi="PT Astra Serif"/>
                <w:bCs/>
                <w:color w:val="000000"/>
                <w:sz w:val="28"/>
                <w:szCs w:val="28"/>
              </w:rPr>
              <w:t>,5</w:t>
            </w:r>
          </w:p>
        </w:tc>
        <w:tc>
          <w:tcPr>
            <w:tcW w:w="2267" w:type="dxa"/>
            <w:shd w:val="clear" w:color="auto" w:fill="auto"/>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300</w:t>
            </w:r>
            <w:r w:rsidR="00EF144B" w:rsidRPr="004372D2">
              <w:rPr>
                <w:rFonts w:ascii="PT Astra Serif" w:hAnsi="PT Astra Serif"/>
                <w:bCs/>
                <w:color w:val="000000"/>
                <w:sz w:val="28"/>
                <w:szCs w:val="28"/>
              </w:rPr>
              <w:t>,3</w:t>
            </w:r>
          </w:p>
        </w:tc>
        <w:tc>
          <w:tcPr>
            <w:tcW w:w="2126" w:type="dxa"/>
            <w:shd w:val="clear" w:color="auto" w:fill="auto"/>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348</w:t>
            </w:r>
            <w:r w:rsidR="00EF144B" w:rsidRPr="004372D2">
              <w:rPr>
                <w:rFonts w:ascii="PT Astra Serif" w:hAnsi="PT Astra Serif"/>
                <w:bCs/>
                <w:color w:val="000000"/>
                <w:sz w:val="28"/>
                <w:szCs w:val="28"/>
              </w:rPr>
              <w:t>,5</w:t>
            </w:r>
          </w:p>
        </w:tc>
      </w:tr>
      <w:tr w:rsidR="004372D2" w:rsidRPr="004372D2" w:rsidTr="004372D2">
        <w:tc>
          <w:tcPr>
            <w:tcW w:w="5600" w:type="dxa"/>
            <w:shd w:val="clear" w:color="auto" w:fill="auto"/>
            <w:vAlign w:val="center"/>
          </w:tcPr>
          <w:p w:rsidR="004372D2" w:rsidRPr="004372D2" w:rsidRDefault="004372D2" w:rsidP="00FB74B7">
            <w:pPr>
              <w:spacing w:line="229" w:lineRule="auto"/>
              <w:jc w:val="both"/>
              <w:rPr>
                <w:rFonts w:ascii="PT Astra Serif" w:hAnsi="PT Astra Serif"/>
                <w:bCs/>
                <w:color w:val="000000"/>
                <w:sz w:val="28"/>
                <w:szCs w:val="28"/>
              </w:rPr>
            </w:pPr>
            <w:r w:rsidRPr="004372D2">
              <w:rPr>
                <w:rFonts w:ascii="PT Astra Serif" w:hAnsi="PT Astra Serif"/>
                <w:bCs/>
                <w:color w:val="000000"/>
                <w:sz w:val="28"/>
                <w:szCs w:val="28"/>
              </w:rPr>
              <w:t>Социальные выплаты безработным гражданам и иным категориям граждан в соответствии с законодательством о занятости населения</w:t>
            </w:r>
          </w:p>
        </w:tc>
        <w:tc>
          <w:tcPr>
            <w:tcW w:w="1809" w:type="dxa"/>
            <w:shd w:val="clear" w:color="auto" w:fill="auto"/>
            <w:tcMar>
              <w:left w:w="28" w:type="dxa"/>
              <w:right w:w="28" w:type="dxa"/>
            </w:tcMar>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77 5 02 52900</w:t>
            </w:r>
          </w:p>
        </w:tc>
        <w:tc>
          <w:tcPr>
            <w:tcW w:w="565" w:type="dxa"/>
            <w:shd w:val="clear" w:color="auto" w:fill="auto"/>
            <w:tcMar>
              <w:left w:w="57" w:type="dxa"/>
              <w:right w:w="28" w:type="dxa"/>
            </w:tcMar>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241024</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255641</w:t>
            </w:r>
            <w:r w:rsidR="00EF144B" w:rsidRPr="004372D2">
              <w:rPr>
                <w:rFonts w:ascii="PT Astra Serif" w:hAnsi="PT Astra Serif"/>
                <w:bCs/>
                <w:color w:val="000000"/>
                <w:sz w:val="28"/>
                <w:szCs w:val="28"/>
              </w:rPr>
              <w:t>,5</w:t>
            </w:r>
          </w:p>
        </w:tc>
        <w:tc>
          <w:tcPr>
            <w:tcW w:w="2126" w:type="dxa"/>
            <w:shd w:val="clear" w:color="auto" w:fill="auto"/>
          </w:tcPr>
          <w:p w:rsidR="004372D2" w:rsidRPr="004372D2" w:rsidRDefault="004372D2" w:rsidP="00FB74B7">
            <w:pPr>
              <w:spacing w:line="229" w:lineRule="auto"/>
              <w:jc w:val="center"/>
              <w:rPr>
                <w:rFonts w:ascii="PT Astra Serif" w:hAnsi="PT Astra Serif"/>
                <w:bCs/>
                <w:color w:val="000000"/>
                <w:sz w:val="28"/>
                <w:szCs w:val="28"/>
              </w:rPr>
            </w:pPr>
            <w:r w:rsidRPr="004372D2">
              <w:rPr>
                <w:rFonts w:ascii="PT Astra Serif" w:hAnsi="PT Astra Serif"/>
                <w:bCs/>
                <w:color w:val="000000"/>
                <w:sz w:val="28"/>
                <w:szCs w:val="28"/>
              </w:rPr>
              <w:t>255641</w:t>
            </w:r>
            <w:r w:rsidR="00EF144B" w:rsidRPr="004372D2">
              <w:rPr>
                <w:rFonts w:ascii="PT Astra Serif" w:hAnsi="PT Astra Serif"/>
                <w:bCs/>
                <w:color w:val="000000"/>
                <w:sz w:val="28"/>
                <w:szCs w:val="28"/>
              </w:rPr>
              <w:t>,5</w:t>
            </w:r>
          </w:p>
        </w:tc>
      </w:tr>
      <w:tr w:rsidR="004372D2" w:rsidRPr="004372D2" w:rsidTr="004372D2">
        <w:tc>
          <w:tcPr>
            <w:tcW w:w="5600" w:type="dxa"/>
            <w:shd w:val="clear" w:color="auto" w:fill="auto"/>
            <w:vAlign w:val="center"/>
          </w:tcPr>
          <w:p w:rsidR="004372D2" w:rsidRPr="00FB74B7" w:rsidRDefault="004372D2" w:rsidP="004372D2">
            <w:pPr>
              <w:jc w:val="both"/>
              <w:rPr>
                <w:rFonts w:ascii="PT Astra Serif" w:hAnsi="PT Astra Serif"/>
                <w:bCs/>
                <w:color w:val="000000"/>
                <w:sz w:val="28"/>
                <w:szCs w:val="28"/>
              </w:rPr>
            </w:pPr>
            <w:r w:rsidRPr="00FB74B7">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sidRPr="00FB74B7">
              <w:rPr>
                <w:rFonts w:ascii="PT Astra Serif" w:hAnsi="PT Astra Serif"/>
                <w:bCs/>
                <w:color w:val="000000"/>
                <w:sz w:val="28"/>
                <w:szCs w:val="28"/>
              </w:rPr>
              <w:t>казёнными</w:t>
            </w:r>
            <w:r w:rsidRPr="00FB74B7">
              <w:rPr>
                <w:rFonts w:ascii="PT Astra Serif" w:hAnsi="PT Astra Serif"/>
                <w:bCs/>
                <w:color w:val="000000"/>
                <w:sz w:val="28"/>
                <w:szCs w:val="28"/>
              </w:rPr>
              <w:t xml:space="preserve"> учреждениями, органами управления государственными внебюджетными </w:t>
            </w:r>
            <w:r w:rsidRPr="00FB74B7">
              <w:rPr>
                <w:rFonts w:ascii="PT Astra Serif" w:hAnsi="PT Astra Serif"/>
                <w:bCs/>
                <w:color w:val="000000"/>
                <w:sz w:val="28"/>
                <w:szCs w:val="28"/>
              </w:rPr>
              <w:lastRenderedPageBreak/>
              <w:t>фондами</w:t>
            </w:r>
          </w:p>
        </w:tc>
        <w:tc>
          <w:tcPr>
            <w:tcW w:w="1809" w:type="dxa"/>
            <w:shd w:val="clear" w:color="auto" w:fill="auto"/>
            <w:tcMar>
              <w:left w:w="28" w:type="dxa"/>
              <w:right w:w="28" w:type="dxa"/>
            </w:tcMar>
          </w:tcPr>
          <w:p w:rsidR="004372D2" w:rsidRPr="00FB74B7" w:rsidRDefault="004372D2" w:rsidP="004372D2">
            <w:pPr>
              <w:jc w:val="center"/>
              <w:rPr>
                <w:rFonts w:ascii="PT Astra Serif" w:hAnsi="PT Astra Serif"/>
                <w:bCs/>
                <w:color w:val="000000"/>
                <w:sz w:val="28"/>
                <w:szCs w:val="28"/>
              </w:rPr>
            </w:pPr>
            <w:r w:rsidRPr="00FB74B7">
              <w:rPr>
                <w:rFonts w:ascii="PT Astra Serif" w:hAnsi="PT Astra Serif"/>
                <w:bCs/>
                <w:color w:val="000000"/>
                <w:sz w:val="28"/>
                <w:szCs w:val="28"/>
              </w:rPr>
              <w:lastRenderedPageBreak/>
              <w:t>77 5 02 52900</w:t>
            </w:r>
          </w:p>
        </w:tc>
        <w:tc>
          <w:tcPr>
            <w:tcW w:w="565" w:type="dxa"/>
            <w:shd w:val="clear" w:color="auto" w:fill="auto"/>
            <w:tcMar>
              <w:left w:w="57" w:type="dxa"/>
              <w:right w:w="28" w:type="dxa"/>
            </w:tcMar>
          </w:tcPr>
          <w:p w:rsidR="004372D2" w:rsidRPr="00FB74B7" w:rsidRDefault="004372D2" w:rsidP="004372D2">
            <w:pPr>
              <w:jc w:val="center"/>
              <w:rPr>
                <w:rFonts w:ascii="PT Astra Serif" w:hAnsi="PT Astra Serif"/>
                <w:bCs/>
                <w:color w:val="000000"/>
                <w:sz w:val="28"/>
                <w:szCs w:val="28"/>
              </w:rPr>
            </w:pPr>
            <w:r w:rsidRPr="00FB74B7">
              <w:rPr>
                <w:rFonts w:ascii="PT Astra Serif" w:hAnsi="PT Astra Serif"/>
                <w:bCs/>
                <w:color w:val="000000"/>
                <w:sz w:val="28"/>
                <w:szCs w:val="28"/>
              </w:rPr>
              <w:t>100</w:t>
            </w:r>
          </w:p>
        </w:tc>
        <w:tc>
          <w:tcPr>
            <w:tcW w:w="2246" w:type="dxa"/>
            <w:shd w:val="clear" w:color="auto" w:fill="auto"/>
          </w:tcPr>
          <w:p w:rsidR="004372D2" w:rsidRPr="00FB74B7" w:rsidRDefault="004372D2" w:rsidP="004372D2">
            <w:pPr>
              <w:jc w:val="center"/>
              <w:rPr>
                <w:rFonts w:ascii="PT Astra Serif" w:hAnsi="PT Astra Serif"/>
                <w:bCs/>
                <w:color w:val="000000"/>
                <w:sz w:val="28"/>
                <w:szCs w:val="28"/>
              </w:rPr>
            </w:pPr>
            <w:r w:rsidRPr="00FB74B7">
              <w:rPr>
                <w:rFonts w:ascii="PT Astra Serif" w:hAnsi="PT Astra Serif"/>
                <w:bCs/>
                <w:color w:val="000000"/>
                <w:sz w:val="28"/>
                <w:szCs w:val="28"/>
              </w:rPr>
              <w:t>3392</w:t>
            </w:r>
            <w:r w:rsidR="00EF144B" w:rsidRPr="00FB74B7">
              <w:rPr>
                <w:rFonts w:ascii="PT Astra Serif" w:hAnsi="PT Astra Serif"/>
                <w:bCs/>
                <w:color w:val="000000"/>
                <w:sz w:val="28"/>
                <w:szCs w:val="28"/>
              </w:rPr>
              <w:t>,85</w:t>
            </w:r>
          </w:p>
        </w:tc>
        <w:tc>
          <w:tcPr>
            <w:tcW w:w="2267" w:type="dxa"/>
            <w:shd w:val="clear" w:color="auto" w:fill="auto"/>
          </w:tcPr>
          <w:p w:rsidR="004372D2" w:rsidRPr="00FB74B7" w:rsidRDefault="004372D2" w:rsidP="004372D2">
            <w:pPr>
              <w:jc w:val="center"/>
              <w:rPr>
                <w:rFonts w:ascii="PT Astra Serif" w:hAnsi="PT Astra Serif"/>
                <w:bCs/>
                <w:color w:val="000000"/>
                <w:sz w:val="28"/>
                <w:szCs w:val="28"/>
              </w:rPr>
            </w:pPr>
            <w:r w:rsidRPr="00FB74B7">
              <w:rPr>
                <w:rFonts w:ascii="PT Astra Serif" w:hAnsi="PT Astra Serif"/>
                <w:bCs/>
                <w:color w:val="000000"/>
                <w:sz w:val="28"/>
                <w:szCs w:val="28"/>
              </w:rPr>
              <w:t>3392</w:t>
            </w:r>
            <w:r w:rsidR="00EF144B" w:rsidRPr="00FB74B7">
              <w:rPr>
                <w:rFonts w:ascii="PT Astra Serif" w:hAnsi="PT Astra Serif"/>
                <w:bCs/>
                <w:color w:val="000000"/>
                <w:sz w:val="28"/>
                <w:szCs w:val="28"/>
              </w:rPr>
              <w:t>,85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FB74B7">
              <w:rPr>
                <w:rFonts w:ascii="PT Astra Serif" w:hAnsi="PT Astra Serif"/>
                <w:bCs/>
                <w:color w:val="000000"/>
                <w:sz w:val="28"/>
                <w:szCs w:val="28"/>
              </w:rPr>
              <w:t>3392</w:t>
            </w:r>
            <w:r w:rsidR="00EF144B" w:rsidRPr="00FB74B7">
              <w:rPr>
                <w:rFonts w:ascii="PT Astra Serif" w:hAnsi="PT Astra Serif"/>
                <w:bCs/>
                <w:color w:val="000000"/>
                <w:sz w:val="28"/>
                <w:szCs w:val="28"/>
              </w:rPr>
              <w:t>,85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77 5 02 52900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77 5 02 52900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232231</w:t>
            </w:r>
            <w:r w:rsidR="00EF144B" w:rsidRPr="004372D2">
              <w:rPr>
                <w:rFonts w:ascii="PT Astra Serif" w:hAnsi="PT Astra Serif"/>
                <w:bCs/>
                <w:color w:val="000000"/>
                <w:sz w:val="28"/>
                <w:szCs w:val="28"/>
              </w:rPr>
              <w:t>,75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246848</w:t>
            </w:r>
            <w:r w:rsidR="00EF144B" w:rsidRPr="004372D2">
              <w:rPr>
                <w:rFonts w:ascii="PT Astra Serif" w:hAnsi="PT Astra Serif"/>
                <w:bCs/>
                <w:color w:val="000000"/>
                <w:sz w:val="28"/>
                <w:szCs w:val="28"/>
              </w:rPr>
              <w:t>,65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246848</w:t>
            </w:r>
            <w:r w:rsidR="00EF144B" w:rsidRPr="004372D2">
              <w:rPr>
                <w:rFonts w:ascii="PT Astra Serif" w:hAnsi="PT Astra Serif"/>
                <w:bCs/>
                <w:color w:val="000000"/>
                <w:sz w:val="28"/>
                <w:szCs w:val="28"/>
              </w:rPr>
              <w:t>,65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77 5 02 52900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Реализация Закона Ульяновской области от 2 октября 2020 года № 103-ЗО </w:t>
            </w:r>
            <w:r w:rsidR="00C8275E">
              <w:rPr>
                <w:rFonts w:ascii="PT Astra Serif" w:hAnsi="PT Astra Serif"/>
                <w:bCs/>
                <w:color w:val="000000"/>
                <w:sz w:val="28"/>
                <w:szCs w:val="28"/>
              </w:rPr>
              <w:t>«</w:t>
            </w:r>
            <w:r w:rsidRPr="004372D2">
              <w:rPr>
                <w:rFonts w:ascii="PT Astra Serif" w:hAnsi="PT Astra Serif"/>
                <w:bCs/>
                <w:color w:val="000000"/>
                <w:sz w:val="28"/>
                <w:szCs w:val="28"/>
              </w:rPr>
              <w:t>О правовом регулировании отдельных вопросов статуса молодых специалистов в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77 5 02 80050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77 5 02 80050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Обеспечение реализации государственной программы</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77 5 03 00000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268914</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262584</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262656</w:t>
            </w:r>
            <w:r w:rsidR="00EF144B" w:rsidRPr="004372D2">
              <w:rPr>
                <w:rFonts w:ascii="PT Astra Serif" w:hAnsi="PT Astra Serif"/>
                <w:bCs/>
                <w:color w:val="000000"/>
                <w:sz w:val="28"/>
                <w:szCs w:val="28"/>
              </w:rPr>
              <w:t>,2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Обеспечение деятельности организации, подведомственной исполнительному органу Ульяновской области, уполномоченному в сфере занятости населения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77 5 03 15080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236548</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230217</w:t>
            </w:r>
            <w:r w:rsidR="00EF144B" w:rsidRPr="004372D2">
              <w:rPr>
                <w:rFonts w:ascii="PT Astra Serif" w:hAnsi="PT Astra Serif"/>
                <w:bCs/>
                <w:color w:val="000000"/>
                <w:sz w:val="28"/>
                <w:szCs w:val="28"/>
              </w:rPr>
              <w:t>,1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230289</w:t>
            </w:r>
            <w:r w:rsidR="00EF144B" w:rsidRPr="004372D2">
              <w:rPr>
                <w:rFonts w:ascii="PT Astra Serif" w:hAnsi="PT Astra Serif"/>
                <w:bCs/>
                <w:color w:val="000000"/>
                <w:sz w:val="28"/>
                <w:szCs w:val="28"/>
              </w:rPr>
              <w:t>,3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77 5 03 15080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200765</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200765</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200755</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FB74B7">
              <w:rPr>
                <w:rFonts w:ascii="PT Astra Serif" w:hAnsi="PT Astra Serif"/>
                <w:bCs/>
                <w:color w:val="000000"/>
                <w:sz w:val="28"/>
                <w:szCs w:val="28"/>
                <w:highlight w:val="yellow"/>
              </w:rPr>
              <w:t>Закупка товаров, работ и услуг для обеспе</w:t>
            </w:r>
            <w:r w:rsidRPr="004372D2">
              <w:rPr>
                <w:rFonts w:ascii="PT Astra Serif" w:hAnsi="PT Astra Serif"/>
                <w:bCs/>
                <w:color w:val="000000"/>
                <w:sz w:val="28"/>
                <w:szCs w:val="28"/>
              </w:rPr>
              <w:lastRenderedPageBreak/>
              <w:t>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77 5 03 15080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35222</w:t>
            </w:r>
            <w:r w:rsidR="00EF144B" w:rsidRPr="004372D2">
              <w:rPr>
                <w:rFonts w:ascii="PT Astra Serif" w:hAnsi="PT Astra Serif"/>
                <w:bCs/>
                <w:color w:val="000000"/>
                <w:sz w:val="28"/>
                <w:szCs w:val="28"/>
              </w:rPr>
              <w:t>,1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28893</w:t>
            </w:r>
            <w:r w:rsidR="00EF144B" w:rsidRPr="004372D2">
              <w:rPr>
                <w:rFonts w:ascii="PT Astra Serif" w:hAnsi="PT Astra Serif"/>
                <w:bCs/>
                <w:color w:val="000000"/>
                <w:sz w:val="28"/>
                <w:szCs w:val="28"/>
              </w:rPr>
              <w:t>,5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28975</w:t>
            </w:r>
            <w:r w:rsidR="00EF144B" w:rsidRPr="004372D2">
              <w:rPr>
                <w:rFonts w:ascii="PT Astra Serif" w:hAnsi="PT Astra Serif"/>
                <w:bCs/>
                <w:color w:val="000000"/>
                <w:sz w:val="28"/>
                <w:szCs w:val="28"/>
              </w:rPr>
              <w:t>,7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77 5 03 15080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560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557</w:t>
            </w:r>
            <w:r w:rsidR="00EF144B" w:rsidRPr="004372D2">
              <w:rPr>
                <w:rFonts w:ascii="PT Astra Serif" w:hAnsi="PT Astra Serif"/>
                <w:bCs/>
                <w:color w:val="000000"/>
                <w:sz w:val="28"/>
                <w:szCs w:val="28"/>
              </w:rPr>
              <w:t>,7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557</w:t>
            </w:r>
            <w:r w:rsidR="00EF144B" w:rsidRPr="004372D2">
              <w:rPr>
                <w:rFonts w:ascii="PT Astra Serif" w:hAnsi="PT Astra Serif"/>
                <w:bCs/>
                <w:color w:val="000000"/>
                <w:sz w:val="28"/>
                <w:szCs w:val="28"/>
              </w:rPr>
              <w:t>,7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Обеспечение деятельности государственных органов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77 5 03 80010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32366</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32366</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32366</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77 5 03 80010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31674</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31673</w:t>
            </w:r>
            <w:r w:rsidR="00EF144B" w:rsidRPr="004372D2">
              <w:rPr>
                <w:rFonts w:ascii="PT Astra Serif" w:hAnsi="PT Astra Serif"/>
                <w:bCs/>
                <w:color w:val="000000"/>
                <w:sz w:val="28"/>
                <w:szCs w:val="28"/>
              </w:rPr>
              <w:t>,7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31674</w:t>
            </w:r>
            <w:r w:rsidR="00EF144B" w:rsidRPr="004372D2">
              <w:rPr>
                <w:rFonts w:ascii="PT Astra Serif" w:hAnsi="PT Astra Serif"/>
                <w:bCs/>
                <w:color w:val="000000"/>
                <w:sz w:val="28"/>
                <w:szCs w:val="28"/>
              </w:rPr>
              <w:t>,2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77 5 03 80010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692</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693</w:t>
            </w:r>
            <w:r w:rsidR="00EF144B" w:rsidRPr="004372D2">
              <w:rPr>
                <w:rFonts w:ascii="PT Astra Serif" w:hAnsi="PT Astra Serif"/>
                <w:bCs/>
                <w:color w:val="000000"/>
                <w:sz w:val="28"/>
                <w:szCs w:val="28"/>
              </w:rPr>
              <w:t>,2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692</w:t>
            </w:r>
            <w:r w:rsidR="00EF144B" w:rsidRPr="004372D2">
              <w:rPr>
                <w:rFonts w:ascii="PT Astra Serif" w:hAnsi="PT Astra Serif"/>
                <w:bCs/>
                <w:color w:val="000000"/>
                <w:sz w:val="28"/>
                <w:szCs w:val="28"/>
              </w:rPr>
              <w:t>,7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
                <w:bCs/>
                <w:color w:val="000000"/>
                <w:sz w:val="28"/>
                <w:szCs w:val="28"/>
              </w:rPr>
            </w:pPr>
            <w:r w:rsidRPr="004372D2">
              <w:rPr>
                <w:rFonts w:ascii="PT Astra Serif" w:hAnsi="PT Astra Serif"/>
                <w:b/>
                <w:bCs/>
                <w:color w:val="000000"/>
                <w:sz w:val="28"/>
                <w:szCs w:val="28"/>
              </w:rPr>
              <w:t xml:space="preserve">Государственная программа Ульяновской области </w:t>
            </w:r>
            <w:r w:rsidR="00C8275E">
              <w:rPr>
                <w:rFonts w:ascii="PT Astra Serif" w:hAnsi="PT Astra Serif"/>
                <w:b/>
                <w:bCs/>
                <w:color w:val="000000"/>
                <w:sz w:val="28"/>
                <w:szCs w:val="28"/>
              </w:rPr>
              <w:t>«</w:t>
            </w:r>
            <w:r w:rsidRPr="004372D2">
              <w:rPr>
                <w:rFonts w:ascii="PT Astra Serif" w:hAnsi="PT Astra Serif"/>
                <w:b/>
                <w:bCs/>
                <w:color w:val="000000"/>
                <w:sz w:val="28"/>
                <w:szCs w:val="28"/>
              </w:rPr>
              <w:t>Развитие здравоохранения в Ульяновской области</w:t>
            </w:r>
            <w:r w:rsidR="00C8275E">
              <w:rPr>
                <w:rFonts w:ascii="PT Astra Serif" w:hAnsi="PT Astra Serif"/>
                <w:b/>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78 0 00 00000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15922478</w:t>
            </w:r>
            <w:r w:rsidR="00EF144B" w:rsidRPr="004372D2">
              <w:rPr>
                <w:rFonts w:ascii="PT Astra Serif" w:hAnsi="PT Astra Serif"/>
                <w:b/>
                <w:bCs/>
                <w:color w:val="000000"/>
                <w:sz w:val="28"/>
                <w:szCs w:val="28"/>
              </w:rPr>
              <w:t>,4</w:t>
            </w:r>
          </w:p>
        </w:tc>
        <w:tc>
          <w:tcPr>
            <w:tcW w:w="2267"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15928859</w:t>
            </w:r>
            <w:r w:rsidR="00EF144B" w:rsidRPr="004372D2">
              <w:rPr>
                <w:rFonts w:ascii="PT Astra Serif" w:hAnsi="PT Astra Serif"/>
                <w:b/>
                <w:bCs/>
                <w:color w:val="000000"/>
                <w:sz w:val="28"/>
                <w:szCs w:val="28"/>
              </w:rPr>
              <w:t>,3</w:t>
            </w:r>
          </w:p>
        </w:tc>
        <w:tc>
          <w:tcPr>
            <w:tcW w:w="2126"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16347299</w:t>
            </w:r>
            <w:r w:rsidR="00EF144B" w:rsidRPr="004372D2">
              <w:rPr>
                <w:rFonts w:ascii="PT Astra Serif" w:hAnsi="PT Astra Serif"/>
                <w:b/>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78 1 00 00000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924803,91799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260938</w:t>
            </w:r>
            <w:r w:rsidR="00EF144B" w:rsidRPr="004372D2">
              <w:rPr>
                <w:rFonts w:ascii="PT Astra Serif" w:hAnsi="PT Astra Serif"/>
                <w:bCs/>
                <w:color w:val="000000"/>
                <w:sz w:val="28"/>
                <w:szCs w:val="28"/>
              </w:rPr>
              <w:t>,8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94643</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Региональный проект </w:t>
            </w:r>
            <w:r w:rsidR="00C8275E">
              <w:rPr>
                <w:rFonts w:ascii="PT Astra Serif" w:hAnsi="PT Astra Serif"/>
                <w:bCs/>
                <w:color w:val="000000"/>
                <w:sz w:val="28"/>
                <w:szCs w:val="28"/>
              </w:rPr>
              <w:t>«</w:t>
            </w:r>
            <w:r w:rsidRPr="004372D2">
              <w:rPr>
                <w:rFonts w:ascii="PT Astra Serif" w:hAnsi="PT Astra Serif"/>
                <w:bCs/>
                <w:color w:val="000000"/>
                <w:sz w:val="28"/>
                <w:szCs w:val="28"/>
              </w:rPr>
              <w:t>Развитие системы оказания первичной медико-санитарной помощи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1 N1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58892</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64782</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36422</w:t>
            </w:r>
            <w:r w:rsidR="00EF144B" w:rsidRPr="004372D2">
              <w:rPr>
                <w:rFonts w:ascii="PT Astra Serif" w:hAnsi="PT Astra Serif"/>
                <w:bCs/>
                <w:color w:val="000000"/>
                <w:sz w:val="28"/>
                <w:szCs w:val="28"/>
              </w:rPr>
              <w:t>,8</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Обеспечение закупки авиационных работ в целях оказания медицинской помощи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1 N1 55540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58892</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64782</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36422</w:t>
            </w:r>
            <w:r w:rsidR="00EF144B" w:rsidRPr="004372D2">
              <w:rPr>
                <w:rFonts w:ascii="PT Astra Serif" w:hAnsi="PT Astra Serif"/>
                <w:bCs/>
                <w:color w:val="000000"/>
                <w:sz w:val="28"/>
                <w:szCs w:val="28"/>
              </w:rPr>
              <w:t>,8</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w:t>
            </w:r>
            <w:r w:rsidRPr="004372D2">
              <w:rPr>
                <w:rFonts w:ascii="PT Astra Serif" w:hAnsi="PT Astra Serif"/>
                <w:bCs/>
                <w:color w:val="000000"/>
                <w:sz w:val="28"/>
                <w:szCs w:val="28"/>
              </w:rPr>
              <w:lastRenderedPageBreak/>
              <w:t>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78 1 N1 55540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58892</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64782</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36422</w:t>
            </w:r>
            <w:r w:rsidR="00EF144B" w:rsidRPr="004372D2">
              <w:rPr>
                <w:rFonts w:ascii="PT Astra Serif" w:hAnsi="PT Astra Serif"/>
                <w:bCs/>
                <w:color w:val="000000"/>
                <w:sz w:val="28"/>
                <w:szCs w:val="28"/>
              </w:rPr>
              <w:t>,8</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Региональный проект </w:t>
            </w:r>
            <w:r w:rsidR="00C8275E">
              <w:rPr>
                <w:rFonts w:ascii="PT Astra Serif" w:hAnsi="PT Astra Serif"/>
                <w:bCs/>
                <w:color w:val="000000"/>
                <w:sz w:val="28"/>
                <w:szCs w:val="28"/>
              </w:rPr>
              <w:t>«</w:t>
            </w:r>
            <w:r w:rsidRPr="004372D2">
              <w:rPr>
                <w:rFonts w:ascii="PT Astra Serif" w:hAnsi="PT Astra Serif"/>
                <w:bCs/>
                <w:color w:val="000000"/>
                <w:sz w:val="28"/>
                <w:szCs w:val="28"/>
              </w:rPr>
              <w:t>Борьба с сердечно-сосудистыми заболеваниями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1 N2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137161</w:t>
            </w:r>
            <w:r w:rsidR="00EF144B" w:rsidRPr="004372D2">
              <w:rPr>
                <w:rFonts w:ascii="PT Astra Serif" w:hAnsi="PT Astra Serif"/>
                <w:bCs/>
                <w:color w:val="000000"/>
                <w:sz w:val="28"/>
                <w:szCs w:val="28"/>
              </w:rPr>
              <w:t>,2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160149</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22421</w:t>
            </w:r>
            <w:r w:rsidR="00EF144B" w:rsidRPr="004372D2">
              <w:rPr>
                <w:rFonts w:ascii="PT Astra Serif" w:hAnsi="PT Astra Serif"/>
                <w:bCs/>
                <w:color w:val="000000"/>
                <w:sz w:val="28"/>
                <w:szCs w:val="28"/>
              </w:rPr>
              <w:t>,1</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1 N2 55860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137161</w:t>
            </w:r>
            <w:r w:rsidR="00EF144B" w:rsidRPr="004372D2">
              <w:rPr>
                <w:rFonts w:ascii="PT Astra Serif" w:hAnsi="PT Astra Serif"/>
                <w:bCs/>
                <w:color w:val="000000"/>
                <w:sz w:val="28"/>
                <w:szCs w:val="28"/>
              </w:rPr>
              <w:t>,2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160149</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22421</w:t>
            </w:r>
            <w:r w:rsidR="00EF144B" w:rsidRPr="004372D2">
              <w:rPr>
                <w:rFonts w:ascii="PT Astra Serif" w:hAnsi="PT Astra Serif"/>
                <w:bCs/>
                <w:color w:val="000000"/>
                <w:sz w:val="28"/>
                <w:szCs w:val="28"/>
              </w:rPr>
              <w:t>,1</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1 N2 55860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137161</w:t>
            </w:r>
            <w:r w:rsidR="00EF144B" w:rsidRPr="004372D2">
              <w:rPr>
                <w:rFonts w:ascii="PT Astra Serif" w:hAnsi="PT Astra Serif"/>
                <w:bCs/>
                <w:color w:val="000000"/>
                <w:sz w:val="28"/>
                <w:szCs w:val="28"/>
              </w:rPr>
              <w:t>,2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160149</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22421</w:t>
            </w:r>
            <w:r w:rsidR="00EF144B" w:rsidRPr="004372D2">
              <w:rPr>
                <w:rFonts w:ascii="PT Astra Serif" w:hAnsi="PT Astra Serif"/>
                <w:bCs/>
                <w:color w:val="000000"/>
                <w:sz w:val="28"/>
                <w:szCs w:val="28"/>
              </w:rPr>
              <w:t>,1</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Региональный проект </w:t>
            </w:r>
            <w:r w:rsidR="00C8275E">
              <w:rPr>
                <w:rFonts w:ascii="PT Astra Serif" w:hAnsi="PT Astra Serif"/>
                <w:bCs/>
                <w:color w:val="000000"/>
                <w:sz w:val="28"/>
                <w:szCs w:val="28"/>
              </w:rPr>
              <w:t>«</w:t>
            </w:r>
            <w:r w:rsidRPr="004372D2">
              <w:rPr>
                <w:rFonts w:ascii="PT Astra Serif" w:hAnsi="PT Astra Serif"/>
                <w:bCs/>
                <w:color w:val="000000"/>
                <w:sz w:val="28"/>
                <w:szCs w:val="28"/>
              </w:rPr>
              <w:t>Обеспечение медицинских организаций системы здравоохранения Ульяновской области квалифицированными кадрами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1 N5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35800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35800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35800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Повышение квалификации и переподготовка специалистов со средним профессиональным и высшим медицинским образованием для медицинских организаций государственной системы здравоохранения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1 N5 21100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1 N5 21100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Выплата ежегодной областной премии </w:t>
            </w:r>
            <w:r w:rsidR="00C8275E">
              <w:rPr>
                <w:rFonts w:ascii="PT Astra Serif" w:hAnsi="PT Astra Serif"/>
                <w:bCs/>
                <w:color w:val="000000"/>
                <w:sz w:val="28"/>
                <w:szCs w:val="28"/>
              </w:rPr>
              <w:t>«</w:t>
            </w:r>
            <w:r w:rsidRPr="004372D2">
              <w:rPr>
                <w:rFonts w:ascii="PT Astra Serif" w:hAnsi="PT Astra Serif"/>
                <w:bCs/>
                <w:color w:val="000000"/>
                <w:sz w:val="28"/>
                <w:szCs w:val="28"/>
              </w:rPr>
              <w:t>Призвание</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1 N5 21120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1 N5 21120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Выплата стипендий студентам и ординаторам, обучающимся по договорам о целевом </w:t>
            </w:r>
            <w:r w:rsidRPr="004372D2">
              <w:rPr>
                <w:rFonts w:ascii="PT Astra Serif" w:hAnsi="PT Astra Serif"/>
                <w:bCs/>
                <w:color w:val="000000"/>
                <w:sz w:val="28"/>
                <w:szCs w:val="28"/>
              </w:rPr>
              <w:lastRenderedPageBreak/>
              <w:t xml:space="preserve">обучении в образовательных организациях высшего образования по специальностям высшего образования </w:t>
            </w:r>
            <w:r w:rsidR="00C1475E" w:rsidRPr="004372D2">
              <w:rPr>
                <w:rFonts w:ascii="PT Astra Serif" w:hAnsi="PT Astra Serif"/>
                <w:bCs/>
                <w:color w:val="000000"/>
                <w:sz w:val="28"/>
                <w:szCs w:val="28"/>
              </w:rPr>
              <w:t>укрупнённой</w:t>
            </w:r>
            <w:r w:rsidRPr="004372D2">
              <w:rPr>
                <w:rFonts w:ascii="PT Astra Serif" w:hAnsi="PT Astra Serif"/>
                <w:bCs/>
                <w:color w:val="000000"/>
                <w:sz w:val="28"/>
                <w:szCs w:val="28"/>
              </w:rPr>
              <w:t xml:space="preserve"> группы </w:t>
            </w:r>
            <w:r w:rsidR="00C8275E">
              <w:rPr>
                <w:rFonts w:ascii="PT Astra Serif" w:hAnsi="PT Astra Serif"/>
                <w:bCs/>
                <w:color w:val="000000"/>
                <w:sz w:val="28"/>
                <w:szCs w:val="28"/>
              </w:rPr>
              <w:t>«</w:t>
            </w:r>
            <w:r w:rsidRPr="004372D2">
              <w:rPr>
                <w:rFonts w:ascii="PT Astra Serif" w:hAnsi="PT Astra Serif"/>
                <w:bCs/>
                <w:color w:val="000000"/>
                <w:sz w:val="28"/>
                <w:szCs w:val="28"/>
              </w:rPr>
              <w:t>Здравоохранение и медицинские науки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78 1 N5 21160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14300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14300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14300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1 N5 21160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14300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14300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14300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Осуществление единовременных компенсационных выплат на приобретение жилья фельдшерам и медицинским </w:t>
            </w:r>
            <w:r w:rsidR="00C1475E" w:rsidRPr="004372D2">
              <w:rPr>
                <w:rFonts w:ascii="PT Astra Serif" w:hAnsi="PT Astra Serif"/>
                <w:bCs/>
                <w:color w:val="000000"/>
                <w:sz w:val="28"/>
                <w:szCs w:val="28"/>
              </w:rPr>
              <w:t>сёстрам</w:t>
            </w:r>
            <w:r w:rsidRPr="004372D2">
              <w:rPr>
                <w:rFonts w:ascii="PT Astra Serif" w:hAnsi="PT Astra Serif"/>
                <w:bCs/>
                <w:color w:val="000000"/>
                <w:sz w:val="28"/>
                <w:szCs w:val="28"/>
              </w:rPr>
              <w:t xml:space="preserve"> фельдшерских здравпунктов и фельдшерско-акушерских пунктов</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1 N5 21170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1 N5 21170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Реализация Закона Ульяновской области от 5 апреля 2006 года № 43-ЗО </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О мерах государственной социальной поддержки отдельных категорий специалистов, работающих и проживающих в сельских </w:t>
            </w:r>
            <w:r w:rsidR="00C1475E" w:rsidRPr="004372D2">
              <w:rPr>
                <w:rFonts w:ascii="PT Astra Serif" w:hAnsi="PT Astra Serif"/>
                <w:bCs/>
                <w:color w:val="000000"/>
                <w:sz w:val="28"/>
                <w:szCs w:val="28"/>
              </w:rPr>
              <w:t>населённых</w:t>
            </w:r>
            <w:r w:rsidRPr="004372D2">
              <w:rPr>
                <w:rFonts w:ascii="PT Astra Serif" w:hAnsi="PT Astra Serif"/>
                <w:bCs/>
                <w:color w:val="000000"/>
                <w:sz w:val="28"/>
                <w:szCs w:val="28"/>
              </w:rPr>
              <w:t xml:space="preserve"> пунктах, рабочих </w:t>
            </w:r>
            <w:r w:rsidR="00C1475E" w:rsidRPr="004372D2">
              <w:rPr>
                <w:rFonts w:ascii="PT Astra Serif" w:hAnsi="PT Astra Serif"/>
                <w:bCs/>
                <w:color w:val="000000"/>
                <w:sz w:val="28"/>
                <w:szCs w:val="28"/>
              </w:rPr>
              <w:t>посёлках</w:t>
            </w:r>
            <w:r w:rsidRPr="004372D2">
              <w:rPr>
                <w:rFonts w:ascii="PT Astra Serif" w:hAnsi="PT Astra Serif"/>
                <w:bCs/>
                <w:color w:val="000000"/>
                <w:sz w:val="28"/>
                <w:szCs w:val="28"/>
              </w:rPr>
              <w:t xml:space="preserve"> и </w:t>
            </w:r>
            <w:r w:rsidR="00C1475E" w:rsidRPr="004372D2">
              <w:rPr>
                <w:rFonts w:ascii="PT Astra Serif" w:hAnsi="PT Astra Serif"/>
                <w:bCs/>
                <w:color w:val="000000"/>
                <w:sz w:val="28"/>
                <w:szCs w:val="28"/>
              </w:rPr>
              <w:t>посёлках</w:t>
            </w:r>
            <w:r w:rsidRPr="004372D2">
              <w:rPr>
                <w:rFonts w:ascii="PT Astra Serif" w:hAnsi="PT Astra Serif"/>
                <w:bCs/>
                <w:color w:val="000000"/>
                <w:sz w:val="28"/>
                <w:szCs w:val="28"/>
              </w:rPr>
              <w:t xml:space="preserve"> городского типа на территории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1 N5 80030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1 N5 80030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Реализация Закона Ульяновской области от 2 октября 2020 года № 103-ЗО </w:t>
            </w:r>
            <w:r w:rsidR="00C8275E">
              <w:rPr>
                <w:rFonts w:ascii="PT Astra Serif" w:hAnsi="PT Astra Serif"/>
                <w:bCs/>
                <w:color w:val="000000"/>
                <w:sz w:val="28"/>
                <w:szCs w:val="28"/>
              </w:rPr>
              <w:t>«</w:t>
            </w:r>
            <w:r w:rsidRPr="004372D2">
              <w:rPr>
                <w:rFonts w:ascii="PT Astra Serif" w:hAnsi="PT Astra Serif"/>
                <w:bCs/>
                <w:color w:val="000000"/>
                <w:sz w:val="28"/>
                <w:szCs w:val="28"/>
              </w:rPr>
              <w:t>О правовом регулировании отдельных вопросов статуса молодых специалистов в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1 N5 80050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lastRenderedPageBreak/>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1 N5 80050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Региональный проект </w:t>
            </w:r>
            <w:r w:rsidR="00C8275E">
              <w:rPr>
                <w:rFonts w:ascii="PT Astra Serif" w:hAnsi="PT Astra Serif"/>
                <w:bCs/>
                <w:color w:val="000000"/>
                <w:sz w:val="28"/>
                <w:szCs w:val="28"/>
              </w:rPr>
              <w:t>«</w:t>
            </w:r>
            <w:r w:rsidRPr="004372D2">
              <w:rPr>
                <w:rFonts w:ascii="PT Astra Serif" w:hAnsi="PT Astra Serif"/>
                <w:bCs/>
                <w:color w:val="000000"/>
                <w:sz w:val="28"/>
                <w:szCs w:val="28"/>
              </w:rPr>
              <w:t>Модернизация первичного звена здравоохранения на территории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1 N9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692736,41799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Реализация региональных проектов модернизации первичного звена здравоохранения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1 N9 53650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692736,41799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Реализация региональных проектов модернизации первичного звена здравоохранения (капитальный ремонт объектов недвижимого имущества)</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1 N9 53651</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166038</w:t>
            </w:r>
            <w:r w:rsidR="00EF144B" w:rsidRPr="004372D2">
              <w:rPr>
                <w:rFonts w:ascii="PT Astra Serif" w:hAnsi="PT Astra Serif"/>
                <w:bCs/>
                <w:color w:val="000000"/>
                <w:sz w:val="28"/>
                <w:szCs w:val="28"/>
              </w:rPr>
              <w:t>,294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1 N9 53651</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166038</w:t>
            </w:r>
            <w:r w:rsidR="00EF144B" w:rsidRPr="004372D2">
              <w:rPr>
                <w:rFonts w:ascii="PT Astra Serif" w:hAnsi="PT Astra Serif"/>
                <w:bCs/>
                <w:color w:val="000000"/>
                <w:sz w:val="28"/>
                <w:szCs w:val="28"/>
              </w:rPr>
              <w:t>,294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Реализация региональных проектов модернизации первичного звена здравоохранения (приобретение автомобильного транспорта, за исключением автомобилей скорой медицинской помощи)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1 N9 53652</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1 N9 53652</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Реализация региональных проектов модернизации первичного звена здравоохранения (приобретение медицинского оборудования для оснащения (дооснащения) медицинских организаций)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1 N9 53653</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218124,61309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w:t>
            </w:r>
            <w:r w:rsidRPr="004372D2">
              <w:rPr>
                <w:rFonts w:ascii="PT Astra Serif" w:hAnsi="PT Astra Serif"/>
                <w:bCs/>
                <w:color w:val="000000"/>
                <w:sz w:val="28"/>
                <w:szCs w:val="28"/>
              </w:rPr>
              <w:lastRenderedPageBreak/>
              <w:t>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78 1 N9 53653</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218124,61309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Реализация региональных проектов модернизации первичного звена здравоохранения (капитальное строительство (реконструкция) зданий медицинских организаций)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1 N9 53654</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231573</w:t>
            </w:r>
            <w:r w:rsidR="00EF144B" w:rsidRPr="004372D2">
              <w:rPr>
                <w:rFonts w:ascii="PT Astra Serif" w:hAnsi="PT Astra Serif"/>
                <w:bCs/>
                <w:color w:val="000000"/>
                <w:sz w:val="28"/>
                <w:szCs w:val="28"/>
              </w:rPr>
              <w:t>,5109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Капитальные вложения в объекты государственной (муниципальной) собственности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1 N9 53654</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231573</w:t>
            </w:r>
            <w:r w:rsidR="00EF144B" w:rsidRPr="004372D2">
              <w:rPr>
                <w:rFonts w:ascii="PT Astra Serif" w:hAnsi="PT Astra Serif"/>
                <w:bCs/>
                <w:color w:val="000000"/>
                <w:sz w:val="28"/>
                <w:szCs w:val="28"/>
              </w:rPr>
              <w:t>,5109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Реализация региональных проектов модернизации первичного звена здравоохранения (приобретение объектов недвижимого имущества для размещения медицинских организаций)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1 N9 53655</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Капитальные вложения в объекты государственной (муниципальной) собственности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1 N9 53655</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Региональный проект </w:t>
            </w:r>
            <w:r w:rsidR="00C8275E">
              <w:rPr>
                <w:rFonts w:ascii="PT Astra Serif" w:hAnsi="PT Astra Serif"/>
                <w:bCs/>
                <w:color w:val="000000"/>
                <w:sz w:val="28"/>
                <w:szCs w:val="28"/>
              </w:rPr>
              <w:t>«</w:t>
            </w:r>
            <w:r w:rsidRPr="004372D2">
              <w:rPr>
                <w:rFonts w:ascii="PT Astra Serif" w:hAnsi="PT Astra Serif"/>
                <w:bCs/>
                <w:color w:val="000000"/>
                <w:sz w:val="28"/>
                <w:szCs w:val="28"/>
              </w:rPr>
              <w:t>Старшее поколение</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1 P3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213</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207</w:t>
            </w:r>
            <w:r w:rsidR="00EF144B" w:rsidRPr="004372D2">
              <w:rPr>
                <w:rFonts w:ascii="PT Astra Serif" w:hAnsi="PT Astra Serif"/>
                <w:bCs/>
                <w:color w:val="000000"/>
                <w:sz w:val="28"/>
                <w:szCs w:val="28"/>
              </w:rPr>
              <w:t>,8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1 P3 54680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213</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207</w:t>
            </w:r>
            <w:r w:rsidR="00EF144B" w:rsidRPr="004372D2">
              <w:rPr>
                <w:rFonts w:ascii="PT Astra Serif" w:hAnsi="PT Astra Serif"/>
                <w:bCs/>
                <w:color w:val="000000"/>
                <w:sz w:val="28"/>
                <w:szCs w:val="28"/>
              </w:rPr>
              <w:t>,8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1 P3 54680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213</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207</w:t>
            </w:r>
            <w:r w:rsidR="00EF144B" w:rsidRPr="004372D2">
              <w:rPr>
                <w:rFonts w:ascii="PT Astra Serif" w:hAnsi="PT Astra Serif"/>
                <w:bCs/>
                <w:color w:val="000000"/>
                <w:sz w:val="28"/>
                <w:szCs w:val="28"/>
              </w:rPr>
              <w:t>,8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78 2 00 00000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242368</w:t>
            </w:r>
            <w:r w:rsidR="00EF144B" w:rsidRPr="004372D2">
              <w:rPr>
                <w:rFonts w:ascii="PT Astra Serif" w:hAnsi="PT Astra Serif"/>
                <w:bCs/>
                <w:color w:val="000000"/>
                <w:sz w:val="28"/>
                <w:szCs w:val="28"/>
              </w:rPr>
              <w:t>,58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41113</w:t>
            </w:r>
            <w:r w:rsidR="00EF144B" w:rsidRPr="004372D2">
              <w:rPr>
                <w:rFonts w:ascii="PT Astra Serif" w:hAnsi="PT Astra Serif"/>
                <w:bCs/>
                <w:color w:val="000000"/>
                <w:sz w:val="28"/>
                <w:szCs w:val="28"/>
              </w:rPr>
              <w:t>,26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22955</w:t>
            </w:r>
            <w:r w:rsidR="00EF144B" w:rsidRPr="004372D2">
              <w:rPr>
                <w:rFonts w:ascii="PT Astra Serif" w:hAnsi="PT Astra Serif"/>
                <w:bCs/>
                <w:color w:val="000000"/>
                <w:sz w:val="28"/>
                <w:szCs w:val="28"/>
              </w:rPr>
              <w:t>,86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lastRenderedPageBreak/>
              <w:t xml:space="preserve">Региональный проект </w:t>
            </w:r>
            <w:r w:rsidR="00C8275E">
              <w:rPr>
                <w:rFonts w:ascii="PT Astra Serif" w:hAnsi="PT Astra Serif"/>
                <w:bCs/>
                <w:color w:val="000000"/>
                <w:sz w:val="28"/>
                <w:szCs w:val="28"/>
              </w:rPr>
              <w:t>«</w:t>
            </w:r>
            <w:r w:rsidRPr="004372D2">
              <w:rPr>
                <w:rFonts w:ascii="PT Astra Serif" w:hAnsi="PT Astra Serif"/>
                <w:bCs/>
                <w:color w:val="000000"/>
                <w:sz w:val="28"/>
                <w:szCs w:val="28"/>
              </w:rPr>
              <w:t>Оптимальная для восстановления здоровья медицинская реабилитация в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78 2 01 00000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211233</w:t>
            </w:r>
            <w:r w:rsidR="00EF144B" w:rsidRPr="004372D2">
              <w:rPr>
                <w:rFonts w:ascii="PT Astra Serif" w:hAnsi="PT Astra Serif"/>
                <w:bCs/>
                <w:color w:val="000000"/>
                <w:sz w:val="28"/>
                <w:szCs w:val="28"/>
              </w:rPr>
              <w:t>,1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2 01 R7520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211233</w:t>
            </w:r>
            <w:r w:rsidR="00EF144B" w:rsidRPr="004372D2">
              <w:rPr>
                <w:rFonts w:ascii="PT Astra Serif" w:hAnsi="PT Astra Serif"/>
                <w:bCs/>
                <w:color w:val="000000"/>
                <w:sz w:val="28"/>
                <w:szCs w:val="28"/>
              </w:rPr>
              <w:t>,1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2 01 R7520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211233</w:t>
            </w:r>
            <w:r w:rsidR="00EF144B" w:rsidRPr="004372D2">
              <w:rPr>
                <w:rFonts w:ascii="PT Astra Serif" w:hAnsi="PT Astra Serif"/>
                <w:bCs/>
                <w:color w:val="000000"/>
                <w:sz w:val="28"/>
                <w:szCs w:val="28"/>
              </w:rPr>
              <w:t>,1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Региональный проект </w:t>
            </w:r>
            <w:r w:rsidR="00C8275E">
              <w:rPr>
                <w:rFonts w:ascii="PT Astra Serif" w:hAnsi="PT Astra Serif"/>
                <w:bCs/>
                <w:color w:val="000000"/>
                <w:sz w:val="28"/>
                <w:szCs w:val="28"/>
              </w:rPr>
              <w:t>«</w:t>
            </w:r>
            <w:r w:rsidRPr="004372D2">
              <w:rPr>
                <w:rFonts w:ascii="PT Astra Serif" w:hAnsi="PT Astra Serif"/>
                <w:bCs/>
                <w:color w:val="000000"/>
                <w:sz w:val="28"/>
                <w:szCs w:val="28"/>
              </w:rPr>
              <w:t>Обеспечение расширенного неонатального скрининга в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78 2 02 00000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21135</w:t>
            </w:r>
            <w:r w:rsidR="00EF144B" w:rsidRPr="004372D2">
              <w:rPr>
                <w:rFonts w:ascii="PT Astra Serif" w:hAnsi="PT Astra Serif"/>
                <w:bCs/>
                <w:color w:val="000000"/>
                <w:sz w:val="28"/>
                <w:szCs w:val="28"/>
              </w:rPr>
              <w:t>,48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21113</w:t>
            </w:r>
            <w:r w:rsidR="00EF144B" w:rsidRPr="004372D2">
              <w:rPr>
                <w:rFonts w:ascii="PT Astra Serif" w:hAnsi="PT Astra Serif"/>
                <w:bCs/>
                <w:color w:val="000000"/>
                <w:sz w:val="28"/>
                <w:szCs w:val="28"/>
              </w:rPr>
              <w:t>,26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2955</w:t>
            </w:r>
            <w:r w:rsidR="00EF144B" w:rsidRPr="004372D2">
              <w:rPr>
                <w:rFonts w:ascii="PT Astra Serif" w:hAnsi="PT Astra Serif"/>
                <w:bCs/>
                <w:color w:val="000000"/>
                <w:sz w:val="28"/>
                <w:szCs w:val="28"/>
              </w:rPr>
              <w:t>,86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Реализация мероприятий по проведению массового обследования новорождённых на врождённые и (или) наследственные заболевания (расширенный неонатальный скрининг)</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2 02 R3850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21135</w:t>
            </w:r>
            <w:r w:rsidR="00EF144B" w:rsidRPr="004372D2">
              <w:rPr>
                <w:rFonts w:ascii="PT Astra Serif" w:hAnsi="PT Astra Serif"/>
                <w:bCs/>
                <w:color w:val="000000"/>
                <w:sz w:val="28"/>
                <w:szCs w:val="28"/>
              </w:rPr>
              <w:t>,48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21113</w:t>
            </w:r>
            <w:r w:rsidR="00EF144B" w:rsidRPr="004372D2">
              <w:rPr>
                <w:rFonts w:ascii="PT Astra Serif" w:hAnsi="PT Astra Serif"/>
                <w:bCs/>
                <w:color w:val="000000"/>
                <w:sz w:val="28"/>
                <w:szCs w:val="28"/>
              </w:rPr>
              <w:t>,26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2955</w:t>
            </w:r>
            <w:r w:rsidR="00EF144B" w:rsidRPr="004372D2">
              <w:rPr>
                <w:rFonts w:ascii="PT Astra Serif" w:hAnsi="PT Astra Serif"/>
                <w:bCs/>
                <w:color w:val="000000"/>
                <w:sz w:val="28"/>
                <w:szCs w:val="28"/>
              </w:rPr>
              <w:t>,86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2 02 R3850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21135</w:t>
            </w:r>
            <w:r w:rsidR="00EF144B" w:rsidRPr="004372D2">
              <w:rPr>
                <w:rFonts w:ascii="PT Astra Serif" w:hAnsi="PT Astra Serif"/>
                <w:bCs/>
                <w:color w:val="000000"/>
                <w:sz w:val="28"/>
                <w:szCs w:val="28"/>
              </w:rPr>
              <w:t>,48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21113</w:t>
            </w:r>
            <w:r w:rsidR="00EF144B" w:rsidRPr="004372D2">
              <w:rPr>
                <w:rFonts w:ascii="PT Astra Serif" w:hAnsi="PT Astra Serif"/>
                <w:bCs/>
                <w:color w:val="000000"/>
                <w:sz w:val="28"/>
                <w:szCs w:val="28"/>
              </w:rPr>
              <w:t>,26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2955</w:t>
            </w:r>
            <w:r w:rsidR="00EF144B" w:rsidRPr="004372D2">
              <w:rPr>
                <w:rFonts w:ascii="PT Astra Serif" w:hAnsi="PT Astra Serif"/>
                <w:bCs/>
                <w:color w:val="000000"/>
                <w:sz w:val="28"/>
                <w:szCs w:val="28"/>
              </w:rPr>
              <w:t>,86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Региональный проект </w:t>
            </w:r>
            <w:r w:rsidR="00C8275E">
              <w:rPr>
                <w:rFonts w:ascii="PT Astra Serif" w:hAnsi="PT Astra Serif"/>
                <w:bCs/>
                <w:color w:val="000000"/>
                <w:sz w:val="28"/>
                <w:szCs w:val="28"/>
              </w:rPr>
              <w:t>«</w:t>
            </w:r>
            <w:r w:rsidRPr="004372D2">
              <w:rPr>
                <w:rFonts w:ascii="PT Astra Serif" w:hAnsi="PT Astra Serif"/>
                <w:bCs/>
                <w:color w:val="000000"/>
                <w:sz w:val="28"/>
                <w:szCs w:val="28"/>
              </w:rPr>
              <w:t>Борьба с сахарным диабетом</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78 2 04 00000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Реализация Закона Ульяновской области от 8 декабря 2022 года № 120-ЗО </w:t>
            </w:r>
            <w:r w:rsidR="00C8275E">
              <w:rPr>
                <w:rFonts w:ascii="PT Astra Serif" w:hAnsi="PT Astra Serif"/>
                <w:bCs/>
                <w:color w:val="000000"/>
                <w:sz w:val="28"/>
                <w:szCs w:val="28"/>
              </w:rPr>
              <w:t>«</w:t>
            </w:r>
            <w:r w:rsidRPr="004372D2">
              <w:rPr>
                <w:rFonts w:ascii="PT Astra Serif" w:hAnsi="PT Astra Serif"/>
                <w:bCs/>
                <w:color w:val="000000"/>
                <w:sz w:val="28"/>
                <w:szCs w:val="28"/>
              </w:rPr>
              <w:t>Об обеспечении несовершеннолетних граждан Рос</w:t>
            </w:r>
            <w:r w:rsidRPr="004372D2">
              <w:rPr>
                <w:rFonts w:ascii="PT Astra Serif" w:hAnsi="PT Astra Serif"/>
                <w:bCs/>
                <w:color w:val="000000"/>
                <w:sz w:val="28"/>
                <w:szCs w:val="28"/>
              </w:rPr>
              <w:lastRenderedPageBreak/>
              <w:t>сийской Федерации, постоянно проживающих на территории Ульяновской области и страдающих сахарным диабетом, отдельными видами медицинских изделий</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78 2 04 21360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78 2 04 21360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Региональные </w:t>
            </w:r>
            <w:r w:rsidR="00BE0496" w:rsidRPr="00BE0496">
              <w:rPr>
                <w:rFonts w:ascii="PT Astra Serif" w:hAnsi="PT Astra Serif"/>
                <w:bCs/>
                <w:color w:val="000000"/>
                <w:sz w:val="28"/>
                <w:szCs w:val="28"/>
              </w:rPr>
              <w:t>приоритетные</w:t>
            </w:r>
            <w:r w:rsidRPr="004372D2">
              <w:rPr>
                <w:rFonts w:ascii="PT Astra Serif" w:hAnsi="PT Astra Serif"/>
                <w:bCs/>
                <w:color w:val="000000"/>
                <w:sz w:val="28"/>
                <w:szCs w:val="28"/>
              </w:rPr>
              <w:t xml:space="preserve"> проекты</w:t>
            </w:r>
          </w:p>
        </w:tc>
        <w:tc>
          <w:tcPr>
            <w:tcW w:w="1809" w:type="dxa"/>
            <w:shd w:val="clear" w:color="auto" w:fill="auto"/>
            <w:tcMar>
              <w:left w:w="28" w:type="dxa"/>
              <w:right w:w="28" w:type="dxa"/>
            </w:tcMar>
          </w:tcPr>
          <w:p w:rsidR="004372D2" w:rsidRPr="004372D2" w:rsidRDefault="004372D2" w:rsidP="00BE0496">
            <w:pPr>
              <w:jc w:val="center"/>
              <w:rPr>
                <w:rFonts w:ascii="PT Astra Serif" w:hAnsi="PT Astra Serif"/>
                <w:bCs/>
                <w:color w:val="000000"/>
                <w:sz w:val="28"/>
                <w:szCs w:val="28"/>
              </w:rPr>
            </w:pPr>
            <w:r w:rsidRPr="004372D2">
              <w:rPr>
                <w:rFonts w:ascii="PT Astra Serif" w:hAnsi="PT Astra Serif"/>
                <w:bCs/>
                <w:color w:val="000000"/>
                <w:sz w:val="28"/>
                <w:szCs w:val="28"/>
              </w:rPr>
              <w:t xml:space="preserve">78 </w:t>
            </w:r>
            <w:r w:rsidR="00BE0496">
              <w:rPr>
                <w:rFonts w:ascii="PT Astra Serif" w:hAnsi="PT Astra Serif"/>
                <w:bCs/>
                <w:color w:val="000000"/>
                <w:sz w:val="28"/>
                <w:szCs w:val="28"/>
              </w:rPr>
              <w:t>3</w:t>
            </w:r>
            <w:r w:rsidRPr="004372D2">
              <w:rPr>
                <w:rFonts w:ascii="PT Astra Serif" w:hAnsi="PT Astra Serif"/>
                <w:bCs/>
                <w:color w:val="000000"/>
                <w:sz w:val="28"/>
                <w:szCs w:val="28"/>
              </w:rPr>
              <w:t xml:space="preserve">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685823</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BE0496">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Региональный </w:t>
            </w:r>
            <w:r w:rsidR="00BE0496" w:rsidRPr="00BE0496">
              <w:rPr>
                <w:rFonts w:ascii="PT Astra Serif" w:hAnsi="PT Astra Serif"/>
                <w:bCs/>
                <w:color w:val="000000"/>
                <w:sz w:val="28"/>
                <w:szCs w:val="28"/>
              </w:rPr>
              <w:t>приоритетны</w:t>
            </w:r>
            <w:r w:rsidR="00BE0496">
              <w:rPr>
                <w:rFonts w:ascii="PT Astra Serif" w:hAnsi="PT Astra Serif"/>
                <w:bCs/>
                <w:color w:val="000000"/>
                <w:sz w:val="28"/>
                <w:szCs w:val="28"/>
              </w:rPr>
              <w:t>й</w:t>
            </w:r>
            <w:r w:rsidRPr="004372D2">
              <w:rPr>
                <w:rFonts w:ascii="PT Astra Serif" w:hAnsi="PT Astra Serif"/>
                <w:bCs/>
                <w:color w:val="000000"/>
                <w:sz w:val="28"/>
                <w:szCs w:val="28"/>
              </w:rPr>
              <w:t xml:space="preserve"> проект </w:t>
            </w:r>
            <w:r w:rsidR="00BE0496">
              <w:rPr>
                <w:rFonts w:ascii="PT Astra Serif" w:hAnsi="PT Astra Serif"/>
                <w:bCs/>
                <w:color w:val="000000"/>
                <w:sz w:val="28"/>
                <w:szCs w:val="28"/>
              </w:rPr>
              <w:br/>
            </w:r>
            <w:r w:rsidR="00C8275E">
              <w:rPr>
                <w:rFonts w:ascii="PT Astra Serif" w:hAnsi="PT Astra Serif"/>
                <w:bCs/>
                <w:color w:val="000000"/>
                <w:sz w:val="28"/>
                <w:szCs w:val="28"/>
              </w:rPr>
              <w:t>«</w:t>
            </w:r>
            <w:r w:rsidRPr="004372D2">
              <w:rPr>
                <w:rFonts w:ascii="PT Astra Serif" w:hAnsi="PT Astra Serif"/>
                <w:bCs/>
                <w:color w:val="000000"/>
                <w:sz w:val="28"/>
                <w:szCs w:val="28"/>
              </w:rPr>
              <w:t>Создание объектов здравоохранения</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BE0496">
            <w:pPr>
              <w:jc w:val="center"/>
              <w:rPr>
                <w:rFonts w:ascii="PT Astra Serif" w:hAnsi="PT Astra Serif"/>
                <w:bCs/>
                <w:color w:val="000000"/>
                <w:sz w:val="28"/>
                <w:szCs w:val="28"/>
              </w:rPr>
            </w:pPr>
            <w:r w:rsidRPr="004372D2">
              <w:rPr>
                <w:rFonts w:ascii="PT Astra Serif" w:hAnsi="PT Astra Serif"/>
                <w:bCs/>
                <w:color w:val="000000"/>
                <w:sz w:val="28"/>
                <w:szCs w:val="28"/>
              </w:rPr>
              <w:t xml:space="preserve">78 </w:t>
            </w:r>
            <w:r w:rsidR="00BE0496">
              <w:rPr>
                <w:rFonts w:ascii="PT Astra Serif" w:hAnsi="PT Astra Serif"/>
                <w:bCs/>
                <w:color w:val="000000"/>
                <w:sz w:val="28"/>
                <w:szCs w:val="28"/>
              </w:rPr>
              <w:t>3</w:t>
            </w:r>
            <w:r w:rsidRPr="004372D2">
              <w:rPr>
                <w:rFonts w:ascii="PT Astra Serif" w:hAnsi="PT Astra Serif"/>
                <w:bCs/>
                <w:color w:val="000000"/>
                <w:sz w:val="28"/>
                <w:szCs w:val="28"/>
              </w:rPr>
              <w:t xml:space="preserve"> 01 00000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685823</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Строительство поликлиники в микрорайоне </w:t>
            </w:r>
            <w:r w:rsidR="00C8275E">
              <w:rPr>
                <w:rFonts w:ascii="PT Astra Serif" w:hAnsi="PT Astra Serif"/>
                <w:bCs/>
                <w:color w:val="000000"/>
                <w:sz w:val="28"/>
                <w:szCs w:val="28"/>
              </w:rPr>
              <w:t>«</w:t>
            </w:r>
            <w:r w:rsidRPr="004372D2">
              <w:rPr>
                <w:rFonts w:ascii="PT Astra Serif" w:hAnsi="PT Astra Serif"/>
                <w:bCs/>
                <w:color w:val="000000"/>
                <w:sz w:val="28"/>
                <w:szCs w:val="28"/>
              </w:rPr>
              <w:t>Юго-Западный</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 </w:t>
            </w:r>
            <w:proofErr w:type="spellStart"/>
            <w:r w:rsidRPr="004372D2">
              <w:rPr>
                <w:rFonts w:ascii="PT Astra Serif" w:hAnsi="PT Astra Serif"/>
                <w:bCs/>
                <w:color w:val="000000"/>
                <w:sz w:val="28"/>
                <w:szCs w:val="28"/>
              </w:rPr>
              <w:t>Засвияжского</w:t>
            </w:r>
            <w:proofErr w:type="spellEnd"/>
            <w:r w:rsidRPr="004372D2">
              <w:rPr>
                <w:rFonts w:ascii="PT Astra Serif" w:hAnsi="PT Astra Serif"/>
                <w:bCs/>
                <w:color w:val="000000"/>
                <w:sz w:val="28"/>
                <w:szCs w:val="28"/>
              </w:rPr>
              <w:t xml:space="preserve"> района города Ульяновска</w:t>
            </w:r>
          </w:p>
        </w:tc>
        <w:tc>
          <w:tcPr>
            <w:tcW w:w="1809" w:type="dxa"/>
            <w:shd w:val="clear" w:color="auto" w:fill="auto"/>
            <w:tcMar>
              <w:left w:w="28" w:type="dxa"/>
              <w:right w:w="28" w:type="dxa"/>
            </w:tcMar>
          </w:tcPr>
          <w:p w:rsidR="004372D2" w:rsidRPr="004372D2" w:rsidRDefault="004372D2" w:rsidP="00BE0496">
            <w:pPr>
              <w:jc w:val="center"/>
              <w:rPr>
                <w:rFonts w:ascii="PT Astra Serif" w:hAnsi="PT Astra Serif"/>
                <w:bCs/>
                <w:color w:val="000000"/>
                <w:sz w:val="28"/>
                <w:szCs w:val="28"/>
              </w:rPr>
            </w:pPr>
            <w:r w:rsidRPr="004372D2">
              <w:rPr>
                <w:rFonts w:ascii="PT Astra Serif" w:hAnsi="PT Astra Serif"/>
                <w:bCs/>
                <w:color w:val="000000"/>
                <w:sz w:val="28"/>
                <w:szCs w:val="28"/>
              </w:rPr>
              <w:t xml:space="preserve">78 </w:t>
            </w:r>
            <w:r w:rsidR="00BE0496">
              <w:rPr>
                <w:rFonts w:ascii="PT Astra Serif" w:hAnsi="PT Astra Serif"/>
                <w:bCs/>
                <w:color w:val="000000"/>
                <w:sz w:val="28"/>
                <w:szCs w:val="28"/>
              </w:rPr>
              <w:t>3</w:t>
            </w:r>
            <w:r w:rsidRPr="004372D2">
              <w:rPr>
                <w:rFonts w:ascii="PT Astra Serif" w:hAnsi="PT Astra Serif"/>
                <w:bCs/>
                <w:color w:val="000000"/>
                <w:sz w:val="28"/>
                <w:szCs w:val="28"/>
              </w:rPr>
              <w:t xml:space="preserve"> 01 98200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685823</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Капитальные вложения в объекты государственной (муниципальной) собственности</w:t>
            </w:r>
          </w:p>
        </w:tc>
        <w:tc>
          <w:tcPr>
            <w:tcW w:w="1809" w:type="dxa"/>
            <w:shd w:val="clear" w:color="auto" w:fill="auto"/>
            <w:tcMar>
              <w:left w:w="28" w:type="dxa"/>
              <w:right w:w="28" w:type="dxa"/>
            </w:tcMar>
          </w:tcPr>
          <w:p w:rsidR="004372D2" w:rsidRPr="004372D2" w:rsidRDefault="004372D2" w:rsidP="00BE0496">
            <w:pPr>
              <w:jc w:val="center"/>
              <w:rPr>
                <w:rFonts w:ascii="PT Astra Serif" w:hAnsi="PT Astra Serif"/>
                <w:bCs/>
                <w:color w:val="000000"/>
                <w:sz w:val="28"/>
                <w:szCs w:val="28"/>
              </w:rPr>
            </w:pPr>
            <w:r w:rsidRPr="004372D2">
              <w:rPr>
                <w:rFonts w:ascii="PT Astra Serif" w:hAnsi="PT Astra Serif"/>
                <w:bCs/>
                <w:color w:val="000000"/>
                <w:sz w:val="28"/>
                <w:szCs w:val="28"/>
              </w:rPr>
              <w:t xml:space="preserve">78 </w:t>
            </w:r>
            <w:r w:rsidR="00BE0496">
              <w:rPr>
                <w:rFonts w:ascii="PT Astra Serif" w:hAnsi="PT Astra Serif"/>
                <w:bCs/>
                <w:color w:val="000000"/>
                <w:sz w:val="28"/>
                <w:szCs w:val="28"/>
              </w:rPr>
              <w:t>3</w:t>
            </w:r>
            <w:r w:rsidRPr="004372D2">
              <w:rPr>
                <w:rFonts w:ascii="PT Astra Serif" w:hAnsi="PT Astra Serif"/>
                <w:bCs/>
                <w:color w:val="000000"/>
                <w:sz w:val="28"/>
                <w:szCs w:val="28"/>
              </w:rPr>
              <w:t xml:space="preserve"> 01 98200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685823</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Комплексы процессных мероприятий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14069482,90201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15626807</w:t>
            </w:r>
            <w:r w:rsidR="00EF144B" w:rsidRPr="004372D2">
              <w:rPr>
                <w:rFonts w:ascii="PT Astra Serif" w:hAnsi="PT Astra Serif"/>
                <w:bCs/>
                <w:color w:val="000000"/>
                <w:sz w:val="28"/>
                <w:szCs w:val="28"/>
              </w:rPr>
              <w:t>,24</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16229700</w:t>
            </w:r>
            <w:r w:rsidR="00EF144B" w:rsidRPr="004372D2">
              <w:rPr>
                <w:rFonts w:ascii="PT Astra Serif" w:hAnsi="PT Astra Serif"/>
                <w:bCs/>
                <w:color w:val="000000"/>
                <w:sz w:val="28"/>
                <w:szCs w:val="28"/>
              </w:rPr>
              <w:t>,14</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Совершенствование службы охраны здоровья матери и ребёнка</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78 5 01 00000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33976</w:t>
            </w:r>
            <w:r w:rsidR="00EF144B" w:rsidRPr="004372D2">
              <w:rPr>
                <w:rFonts w:ascii="PT Astra Serif" w:hAnsi="PT Astra Serif"/>
                <w:bCs/>
                <w:color w:val="000000"/>
                <w:sz w:val="28"/>
                <w:szCs w:val="28"/>
              </w:rPr>
              <w:t>,23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37373</w:t>
            </w:r>
            <w:r w:rsidR="00EF144B" w:rsidRPr="004372D2">
              <w:rPr>
                <w:rFonts w:ascii="PT Astra Serif" w:hAnsi="PT Astra Serif"/>
                <w:bCs/>
                <w:color w:val="000000"/>
                <w:sz w:val="28"/>
                <w:szCs w:val="28"/>
              </w:rPr>
              <w:t>,85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41111</w:t>
            </w:r>
            <w:r w:rsidR="00EF144B" w:rsidRPr="004372D2">
              <w:rPr>
                <w:rFonts w:ascii="PT Astra Serif" w:hAnsi="PT Astra Serif"/>
                <w:bCs/>
                <w:color w:val="000000"/>
                <w:sz w:val="28"/>
                <w:szCs w:val="28"/>
              </w:rPr>
              <w:t>,24</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Мероприятия, направленные на проведение </w:t>
            </w:r>
            <w:proofErr w:type="spellStart"/>
            <w:r w:rsidRPr="004372D2">
              <w:rPr>
                <w:rFonts w:ascii="PT Astra Serif" w:hAnsi="PT Astra Serif"/>
                <w:bCs/>
                <w:color w:val="000000"/>
                <w:sz w:val="28"/>
                <w:szCs w:val="28"/>
              </w:rPr>
              <w:t>пренатальной</w:t>
            </w:r>
            <w:proofErr w:type="spellEnd"/>
            <w:r w:rsidRPr="004372D2">
              <w:rPr>
                <w:rFonts w:ascii="PT Astra Serif" w:hAnsi="PT Astra Serif"/>
                <w:bCs/>
                <w:color w:val="000000"/>
                <w:sz w:val="28"/>
                <w:szCs w:val="28"/>
              </w:rPr>
              <w:t xml:space="preserve"> (дородовой) диагностики нарушений развития </w:t>
            </w:r>
            <w:r w:rsidR="00C1475E" w:rsidRPr="004372D2">
              <w:rPr>
                <w:rFonts w:ascii="PT Astra Serif" w:hAnsi="PT Astra Serif"/>
                <w:bCs/>
                <w:color w:val="000000"/>
                <w:sz w:val="28"/>
                <w:szCs w:val="28"/>
              </w:rPr>
              <w:t>ребёнка</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78 5 01 21040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14489</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15938</w:t>
            </w:r>
            <w:r w:rsidR="00EF144B" w:rsidRPr="004372D2">
              <w:rPr>
                <w:rFonts w:ascii="PT Astra Serif" w:hAnsi="PT Astra Serif"/>
                <w:bCs/>
                <w:color w:val="000000"/>
                <w:sz w:val="28"/>
                <w:szCs w:val="28"/>
              </w:rPr>
              <w:t>,89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17532</w:t>
            </w:r>
            <w:r w:rsidR="00EF144B" w:rsidRPr="004372D2">
              <w:rPr>
                <w:rFonts w:ascii="PT Astra Serif" w:hAnsi="PT Astra Serif"/>
                <w:bCs/>
                <w:color w:val="000000"/>
                <w:sz w:val="28"/>
                <w:szCs w:val="28"/>
              </w:rPr>
              <w:t>,78</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78 5 01 21040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14489</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15938</w:t>
            </w:r>
            <w:r w:rsidR="00EF144B" w:rsidRPr="004372D2">
              <w:rPr>
                <w:rFonts w:ascii="PT Astra Serif" w:hAnsi="PT Astra Serif"/>
                <w:bCs/>
                <w:color w:val="000000"/>
                <w:sz w:val="28"/>
                <w:szCs w:val="28"/>
              </w:rPr>
              <w:t>,89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17532</w:t>
            </w:r>
            <w:r w:rsidR="00EF144B" w:rsidRPr="004372D2">
              <w:rPr>
                <w:rFonts w:ascii="PT Astra Serif" w:hAnsi="PT Astra Serif"/>
                <w:bCs/>
                <w:color w:val="000000"/>
                <w:sz w:val="28"/>
                <w:szCs w:val="28"/>
              </w:rPr>
              <w:t>,78</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Закупка реактивов и расходных материалов для проведения неонатального и </w:t>
            </w:r>
            <w:proofErr w:type="spellStart"/>
            <w:r w:rsidRPr="004372D2">
              <w:rPr>
                <w:rFonts w:ascii="PT Astra Serif" w:hAnsi="PT Astra Serif"/>
                <w:bCs/>
                <w:color w:val="000000"/>
                <w:sz w:val="28"/>
                <w:szCs w:val="28"/>
              </w:rPr>
              <w:t>аудиологического</w:t>
            </w:r>
            <w:proofErr w:type="spellEnd"/>
            <w:r w:rsidRPr="004372D2">
              <w:rPr>
                <w:rFonts w:ascii="PT Astra Serif" w:hAnsi="PT Astra Serif"/>
                <w:bCs/>
                <w:color w:val="000000"/>
                <w:sz w:val="28"/>
                <w:szCs w:val="28"/>
              </w:rPr>
              <w:t xml:space="preserve"> </w:t>
            </w:r>
            <w:proofErr w:type="spellStart"/>
            <w:r w:rsidRPr="004372D2">
              <w:rPr>
                <w:rFonts w:ascii="PT Astra Serif" w:hAnsi="PT Astra Serif"/>
                <w:bCs/>
                <w:color w:val="000000"/>
                <w:sz w:val="28"/>
                <w:szCs w:val="28"/>
              </w:rPr>
              <w:t>скринингов</w:t>
            </w:r>
            <w:proofErr w:type="spellEnd"/>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78 5 01 21050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10947</w:t>
            </w:r>
            <w:r w:rsidR="00EF144B" w:rsidRPr="004372D2">
              <w:rPr>
                <w:rFonts w:ascii="PT Astra Serif" w:hAnsi="PT Astra Serif"/>
                <w:bCs/>
                <w:color w:val="000000"/>
                <w:sz w:val="28"/>
                <w:szCs w:val="28"/>
              </w:rPr>
              <w:t>,43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12042</w:t>
            </w:r>
            <w:r w:rsidR="00EF144B" w:rsidRPr="004372D2">
              <w:rPr>
                <w:rFonts w:ascii="PT Astra Serif" w:hAnsi="PT Astra Serif"/>
                <w:bCs/>
                <w:color w:val="000000"/>
                <w:sz w:val="28"/>
                <w:szCs w:val="28"/>
              </w:rPr>
              <w:t>,17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13246</w:t>
            </w:r>
            <w:r w:rsidR="00EF144B" w:rsidRPr="004372D2">
              <w:rPr>
                <w:rFonts w:ascii="PT Astra Serif" w:hAnsi="PT Astra Serif"/>
                <w:bCs/>
                <w:color w:val="000000"/>
                <w:sz w:val="28"/>
                <w:szCs w:val="28"/>
              </w:rPr>
              <w:t>,39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w:t>
            </w:r>
            <w:r w:rsidRPr="004372D2">
              <w:rPr>
                <w:rFonts w:ascii="PT Astra Serif" w:hAnsi="PT Astra Serif"/>
                <w:bCs/>
                <w:color w:val="000000"/>
                <w:sz w:val="28"/>
                <w:szCs w:val="28"/>
              </w:rPr>
              <w:lastRenderedPageBreak/>
              <w:t>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78 5 01 21050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10947</w:t>
            </w:r>
            <w:r w:rsidR="00EF144B" w:rsidRPr="004372D2">
              <w:rPr>
                <w:rFonts w:ascii="PT Astra Serif" w:hAnsi="PT Astra Serif"/>
                <w:bCs/>
                <w:color w:val="000000"/>
                <w:sz w:val="28"/>
                <w:szCs w:val="28"/>
              </w:rPr>
              <w:t>,43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12042</w:t>
            </w:r>
            <w:r w:rsidR="00EF144B" w:rsidRPr="004372D2">
              <w:rPr>
                <w:rFonts w:ascii="PT Astra Serif" w:hAnsi="PT Astra Serif"/>
                <w:bCs/>
                <w:color w:val="000000"/>
                <w:sz w:val="28"/>
                <w:szCs w:val="28"/>
              </w:rPr>
              <w:t>,17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13246</w:t>
            </w:r>
            <w:r w:rsidR="00EF144B" w:rsidRPr="004372D2">
              <w:rPr>
                <w:rFonts w:ascii="PT Astra Serif" w:hAnsi="PT Astra Serif"/>
                <w:bCs/>
                <w:color w:val="000000"/>
                <w:sz w:val="28"/>
                <w:szCs w:val="28"/>
              </w:rPr>
              <w:t>,39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Мероприятия, направленные на определение генетических полиморфизмов, ассоциированных с риском </w:t>
            </w:r>
            <w:proofErr w:type="spellStart"/>
            <w:r w:rsidRPr="004372D2">
              <w:rPr>
                <w:rFonts w:ascii="PT Astra Serif" w:hAnsi="PT Astra Serif"/>
                <w:bCs/>
                <w:color w:val="000000"/>
                <w:sz w:val="28"/>
                <w:szCs w:val="28"/>
              </w:rPr>
              <w:t>тромбофилии</w:t>
            </w:r>
            <w:proofErr w:type="spellEnd"/>
            <w:r w:rsidRPr="004372D2">
              <w:rPr>
                <w:rFonts w:ascii="PT Astra Serif" w:hAnsi="PT Astra Serif"/>
                <w:bCs/>
                <w:color w:val="000000"/>
                <w:sz w:val="28"/>
                <w:szCs w:val="28"/>
              </w:rPr>
              <w:t xml:space="preserve">, нарушением </w:t>
            </w:r>
            <w:proofErr w:type="spellStart"/>
            <w:r w:rsidRPr="004372D2">
              <w:rPr>
                <w:rFonts w:ascii="PT Astra Serif" w:hAnsi="PT Astra Serif"/>
                <w:bCs/>
                <w:color w:val="000000"/>
                <w:sz w:val="28"/>
                <w:szCs w:val="28"/>
              </w:rPr>
              <w:t>фолатного</w:t>
            </w:r>
            <w:proofErr w:type="spellEnd"/>
            <w:r w:rsidRPr="004372D2">
              <w:rPr>
                <w:rFonts w:ascii="PT Astra Serif" w:hAnsi="PT Astra Serif"/>
                <w:bCs/>
                <w:color w:val="000000"/>
                <w:sz w:val="28"/>
                <w:szCs w:val="28"/>
              </w:rPr>
              <w:t xml:space="preserve"> цикла и антифосфолипидного синдрома</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78 5 01 21300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8538</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9392</w:t>
            </w:r>
            <w:r w:rsidR="00EF144B" w:rsidRPr="004372D2">
              <w:rPr>
                <w:rFonts w:ascii="PT Astra Serif" w:hAnsi="PT Astra Serif"/>
                <w:bCs/>
                <w:color w:val="000000"/>
                <w:sz w:val="28"/>
                <w:szCs w:val="28"/>
              </w:rPr>
              <w:t>,79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10332</w:t>
            </w:r>
            <w:r w:rsidR="00EF144B" w:rsidRPr="004372D2">
              <w:rPr>
                <w:rFonts w:ascii="PT Astra Serif" w:hAnsi="PT Astra Serif"/>
                <w:bCs/>
                <w:color w:val="000000"/>
                <w:sz w:val="28"/>
                <w:szCs w:val="28"/>
              </w:rPr>
              <w:t>,07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78 5 01 21300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8538</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9392</w:t>
            </w:r>
            <w:r w:rsidR="00EF144B" w:rsidRPr="004372D2">
              <w:rPr>
                <w:rFonts w:ascii="PT Astra Serif" w:hAnsi="PT Astra Serif"/>
                <w:bCs/>
                <w:color w:val="000000"/>
                <w:sz w:val="28"/>
                <w:szCs w:val="28"/>
              </w:rPr>
              <w:t>,79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10332</w:t>
            </w:r>
            <w:r w:rsidR="00EF144B" w:rsidRPr="004372D2">
              <w:rPr>
                <w:rFonts w:ascii="PT Astra Serif" w:hAnsi="PT Astra Serif"/>
                <w:bCs/>
                <w:color w:val="000000"/>
                <w:sz w:val="28"/>
                <w:szCs w:val="28"/>
              </w:rPr>
              <w:t>,07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Развитие системы лекарственного обеспечения жителей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78 5 02 00000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1367726</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1813218</w:t>
            </w:r>
            <w:r w:rsidR="00EF144B" w:rsidRPr="004372D2">
              <w:rPr>
                <w:rFonts w:ascii="PT Astra Serif" w:hAnsi="PT Astra Serif"/>
                <w:bCs/>
                <w:color w:val="000000"/>
                <w:sz w:val="28"/>
                <w:szCs w:val="28"/>
              </w:rPr>
              <w:t>,2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1719444</w:t>
            </w:r>
            <w:r w:rsidR="00EF144B" w:rsidRPr="004372D2">
              <w:rPr>
                <w:rFonts w:ascii="PT Astra Serif" w:hAnsi="PT Astra Serif"/>
                <w:bCs/>
                <w:color w:val="000000"/>
                <w:sz w:val="28"/>
                <w:szCs w:val="28"/>
              </w:rPr>
              <w:t>,2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Обеспечение лекарственными препаратами, медицинскими изделиями и специализированными продуктами лечебного питания отдельных категорий граждан, в том числе страдающих </w:t>
            </w:r>
            <w:proofErr w:type="spellStart"/>
            <w:r w:rsidRPr="004372D2">
              <w:rPr>
                <w:rFonts w:ascii="PT Astra Serif" w:hAnsi="PT Astra Serif"/>
                <w:bCs/>
                <w:color w:val="000000"/>
                <w:sz w:val="28"/>
                <w:szCs w:val="28"/>
              </w:rPr>
              <w:t>жизнеугрожающими</w:t>
            </w:r>
            <w:proofErr w:type="spellEnd"/>
            <w:r w:rsidRPr="004372D2">
              <w:rPr>
                <w:rFonts w:ascii="PT Astra Serif" w:hAnsi="PT Astra Serif"/>
                <w:bCs/>
                <w:color w:val="000000"/>
                <w:sz w:val="28"/>
                <w:szCs w:val="28"/>
              </w:rPr>
              <w:t xml:space="preserve"> и хроническими прогрессирующими редкими (</w:t>
            </w:r>
            <w:proofErr w:type="spellStart"/>
            <w:r w:rsidRPr="004372D2">
              <w:rPr>
                <w:rFonts w:ascii="PT Astra Serif" w:hAnsi="PT Astra Serif"/>
                <w:bCs/>
                <w:color w:val="000000"/>
                <w:sz w:val="28"/>
                <w:szCs w:val="28"/>
              </w:rPr>
              <w:t>орфанными</w:t>
            </w:r>
            <w:proofErr w:type="spellEnd"/>
            <w:r w:rsidRPr="004372D2">
              <w:rPr>
                <w:rFonts w:ascii="PT Astra Serif" w:hAnsi="PT Astra Serif"/>
                <w:bCs/>
                <w:color w:val="000000"/>
                <w:sz w:val="28"/>
                <w:szCs w:val="28"/>
              </w:rPr>
              <w:t>) заболеваниями, приводящими к сокращению продолжительности жизни граждан или их инвалидности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78 5 02 21080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1200000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1200000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78 5 02 21080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1200000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1200000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Обеспечение отдельных категорий граждан лекарственными препаратами, медицинскими изделиями и специализированными продуктами лечебного питания по решениям, </w:t>
            </w:r>
            <w:r w:rsidRPr="004372D2">
              <w:rPr>
                <w:rFonts w:ascii="PT Astra Serif" w:hAnsi="PT Astra Serif"/>
                <w:bCs/>
                <w:color w:val="000000"/>
                <w:sz w:val="28"/>
                <w:szCs w:val="28"/>
              </w:rPr>
              <w:lastRenderedPageBreak/>
              <w:t>принятым судебными органами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78 5 02 21400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78 5 02 21400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Реализация отдельных полномочий в области лекарственного обеспечения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78 5 02 51610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93774</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93774</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78 5 02 51610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93774</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93774</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78 5 02 54600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383952</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399444</w:t>
            </w:r>
            <w:r w:rsidR="00EF144B" w:rsidRPr="004372D2">
              <w:rPr>
                <w:rFonts w:ascii="PT Astra Serif" w:hAnsi="PT Astra Serif"/>
                <w:bCs/>
                <w:color w:val="000000"/>
                <w:sz w:val="28"/>
                <w:szCs w:val="28"/>
              </w:rPr>
              <w:t>,2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399444</w:t>
            </w:r>
            <w:r w:rsidR="00EF144B" w:rsidRPr="004372D2">
              <w:rPr>
                <w:rFonts w:ascii="PT Astra Serif" w:hAnsi="PT Astra Serif"/>
                <w:bCs/>
                <w:color w:val="000000"/>
                <w:sz w:val="28"/>
                <w:szCs w:val="28"/>
              </w:rPr>
              <w:t>,2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78 5 02 54600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383952</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399444</w:t>
            </w:r>
            <w:r w:rsidR="00EF144B" w:rsidRPr="004372D2">
              <w:rPr>
                <w:rFonts w:ascii="PT Astra Serif" w:hAnsi="PT Astra Serif"/>
                <w:bCs/>
                <w:color w:val="000000"/>
                <w:sz w:val="28"/>
                <w:szCs w:val="28"/>
              </w:rPr>
              <w:t>,2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399444</w:t>
            </w:r>
            <w:r w:rsidR="00EF144B" w:rsidRPr="004372D2">
              <w:rPr>
                <w:rFonts w:ascii="PT Astra Serif" w:hAnsi="PT Astra Serif"/>
                <w:bCs/>
                <w:color w:val="000000"/>
                <w:sz w:val="28"/>
                <w:szCs w:val="28"/>
              </w:rPr>
              <w:t>,2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Предупреждение и борьба с социально значимыми заболеваниями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78 5 03 00000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74513</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76594</w:t>
            </w:r>
            <w:r w:rsidR="00EF144B" w:rsidRPr="004372D2">
              <w:rPr>
                <w:rFonts w:ascii="PT Astra Serif" w:hAnsi="PT Astra Serif"/>
                <w:bCs/>
                <w:color w:val="000000"/>
                <w:sz w:val="28"/>
                <w:szCs w:val="28"/>
              </w:rPr>
              <w:t>,1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10723</w:t>
            </w:r>
            <w:r w:rsidR="00EF144B" w:rsidRPr="004372D2">
              <w:rPr>
                <w:rFonts w:ascii="PT Astra Serif" w:hAnsi="PT Astra Serif"/>
                <w:bCs/>
                <w:color w:val="000000"/>
                <w:sz w:val="28"/>
                <w:szCs w:val="28"/>
              </w:rPr>
              <w:t>,3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Реализация мероприятий по предупреждению и борьбе с социально значимыми инфекционными заболеваниями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03 R2020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29908</w:t>
            </w:r>
            <w:r w:rsidR="00EF144B" w:rsidRPr="004372D2">
              <w:rPr>
                <w:rFonts w:ascii="PT Astra Serif" w:hAnsi="PT Astra Serif"/>
                <w:bCs/>
                <w:color w:val="000000"/>
                <w:sz w:val="28"/>
                <w:szCs w:val="28"/>
              </w:rPr>
              <w:t>,4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30345</w:t>
            </w:r>
            <w:r w:rsidR="00EF144B" w:rsidRPr="004372D2">
              <w:rPr>
                <w:rFonts w:ascii="PT Astra Serif" w:hAnsi="PT Astra Serif"/>
                <w:bCs/>
                <w:color w:val="000000"/>
                <w:sz w:val="28"/>
                <w:szCs w:val="28"/>
              </w:rPr>
              <w:t>,3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4248</w:t>
            </w:r>
            <w:r w:rsidR="00EF144B" w:rsidRPr="004372D2">
              <w:rPr>
                <w:rFonts w:ascii="PT Astra Serif" w:hAnsi="PT Astra Serif"/>
                <w:bCs/>
                <w:color w:val="000000"/>
                <w:sz w:val="28"/>
                <w:szCs w:val="28"/>
              </w:rPr>
              <w:t>,4</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Реализация мероприятий по предупреждению и борьбе с социально значимыми инфекционными заболеваниями (финансовое обеспечение реализации мероприятий по </w:t>
            </w:r>
            <w:r w:rsidRPr="004372D2">
              <w:rPr>
                <w:rFonts w:ascii="PT Astra Serif" w:hAnsi="PT Astra Serif"/>
                <w:bCs/>
                <w:color w:val="000000"/>
                <w:sz w:val="28"/>
                <w:szCs w:val="28"/>
              </w:rPr>
              <w:lastRenderedPageBreak/>
              <w:t xml:space="preserve">профилактике ВИЧ-инфекции и гепатитов </w:t>
            </w:r>
            <w:r w:rsidR="003E3D3B">
              <w:rPr>
                <w:rFonts w:ascii="PT Astra Serif" w:hAnsi="PT Astra Serif"/>
                <w:bCs/>
                <w:color w:val="000000"/>
                <w:sz w:val="28"/>
                <w:szCs w:val="28"/>
              </w:rPr>
              <w:br/>
            </w:r>
            <w:r w:rsidRPr="004372D2">
              <w:rPr>
                <w:rFonts w:ascii="PT Astra Serif" w:hAnsi="PT Astra Serif"/>
                <w:bCs/>
                <w:color w:val="000000"/>
                <w:sz w:val="28"/>
                <w:szCs w:val="28"/>
              </w:rPr>
              <w:t>B и C)</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78 5 03 R2021</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2581</w:t>
            </w:r>
            <w:r w:rsidR="00EF144B" w:rsidRPr="004372D2">
              <w:rPr>
                <w:rFonts w:ascii="PT Astra Serif" w:hAnsi="PT Astra Serif"/>
                <w:bCs/>
                <w:color w:val="000000"/>
                <w:sz w:val="28"/>
                <w:szCs w:val="28"/>
              </w:rPr>
              <w:t>,786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2592</w:t>
            </w:r>
            <w:r w:rsidR="00EF144B" w:rsidRPr="004372D2">
              <w:rPr>
                <w:rFonts w:ascii="PT Astra Serif" w:hAnsi="PT Astra Serif"/>
                <w:bCs/>
                <w:color w:val="000000"/>
                <w:sz w:val="28"/>
                <w:szCs w:val="28"/>
              </w:rPr>
              <w:t>,326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362</w:t>
            </w:r>
            <w:r w:rsidR="00EF144B" w:rsidRPr="004372D2">
              <w:rPr>
                <w:rFonts w:ascii="PT Astra Serif" w:hAnsi="PT Astra Serif"/>
                <w:bCs/>
                <w:color w:val="000000"/>
                <w:sz w:val="28"/>
                <w:szCs w:val="28"/>
              </w:rPr>
              <w:t>,926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03 R2021</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2581</w:t>
            </w:r>
            <w:r w:rsidR="00EF144B" w:rsidRPr="004372D2">
              <w:rPr>
                <w:rFonts w:ascii="PT Astra Serif" w:hAnsi="PT Astra Serif"/>
                <w:bCs/>
                <w:color w:val="000000"/>
                <w:sz w:val="28"/>
                <w:szCs w:val="28"/>
              </w:rPr>
              <w:t>,786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2592</w:t>
            </w:r>
            <w:r w:rsidR="00EF144B" w:rsidRPr="004372D2">
              <w:rPr>
                <w:rFonts w:ascii="PT Astra Serif" w:hAnsi="PT Astra Serif"/>
                <w:bCs/>
                <w:color w:val="000000"/>
                <w:sz w:val="28"/>
                <w:szCs w:val="28"/>
              </w:rPr>
              <w:t>,326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362</w:t>
            </w:r>
            <w:r w:rsidR="00EF144B" w:rsidRPr="004372D2">
              <w:rPr>
                <w:rFonts w:ascii="PT Astra Serif" w:hAnsi="PT Astra Serif"/>
                <w:bCs/>
                <w:color w:val="000000"/>
                <w:sz w:val="28"/>
                <w:szCs w:val="28"/>
              </w:rPr>
              <w:t>,926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и мониторинга лечения лиц, инфицированных вирусами иммунодефицита человека, в том числе в сочетании с вирусами гепатитов B и (или) C)</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03 R2022</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21498</w:t>
            </w:r>
            <w:r w:rsidR="00EF144B" w:rsidRPr="004372D2">
              <w:rPr>
                <w:rFonts w:ascii="PT Astra Serif" w:hAnsi="PT Astra Serif"/>
                <w:bCs/>
                <w:color w:val="000000"/>
                <w:sz w:val="28"/>
                <w:szCs w:val="28"/>
              </w:rPr>
              <w:t>,518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21900</w:t>
            </w:r>
            <w:r w:rsidR="00EF144B" w:rsidRPr="004372D2">
              <w:rPr>
                <w:rFonts w:ascii="PT Astra Serif" w:hAnsi="PT Astra Serif"/>
                <w:bCs/>
                <w:color w:val="000000"/>
                <w:sz w:val="28"/>
                <w:szCs w:val="28"/>
              </w:rPr>
              <w:t>,648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3066</w:t>
            </w:r>
            <w:r w:rsidR="00EF144B" w:rsidRPr="004372D2">
              <w:rPr>
                <w:rFonts w:ascii="PT Astra Serif" w:hAnsi="PT Astra Serif"/>
                <w:bCs/>
                <w:color w:val="000000"/>
                <w:sz w:val="28"/>
                <w:szCs w:val="28"/>
              </w:rPr>
              <w:t>,148</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03 R2022</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21498</w:t>
            </w:r>
            <w:r w:rsidR="00EF144B" w:rsidRPr="004372D2">
              <w:rPr>
                <w:rFonts w:ascii="PT Astra Serif" w:hAnsi="PT Astra Serif"/>
                <w:bCs/>
                <w:color w:val="000000"/>
                <w:sz w:val="28"/>
                <w:szCs w:val="28"/>
              </w:rPr>
              <w:t>,518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21900</w:t>
            </w:r>
            <w:r w:rsidR="00EF144B" w:rsidRPr="004372D2">
              <w:rPr>
                <w:rFonts w:ascii="PT Astra Serif" w:hAnsi="PT Astra Serif"/>
                <w:bCs/>
                <w:color w:val="000000"/>
                <w:sz w:val="28"/>
                <w:szCs w:val="28"/>
              </w:rPr>
              <w:t>,648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3066</w:t>
            </w:r>
            <w:r w:rsidR="00EF144B" w:rsidRPr="004372D2">
              <w:rPr>
                <w:rFonts w:ascii="PT Astra Serif" w:hAnsi="PT Astra Serif"/>
                <w:bCs/>
                <w:color w:val="000000"/>
                <w:sz w:val="28"/>
                <w:szCs w:val="28"/>
              </w:rPr>
              <w:t>,148</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определения чувствительности микобактерии </w:t>
            </w:r>
            <w:r w:rsidR="00C1475E" w:rsidRPr="004372D2">
              <w:rPr>
                <w:rFonts w:ascii="PT Astra Serif" w:hAnsi="PT Astra Serif"/>
                <w:bCs/>
                <w:color w:val="000000"/>
                <w:sz w:val="28"/>
                <w:szCs w:val="28"/>
              </w:rPr>
              <w:t>туберкулёза</w:t>
            </w:r>
            <w:r w:rsidRPr="004372D2">
              <w:rPr>
                <w:rFonts w:ascii="PT Astra Serif" w:hAnsi="PT Astra Serif"/>
                <w:bCs/>
                <w:color w:val="000000"/>
                <w:sz w:val="28"/>
                <w:szCs w:val="28"/>
              </w:rPr>
              <w:t xml:space="preserve"> и мониторинга лечения лиц, больных </w:t>
            </w:r>
            <w:r w:rsidR="00C1475E" w:rsidRPr="004372D2">
              <w:rPr>
                <w:rFonts w:ascii="PT Astra Serif" w:hAnsi="PT Astra Serif"/>
                <w:bCs/>
                <w:color w:val="000000"/>
                <w:sz w:val="28"/>
                <w:szCs w:val="28"/>
              </w:rPr>
              <w:t>туберкулёзом</w:t>
            </w:r>
            <w:r w:rsidRPr="004372D2">
              <w:rPr>
                <w:rFonts w:ascii="PT Astra Serif" w:hAnsi="PT Astra Serif"/>
                <w:bCs/>
                <w:color w:val="000000"/>
                <w:sz w:val="28"/>
                <w:szCs w:val="28"/>
              </w:rPr>
              <w:t xml:space="preserve"> с множественной лекарственной устойчивостью возбудителя, а также медицинских изделий в соответствии со стандартом оснащения, предусмотренным порядком оказания медицинской помощи больным </w:t>
            </w:r>
            <w:r w:rsidR="00C1475E" w:rsidRPr="004372D2">
              <w:rPr>
                <w:rFonts w:ascii="PT Astra Serif" w:hAnsi="PT Astra Serif"/>
                <w:bCs/>
                <w:color w:val="000000"/>
                <w:sz w:val="28"/>
                <w:szCs w:val="28"/>
              </w:rPr>
              <w:t>ту</w:t>
            </w:r>
            <w:r w:rsidR="00C1475E" w:rsidRPr="004372D2">
              <w:rPr>
                <w:rFonts w:ascii="PT Astra Serif" w:hAnsi="PT Astra Serif"/>
                <w:bCs/>
                <w:color w:val="000000"/>
                <w:sz w:val="28"/>
                <w:szCs w:val="28"/>
              </w:rPr>
              <w:lastRenderedPageBreak/>
              <w:t>беркулёзом</w:t>
            </w:r>
            <w:r w:rsidRPr="004372D2">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78 5 03 R2023</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5828</w:t>
            </w:r>
            <w:r w:rsidR="00EF144B" w:rsidRPr="004372D2">
              <w:rPr>
                <w:rFonts w:ascii="PT Astra Serif" w:hAnsi="PT Astra Serif"/>
                <w:bCs/>
                <w:color w:val="000000"/>
                <w:sz w:val="28"/>
                <w:szCs w:val="28"/>
              </w:rPr>
              <w:t>,096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5852</w:t>
            </w:r>
            <w:r w:rsidR="00EF144B" w:rsidRPr="004372D2">
              <w:rPr>
                <w:rFonts w:ascii="PT Astra Serif" w:hAnsi="PT Astra Serif"/>
                <w:bCs/>
                <w:color w:val="000000"/>
                <w:sz w:val="28"/>
                <w:szCs w:val="28"/>
              </w:rPr>
              <w:t>,326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819</w:t>
            </w:r>
            <w:r w:rsidR="00EF144B" w:rsidRPr="004372D2">
              <w:rPr>
                <w:rFonts w:ascii="PT Astra Serif" w:hAnsi="PT Astra Serif"/>
                <w:bCs/>
                <w:color w:val="000000"/>
                <w:sz w:val="28"/>
                <w:szCs w:val="28"/>
              </w:rPr>
              <w:t>,326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03 R2023</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5828</w:t>
            </w:r>
            <w:r w:rsidR="00EF144B" w:rsidRPr="004372D2">
              <w:rPr>
                <w:rFonts w:ascii="PT Astra Serif" w:hAnsi="PT Astra Serif"/>
                <w:bCs/>
                <w:color w:val="000000"/>
                <w:sz w:val="28"/>
                <w:szCs w:val="28"/>
              </w:rPr>
              <w:t>,096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5852</w:t>
            </w:r>
            <w:r w:rsidR="00EF144B" w:rsidRPr="004372D2">
              <w:rPr>
                <w:rFonts w:ascii="PT Astra Serif" w:hAnsi="PT Astra Serif"/>
                <w:bCs/>
                <w:color w:val="000000"/>
                <w:sz w:val="28"/>
                <w:szCs w:val="28"/>
              </w:rPr>
              <w:t>,326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819</w:t>
            </w:r>
            <w:r w:rsidR="00EF144B" w:rsidRPr="004372D2">
              <w:rPr>
                <w:rFonts w:ascii="PT Astra Serif" w:hAnsi="PT Astra Serif"/>
                <w:bCs/>
                <w:color w:val="000000"/>
                <w:sz w:val="28"/>
                <w:szCs w:val="28"/>
              </w:rPr>
              <w:t>,326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w:t>
            </w:r>
            <w:r w:rsidR="001D3AD5">
              <w:rPr>
                <w:rFonts w:ascii="PT Astra Serif" w:hAnsi="PT Astra Serif"/>
                <w:bCs/>
                <w:color w:val="000000"/>
                <w:sz w:val="28"/>
                <w:szCs w:val="28"/>
              </w:rPr>
              <w:br/>
            </w:r>
            <w:r w:rsidRPr="004372D2">
              <w:rPr>
                <w:rFonts w:ascii="PT Astra Serif" w:hAnsi="PT Astra Serif"/>
                <w:bCs/>
                <w:color w:val="000000"/>
                <w:sz w:val="28"/>
                <w:szCs w:val="28"/>
              </w:rPr>
              <w:t xml:space="preserve">с диагнозом </w:t>
            </w:r>
            <w:r w:rsidR="00C8275E">
              <w:rPr>
                <w:rFonts w:ascii="PT Astra Serif" w:hAnsi="PT Astra Serif"/>
                <w:bCs/>
                <w:color w:val="000000"/>
                <w:sz w:val="28"/>
                <w:szCs w:val="28"/>
              </w:rPr>
              <w:t>«</w:t>
            </w:r>
            <w:r w:rsidRPr="004372D2">
              <w:rPr>
                <w:rFonts w:ascii="PT Astra Serif" w:hAnsi="PT Astra Serif"/>
                <w:bCs/>
                <w:color w:val="000000"/>
                <w:sz w:val="28"/>
                <w:szCs w:val="28"/>
              </w:rPr>
              <w:t>хронический вирусный гепатит С</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03 R2140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44605</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46248</w:t>
            </w:r>
            <w:r w:rsidR="00EF144B" w:rsidRPr="004372D2">
              <w:rPr>
                <w:rFonts w:ascii="PT Astra Serif" w:hAnsi="PT Astra Serif"/>
                <w:bCs/>
                <w:color w:val="000000"/>
                <w:sz w:val="28"/>
                <w:szCs w:val="28"/>
              </w:rPr>
              <w:t>,8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6474</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03 R2140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44605</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46248</w:t>
            </w:r>
            <w:r w:rsidR="00EF144B" w:rsidRPr="004372D2">
              <w:rPr>
                <w:rFonts w:ascii="PT Astra Serif" w:hAnsi="PT Astra Serif"/>
                <w:bCs/>
                <w:color w:val="000000"/>
                <w:sz w:val="28"/>
                <w:szCs w:val="28"/>
              </w:rPr>
              <w:t>,8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6474</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Развитие и внедрение инновационных методов диагностики, профилактики и лечения</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78 5 04 00000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76473</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77398</w:t>
            </w:r>
            <w:r w:rsidR="00EF144B" w:rsidRPr="004372D2">
              <w:rPr>
                <w:rFonts w:ascii="PT Astra Serif" w:hAnsi="PT Astra Serif"/>
                <w:bCs/>
                <w:color w:val="000000"/>
                <w:sz w:val="28"/>
                <w:szCs w:val="28"/>
              </w:rPr>
              <w:t>,7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63814</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Оказание гражданам Российской Федерации высокотехнологичной медицинской помощи, не включённой в базовую программу обязательного медицинского страхования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04 R4020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76473</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77398</w:t>
            </w:r>
            <w:r w:rsidR="00EF144B" w:rsidRPr="004372D2">
              <w:rPr>
                <w:rFonts w:ascii="PT Astra Serif" w:hAnsi="PT Astra Serif"/>
                <w:bCs/>
                <w:color w:val="000000"/>
                <w:sz w:val="28"/>
                <w:szCs w:val="28"/>
              </w:rPr>
              <w:t>,7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63814</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04 R4020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76473</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77398</w:t>
            </w:r>
            <w:r w:rsidR="00EF144B" w:rsidRPr="004372D2">
              <w:rPr>
                <w:rFonts w:ascii="PT Astra Serif" w:hAnsi="PT Astra Serif"/>
                <w:bCs/>
                <w:color w:val="000000"/>
                <w:sz w:val="28"/>
                <w:szCs w:val="28"/>
              </w:rPr>
              <w:t>,7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63814</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Реализация государственных функций в сфере здравоохранения</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78 5 05 00000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7120137</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7859904</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8512843</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Страховые взносы на обязательное медицинское страхование неработающего насе</w:t>
            </w:r>
            <w:r w:rsidRPr="004372D2">
              <w:rPr>
                <w:rFonts w:ascii="PT Astra Serif" w:hAnsi="PT Astra Serif"/>
                <w:bCs/>
                <w:color w:val="000000"/>
                <w:sz w:val="28"/>
                <w:szCs w:val="28"/>
              </w:rPr>
              <w:lastRenderedPageBreak/>
              <w:t>ления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78 5 05 21280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7075137</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7814904</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8467843</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78 5 05 21280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7075137</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7814904</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8467843</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Платежи на финансовое обеспечение реализации Территориальной программы обязательного медицинского страхования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78 5 05 73020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45000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45000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45000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78 5 05 73020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45000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45000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45000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Социальная поддержка медицинских работников государственных медицинских организаций</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78 5 06 00000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92176</w:t>
            </w:r>
            <w:r w:rsidR="00EF144B" w:rsidRPr="004372D2">
              <w:rPr>
                <w:rFonts w:ascii="PT Astra Serif" w:hAnsi="PT Astra Serif"/>
                <w:bCs/>
                <w:color w:val="000000"/>
                <w:sz w:val="28"/>
                <w:szCs w:val="28"/>
              </w:rPr>
              <w:t>,91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116000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51500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Осуществление специальных социальных выплат отдельным категориям медицинских работников государственных медицинских организаций, оказывающих медицинскую помощь, не входящую в базовую программу обязательного медицинского страхования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78 5 06 21370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23676</w:t>
            </w:r>
            <w:r w:rsidR="00EF144B" w:rsidRPr="004372D2">
              <w:rPr>
                <w:rFonts w:ascii="PT Astra Serif" w:hAnsi="PT Astra Serif"/>
                <w:bCs/>
                <w:color w:val="000000"/>
                <w:sz w:val="28"/>
                <w:szCs w:val="28"/>
              </w:rPr>
              <w:t>,91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35000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35000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78 5 06 21370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23676</w:t>
            </w:r>
            <w:r w:rsidR="00EF144B" w:rsidRPr="004372D2">
              <w:rPr>
                <w:rFonts w:ascii="PT Astra Serif" w:hAnsi="PT Astra Serif"/>
                <w:bCs/>
                <w:color w:val="000000"/>
                <w:sz w:val="28"/>
                <w:szCs w:val="28"/>
              </w:rPr>
              <w:t>,91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35000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35000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Приобретение служебных жилых помещений (квартир) для медицинских работников государственных медицинских организаций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78 5 06 21380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Капитальные вложения в объекты государственной (муниципальной) собственности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78 5 06 21380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Осуществление единовременных компенсационных выплат медицинским работникам (врачам, фельдшерам, а также акушеркам и медицинским </w:t>
            </w:r>
            <w:r w:rsidR="00C1475E" w:rsidRPr="004372D2">
              <w:rPr>
                <w:rFonts w:ascii="PT Astra Serif" w:hAnsi="PT Astra Serif"/>
                <w:bCs/>
                <w:color w:val="000000"/>
                <w:sz w:val="28"/>
                <w:szCs w:val="28"/>
              </w:rPr>
              <w:t>сёстрам</w:t>
            </w:r>
            <w:r w:rsidRPr="004372D2">
              <w:rPr>
                <w:rFonts w:ascii="PT Astra Serif" w:hAnsi="PT Astra Serif"/>
                <w:bCs/>
                <w:color w:val="000000"/>
                <w:sz w:val="28"/>
                <w:szCs w:val="28"/>
              </w:rPr>
              <w:t xml:space="preserve"> фельдшерских </w:t>
            </w:r>
            <w:r w:rsidRPr="004372D2">
              <w:rPr>
                <w:rFonts w:ascii="PT Astra Serif" w:hAnsi="PT Astra Serif"/>
                <w:bCs/>
                <w:color w:val="000000"/>
                <w:sz w:val="28"/>
                <w:szCs w:val="28"/>
              </w:rPr>
              <w:lastRenderedPageBreak/>
              <w:t xml:space="preserve">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w:t>
            </w:r>
            <w:r w:rsidR="00C1475E" w:rsidRPr="004372D2">
              <w:rPr>
                <w:rFonts w:ascii="PT Astra Serif" w:hAnsi="PT Astra Serif"/>
                <w:bCs/>
                <w:color w:val="000000"/>
                <w:sz w:val="28"/>
                <w:szCs w:val="28"/>
              </w:rPr>
              <w:t>населённые</w:t>
            </w:r>
            <w:r w:rsidRPr="004372D2">
              <w:rPr>
                <w:rFonts w:ascii="PT Astra Serif" w:hAnsi="PT Astra Serif"/>
                <w:bCs/>
                <w:color w:val="000000"/>
                <w:sz w:val="28"/>
                <w:szCs w:val="28"/>
              </w:rPr>
              <w:t xml:space="preserve"> пункты, либо рабочие </w:t>
            </w:r>
            <w:r w:rsidR="00C1475E" w:rsidRPr="004372D2">
              <w:rPr>
                <w:rFonts w:ascii="PT Astra Serif" w:hAnsi="PT Astra Serif"/>
                <w:bCs/>
                <w:color w:val="000000"/>
                <w:sz w:val="28"/>
                <w:szCs w:val="28"/>
              </w:rPr>
              <w:t>посёлки</w:t>
            </w:r>
            <w:r w:rsidRPr="004372D2">
              <w:rPr>
                <w:rFonts w:ascii="PT Astra Serif" w:hAnsi="PT Astra Serif"/>
                <w:bCs/>
                <w:color w:val="000000"/>
                <w:sz w:val="28"/>
                <w:szCs w:val="28"/>
              </w:rPr>
              <w:t xml:space="preserve">, либо </w:t>
            </w:r>
            <w:r w:rsidR="00C1475E" w:rsidRPr="004372D2">
              <w:rPr>
                <w:rFonts w:ascii="PT Astra Serif" w:hAnsi="PT Astra Serif"/>
                <w:bCs/>
                <w:color w:val="000000"/>
                <w:sz w:val="28"/>
                <w:szCs w:val="28"/>
              </w:rPr>
              <w:t>посёлки</w:t>
            </w:r>
            <w:r w:rsidRPr="004372D2">
              <w:rPr>
                <w:rFonts w:ascii="PT Astra Serif" w:hAnsi="PT Astra Serif"/>
                <w:bCs/>
                <w:color w:val="000000"/>
                <w:sz w:val="28"/>
                <w:szCs w:val="28"/>
              </w:rPr>
              <w:t xml:space="preserve"> городского типа, либо города с населением до 50 тысяч человек</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78 5 06 R1380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62500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75000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10500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06 R1380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62500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75000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10500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Обеспечение развития системы медицинской профилактики заболеваний</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78 5 07 00000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63000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63000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63000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Организация диспансеризации государственных гражданских служащих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78 5 07 21010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78 5 07 21010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Иммунопрофилактика инфекционных заболеваний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78 5 07 21150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78 5 07 21150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Обеспечение реализации мероприятий по профилактике туберкулёза</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78 5 07 21220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Закупка товаров, работ и услуг для обеспечения государственных (муниципальных) </w:t>
            </w:r>
            <w:r w:rsidRPr="004372D2">
              <w:rPr>
                <w:rFonts w:ascii="PT Astra Serif" w:hAnsi="PT Astra Serif"/>
                <w:bCs/>
                <w:color w:val="000000"/>
                <w:sz w:val="28"/>
                <w:szCs w:val="28"/>
              </w:rPr>
              <w:lastRenderedPageBreak/>
              <w:t>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78 5 07 21220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Развитие системы оказания медицинской помощи, в том числе первичной медико-санитарной помощи, на территории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78 5 08 00000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15624</w:t>
            </w:r>
            <w:r w:rsidR="00EF144B" w:rsidRPr="004372D2">
              <w:rPr>
                <w:rFonts w:ascii="PT Astra Serif" w:hAnsi="PT Astra Serif"/>
                <w:bCs/>
                <w:color w:val="000000"/>
                <w:sz w:val="28"/>
                <w:szCs w:val="28"/>
              </w:rPr>
              <w:t>,26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Укрепление материально-технической базы государственных медицинских организаций и выполнение ремонта в зданиях указанных организаций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78 5 08 80220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15624</w:t>
            </w:r>
            <w:r w:rsidR="00EF144B" w:rsidRPr="004372D2">
              <w:rPr>
                <w:rFonts w:ascii="PT Astra Serif" w:hAnsi="PT Astra Serif"/>
                <w:bCs/>
                <w:color w:val="000000"/>
                <w:sz w:val="28"/>
                <w:szCs w:val="28"/>
              </w:rPr>
              <w:t>,26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78 5 08 80220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15624</w:t>
            </w:r>
            <w:r w:rsidR="00EF144B" w:rsidRPr="004372D2">
              <w:rPr>
                <w:rFonts w:ascii="PT Astra Serif" w:hAnsi="PT Astra Serif"/>
                <w:bCs/>
                <w:color w:val="000000"/>
                <w:sz w:val="28"/>
                <w:szCs w:val="28"/>
              </w:rPr>
              <w:t>,26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Развитие системы оказания паллиативной медицинской помощи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78 5 09 00000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43325</w:t>
            </w:r>
            <w:r w:rsidR="00EF144B" w:rsidRPr="004372D2">
              <w:rPr>
                <w:rFonts w:ascii="PT Astra Serif" w:hAnsi="PT Astra Serif"/>
                <w:bCs/>
                <w:color w:val="000000"/>
                <w:sz w:val="28"/>
                <w:szCs w:val="28"/>
              </w:rPr>
              <w:t>,84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43496</w:t>
            </w:r>
            <w:r w:rsidR="00EF144B" w:rsidRPr="004372D2">
              <w:rPr>
                <w:rFonts w:ascii="PT Astra Serif" w:hAnsi="PT Astra Serif"/>
                <w:bCs/>
                <w:color w:val="000000"/>
                <w:sz w:val="28"/>
                <w:szCs w:val="28"/>
              </w:rPr>
              <w:t>,28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6089</w:t>
            </w:r>
            <w:r w:rsidR="00EF144B" w:rsidRPr="004372D2">
              <w:rPr>
                <w:rFonts w:ascii="PT Astra Serif" w:hAnsi="PT Astra Serif"/>
                <w:bCs/>
                <w:color w:val="000000"/>
                <w:sz w:val="28"/>
                <w:szCs w:val="28"/>
              </w:rPr>
              <w:t>,48</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Развитие паллиативной медицинской помощи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09 R2010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43325</w:t>
            </w:r>
            <w:r w:rsidR="00EF144B" w:rsidRPr="004372D2">
              <w:rPr>
                <w:rFonts w:ascii="PT Astra Serif" w:hAnsi="PT Astra Serif"/>
                <w:bCs/>
                <w:color w:val="000000"/>
                <w:sz w:val="28"/>
                <w:szCs w:val="28"/>
              </w:rPr>
              <w:t>,84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43496</w:t>
            </w:r>
            <w:r w:rsidR="00EF144B" w:rsidRPr="004372D2">
              <w:rPr>
                <w:rFonts w:ascii="PT Astra Serif" w:hAnsi="PT Astra Serif"/>
                <w:bCs/>
                <w:color w:val="000000"/>
                <w:sz w:val="28"/>
                <w:szCs w:val="28"/>
              </w:rPr>
              <w:t>,28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6089</w:t>
            </w:r>
            <w:r w:rsidR="00EF144B" w:rsidRPr="004372D2">
              <w:rPr>
                <w:rFonts w:ascii="PT Astra Serif" w:hAnsi="PT Astra Serif"/>
                <w:bCs/>
                <w:color w:val="000000"/>
                <w:sz w:val="28"/>
                <w:szCs w:val="28"/>
              </w:rPr>
              <w:t>,48</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09 R2010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23325</w:t>
            </w:r>
            <w:r w:rsidR="00EF144B" w:rsidRPr="004372D2">
              <w:rPr>
                <w:rFonts w:ascii="PT Astra Serif" w:hAnsi="PT Astra Serif"/>
                <w:bCs/>
                <w:color w:val="000000"/>
                <w:sz w:val="28"/>
                <w:szCs w:val="28"/>
              </w:rPr>
              <w:t>,84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23496</w:t>
            </w:r>
            <w:r w:rsidR="00EF144B" w:rsidRPr="004372D2">
              <w:rPr>
                <w:rFonts w:ascii="PT Astra Serif" w:hAnsi="PT Astra Serif"/>
                <w:bCs/>
                <w:color w:val="000000"/>
                <w:sz w:val="28"/>
                <w:szCs w:val="28"/>
              </w:rPr>
              <w:t>,28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3289,47963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09 R2010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2800,00037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Обеспечение деятельности государственного заказчика и соисполнителей государственной программы</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78 5 10 00000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5182528,16201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5539822</w:t>
            </w:r>
            <w:r w:rsidR="00EF144B" w:rsidRPr="004372D2">
              <w:rPr>
                <w:rFonts w:ascii="PT Astra Serif" w:hAnsi="PT Astra Serif"/>
                <w:bCs/>
                <w:color w:val="000000"/>
                <w:sz w:val="28"/>
                <w:szCs w:val="28"/>
              </w:rPr>
              <w:t>,11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5761174</w:t>
            </w:r>
            <w:r w:rsidR="00EF144B" w:rsidRPr="004372D2">
              <w:rPr>
                <w:rFonts w:ascii="PT Astra Serif" w:hAnsi="PT Astra Serif"/>
                <w:bCs/>
                <w:color w:val="000000"/>
                <w:sz w:val="28"/>
                <w:szCs w:val="28"/>
              </w:rPr>
              <w:t>,02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Обеспечение деятельности государственных </w:t>
            </w:r>
            <w:r w:rsidRPr="004372D2">
              <w:rPr>
                <w:rFonts w:ascii="PT Astra Serif" w:hAnsi="PT Astra Serif"/>
                <w:bCs/>
                <w:color w:val="000000"/>
                <w:sz w:val="28"/>
                <w:szCs w:val="28"/>
              </w:rPr>
              <w:lastRenderedPageBreak/>
              <w:t>учреждений Ульяновской области, функции и полномочия учредителя которых осуществляет Министерство здравоохранения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78 5 10 21140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5097787,06201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5455021</w:t>
            </w:r>
            <w:r w:rsidR="00EF144B" w:rsidRPr="004372D2">
              <w:rPr>
                <w:rFonts w:ascii="PT Astra Serif" w:hAnsi="PT Astra Serif"/>
                <w:bCs/>
                <w:color w:val="000000"/>
                <w:sz w:val="28"/>
                <w:szCs w:val="28"/>
              </w:rPr>
              <w:t>,81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5676373</w:t>
            </w:r>
            <w:r w:rsidR="00EF144B" w:rsidRPr="004372D2">
              <w:rPr>
                <w:rFonts w:ascii="PT Astra Serif" w:hAnsi="PT Astra Serif"/>
                <w:bCs/>
                <w:color w:val="000000"/>
                <w:sz w:val="28"/>
                <w:szCs w:val="28"/>
              </w:rPr>
              <w:t>,72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Погашение кредиторской задолженности государственных медицинских организаций, работающих в системе обязательного медицинского страхования, подтверждённой исполнительными листами и решениями налоговых органов</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78 5 10 21141</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78 5 10 21141</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Реализация мероприятий по обеспечению противопожарной безопасности в зданиях государственных медицинских организаций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78 5 10 21142</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78 5 10 21142</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Реализация мероприятий по обеспечению антитеррористической защищённости объектов государственных медицинских организаций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78 5 10 21143</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78 5 10 21143</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Обеспечение деятельности государственных медицинских организаций, участвующих в </w:t>
            </w:r>
            <w:r w:rsidRPr="004372D2">
              <w:rPr>
                <w:rFonts w:ascii="PT Astra Serif" w:hAnsi="PT Astra Serif"/>
                <w:bCs/>
                <w:color w:val="000000"/>
                <w:sz w:val="28"/>
                <w:szCs w:val="28"/>
              </w:rPr>
              <w:lastRenderedPageBreak/>
              <w:t>реализации Территориальной программы государственных гарантий бесплатного оказания гражданам медицинской помощи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78 5 10 21144</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4734247,26201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5095982</w:t>
            </w:r>
            <w:r w:rsidR="00EF144B" w:rsidRPr="004372D2">
              <w:rPr>
                <w:rFonts w:ascii="PT Astra Serif" w:hAnsi="PT Astra Serif"/>
                <w:bCs/>
                <w:color w:val="000000"/>
                <w:sz w:val="28"/>
                <w:szCs w:val="28"/>
              </w:rPr>
              <w:t>,01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5317333</w:t>
            </w:r>
            <w:r w:rsidR="00EF144B" w:rsidRPr="004372D2">
              <w:rPr>
                <w:rFonts w:ascii="PT Astra Serif" w:hAnsi="PT Astra Serif"/>
                <w:bCs/>
                <w:color w:val="000000"/>
                <w:sz w:val="28"/>
                <w:szCs w:val="28"/>
              </w:rPr>
              <w:t>,92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78 5 10 21144</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1390070</w:t>
            </w:r>
            <w:r w:rsidR="00EF144B" w:rsidRPr="004372D2">
              <w:rPr>
                <w:rFonts w:ascii="PT Astra Serif" w:hAnsi="PT Astra Serif"/>
                <w:bCs/>
                <w:color w:val="000000"/>
                <w:sz w:val="28"/>
                <w:szCs w:val="28"/>
              </w:rPr>
              <w:t>,261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1583562</w:t>
            </w:r>
            <w:r w:rsidR="00EF144B" w:rsidRPr="004372D2">
              <w:rPr>
                <w:rFonts w:ascii="PT Astra Serif" w:hAnsi="PT Astra Serif"/>
                <w:bCs/>
                <w:color w:val="000000"/>
                <w:sz w:val="28"/>
                <w:szCs w:val="28"/>
              </w:rPr>
              <w:t>,592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1592680</w:t>
            </w:r>
            <w:r w:rsidR="00EF144B" w:rsidRPr="004372D2">
              <w:rPr>
                <w:rFonts w:ascii="PT Astra Serif" w:hAnsi="PT Astra Serif"/>
                <w:bCs/>
                <w:color w:val="000000"/>
                <w:sz w:val="28"/>
                <w:szCs w:val="28"/>
              </w:rPr>
              <w:t>,911</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78 5 10 21144</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322959</w:t>
            </w:r>
            <w:r w:rsidR="00EF144B" w:rsidRPr="004372D2">
              <w:rPr>
                <w:rFonts w:ascii="PT Astra Serif" w:hAnsi="PT Astra Serif"/>
                <w:bCs/>
                <w:color w:val="000000"/>
                <w:sz w:val="28"/>
                <w:szCs w:val="28"/>
              </w:rPr>
              <w:t>,374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368553</w:t>
            </w:r>
            <w:r w:rsidR="00EF144B" w:rsidRPr="004372D2">
              <w:rPr>
                <w:rFonts w:ascii="PT Astra Serif" w:hAnsi="PT Astra Serif"/>
                <w:bCs/>
                <w:color w:val="000000"/>
                <w:sz w:val="28"/>
                <w:szCs w:val="28"/>
              </w:rPr>
              <w:t>,43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444880</w:t>
            </w:r>
            <w:r w:rsidR="00EF144B" w:rsidRPr="004372D2">
              <w:rPr>
                <w:rFonts w:ascii="PT Astra Serif" w:hAnsi="PT Astra Serif"/>
                <w:bCs/>
                <w:color w:val="000000"/>
                <w:sz w:val="28"/>
                <w:szCs w:val="28"/>
              </w:rPr>
              <w:t>,383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78 5 10 21144</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203</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203</w:t>
            </w:r>
            <w:r w:rsidR="00EF144B" w:rsidRPr="004372D2">
              <w:rPr>
                <w:rFonts w:ascii="PT Astra Serif" w:hAnsi="PT Astra Serif"/>
                <w:bCs/>
                <w:color w:val="000000"/>
                <w:sz w:val="28"/>
                <w:szCs w:val="28"/>
              </w:rPr>
              <w:t>,7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203</w:t>
            </w:r>
            <w:r w:rsidR="00EF144B" w:rsidRPr="004372D2">
              <w:rPr>
                <w:rFonts w:ascii="PT Astra Serif" w:hAnsi="PT Astra Serif"/>
                <w:bCs/>
                <w:color w:val="000000"/>
                <w:sz w:val="28"/>
                <w:szCs w:val="28"/>
              </w:rPr>
              <w:t>,7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78 5 10 21144</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3017394,60301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3138769</w:t>
            </w:r>
            <w:r w:rsidR="00EF144B" w:rsidRPr="004372D2">
              <w:rPr>
                <w:rFonts w:ascii="PT Astra Serif" w:hAnsi="PT Astra Serif"/>
                <w:bCs/>
                <w:color w:val="000000"/>
                <w:sz w:val="28"/>
                <w:szCs w:val="28"/>
              </w:rPr>
              <w:t>,979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3274279,25659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78 5 10 21144</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3619</w:t>
            </w:r>
            <w:r w:rsidR="00EF144B" w:rsidRPr="004372D2">
              <w:rPr>
                <w:rFonts w:ascii="PT Astra Serif" w:hAnsi="PT Astra Serif"/>
                <w:bCs/>
                <w:color w:val="000000"/>
                <w:sz w:val="28"/>
                <w:szCs w:val="28"/>
              </w:rPr>
              <w:t>,324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4892</w:t>
            </w:r>
            <w:r w:rsidR="00EF144B" w:rsidRPr="004372D2">
              <w:rPr>
                <w:rFonts w:ascii="PT Astra Serif" w:hAnsi="PT Astra Serif"/>
                <w:bCs/>
                <w:color w:val="000000"/>
                <w:sz w:val="28"/>
                <w:szCs w:val="28"/>
              </w:rPr>
              <w:t>,309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5289,66941</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Обеспечение деятельности государственных учреждений, не участвующих в реализации Территориальной программы государственных гарантий бесплатного оказания гражданам медицинской помощи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78 5 10 21145</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194039</w:t>
            </w:r>
            <w:r w:rsidR="00EF144B" w:rsidRPr="004372D2">
              <w:rPr>
                <w:rFonts w:ascii="PT Astra Serif" w:hAnsi="PT Astra Serif"/>
                <w:bCs/>
                <w:color w:val="000000"/>
                <w:sz w:val="28"/>
                <w:szCs w:val="28"/>
              </w:rPr>
              <w:t>,8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194039</w:t>
            </w:r>
            <w:r w:rsidR="00EF144B" w:rsidRPr="004372D2">
              <w:rPr>
                <w:rFonts w:ascii="PT Astra Serif" w:hAnsi="PT Astra Serif"/>
                <w:bCs/>
                <w:color w:val="000000"/>
                <w:sz w:val="28"/>
                <w:szCs w:val="28"/>
              </w:rPr>
              <w:t>,8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194039</w:t>
            </w:r>
            <w:r w:rsidR="00EF144B" w:rsidRPr="004372D2">
              <w:rPr>
                <w:rFonts w:ascii="PT Astra Serif" w:hAnsi="PT Astra Serif"/>
                <w:bCs/>
                <w:color w:val="000000"/>
                <w:sz w:val="28"/>
                <w:szCs w:val="28"/>
              </w:rPr>
              <w:t>,8</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w:t>
            </w:r>
            <w:r w:rsidRPr="004372D2">
              <w:rPr>
                <w:rFonts w:ascii="PT Astra Serif" w:hAnsi="PT Astra Serif"/>
                <w:bCs/>
                <w:color w:val="000000"/>
                <w:sz w:val="28"/>
                <w:szCs w:val="28"/>
              </w:rPr>
              <w:lastRenderedPageBreak/>
              <w:t>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78 5 10 21145</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14611</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14611</w:t>
            </w:r>
            <w:r w:rsidR="00EF144B" w:rsidRPr="004372D2">
              <w:rPr>
                <w:rFonts w:ascii="PT Astra Serif" w:hAnsi="PT Astra Serif"/>
                <w:bCs/>
                <w:color w:val="000000"/>
                <w:sz w:val="28"/>
                <w:szCs w:val="28"/>
              </w:rPr>
              <w:t>,3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14611</w:t>
            </w:r>
            <w:r w:rsidR="00EF144B" w:rsidRPr="004372D2">
              <w:rPr>
                <w:rFonts w:ascii="PT Astra Serif" w:hAnsi="PT Astra Serif"/>
                <w:bCs/>
                <w:color w:val="000000"/>
                <w:sz w:val="28"/>
                <w:szCs w:val="28"/>
              </w:rPr>
              <w:t>,3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78 5 10 21145</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687</w:t>
            </w:r>
            <w:r w:rsidR="00EF144B" w:rsidRPr="004372D2">
              <w:rPr>
                <w:rFonts w:ascii="PT Astra Serif" w:hAnsi="PT Astra Serif"/>
                <w:bCs/>
                <w:color w:val="000000"/>
                <w:sz w:val="28"/>
                <w:szCs w:val="28"/>
              </w:rPr>
              <w:t>,5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687</w:t>
            </w:r>
            <w:r w:rsidR="00EF144B" w:rsidRPr="004372D2">
              <w:rPr>
                <w:rFonts w:ascii="PT Astra Serif" w:hAnsi="PT Astra Serif"/>
                <w:bCs/>
                <w:color w:val="000000"/>
                <w:sz w:val="28"/>
                <w:szCs w:val="28"/>
              </w:rPr>
              <w:t>,5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687</w:t>
            </w:r>
            <w:r w:rsidR="00EF144B" w:rsidRPr="004372D2">
              <w:rPr>
                <w:rFonts w:ascii="PT Astra Serif" w:hAnsi="PT Astra Serif"/>
                <w:bCs/>
                <w:color w:val="000000"/>
                <w:sz w:val="28"/>
                <w:szCs w:val="28"/>
              </w:rPr>
              <w:t>,5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78 5 10 21145</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178741</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178741</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178741</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Техническая поддержка и сопровождение программно-аппаратного комплекса регионального фрагмента единой государственной информационной системы в сфере здравоохранения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78 5 10 21146</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44500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78 5 10 21146</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44500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Осуществление переданных органам государственной власти субъектов Российской Федерации в соответствии с частью 1 </w:t>
            </w:r>
            <w:r w:rsidR="008B76C0">
              <w:rPr>
                <w:rFonts w:ascii="PT Astra Serif" w:hAnsi="PT Astra Serif"/>
                <w:bCs/>
                <w:color w:val="000000"/>
                <w:sz w:val="28"/>
                <w:szCs w:val="28"/>
              </w:rPr>
              <w:br/>
            </w:r>
            <w:r w:rsidRPr="004372D2">
              <w:rPr>
                <w:rFonts w:ascii="PT Astra Serif" w:hAnsi="PT Astra Serif"/>
                <w:bCs/>
                <w:color w:val="000000"/>
                <w:sz w:val="28"/>
                <w:szCs w:val="28"/>
              </w:rPr>
              <w:t xml:space="preserve">статьи 15 Федерального закона от 21 ноября 2011 года № 323-ФЗ </w:t>
            </w:r>
            <w:r w:rsidR="00C8275E">
              <w:rPr>
                <w:rFonts w:ascii="PT Astra Serif" w:hAnsi="PT Astra Serif"/>
                <w:bCs/>
                <w:color w:val="000000"/>
                <w:sz w:val="28"/>
                <w:szCs w:val="28"/>
              </w:rPr>
              <w:t>«</w:t>
            </w:r>
            <w:r w:rsidRPr="004372D2">
              <w:rPr>
                <w:rFonts w:ascii="PT Astra Serif" w:hAnsi="PT Astra Serif"/>
                <w:bCs/>
                <w:color w:val="000000"/>
                <w:sz w:val="28"/>
                <w:szCs w:val="28"/>
              </w:rPr>
              <w:t>Об основах охраны здоровья граждан в Российской Федерации</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 полномочий Российской Федерации в сфере охраны здоровья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78 5 10 59800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1630</w:t>
            </w:r>
            <w:r w:rsidR="00EF144B" w:rsidRPr="004372D2">
              <w:rPr>
                <w:rFonts w:ascii="PT Astra Serif" w:hAnsi="PT Astra Serif"/>
                <w:bCs/>
                <w:color w:val="000000"/>
                <w:sz w:val="28"/>
                <w:szCs w:val="28"/>
              </w:rPr>
              <w:t>,1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1689</w:t>
            </w:r>
            <w:r w:rsidR="00EF144B" w:rsidRPr="004372D2">
              <w:rPr>
                <w:rFonts w:ascii="PT Astra Serif" w:hAnsi="PT Astra Serif"/>
                <w:bCs/>
                <w:color w:val="000000"/>
                <w:sz w:val="28"/>
                <w:szCs w:val="28"/>
              </w:rPr>
              <w:t>,3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1689</w:t>
            </w:r>
            <w:r w:rsidR="00EF144B" w:rsidRPr="004372D2">
              <w:rPr>
                <w:rFonts w:ascii="PT Astra Serif" w:hAnsi="PT Astra Serif"/>
                <w:bCs/>
                <w:color w:val="000000"/>
                <w:sz w:val="28"/>
                <w:szCs w:val="28"/>
              </w:rPr>
              <w:t>,3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w:t>
            </w:r>
            <w:r w:rsidRPr="004372D2">
              <w:rPr>
                <w:rFonts w:ascii="PT Astra Serif" w:hAnsi="PT Astra Serif"/>
                <w:bCs/>
                <w:color w:val="000000"/>
                <w:sz w:val="28"/>
                <w:szCs w:val="28"/>
              </w:rPr>
              <w:lastRenderedPageBreak/>
              <w:t>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78 5 10 59800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1389</w:t>
            </w:r>
            <w:r w:rsidR="00EF144B" w:rsidRPr="004372D2">
              <w:rPr>
                <w:rFonts w:ascii="PT Astra Serif" w:hAnsi="PT Astra Serif"/>
                <w:bCs/>
                <w:color w:val="000000"/>
                <w:sz w:val="28"/>
                <w:szCs w:val="28"/>
              </w:rPr>
              <w:t>,5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1444</w:t>
            </w:r>
            <w:r w:rsidR="00EF144B" w:rsidRPr="004372D2">
              <w:rPr>
                <w:rFonts w:ascii="PT Astra Serif" w:hAnsi="PT Astra Serif"/>
                <w:bCs/>
                <w:color w:val="000000"/>
                <w:sz w:val="28"/>
                <w:szCs w:val="28"/>
              </w:rPr>
              <w:t>,3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1444</w:t>
            </w:r>
            <w:r w:rsidR="00EF144B" w:rsidRPr="004372D2">
              <w:rPr>
                <w:rFonts w:ascii="PT Astra Serif" w:hAnsi="PT Astra Serif"/>
                <w:bCs/>
                <w:color w:val="000000"/>
                <w:sz w:val="28"/>
                <w:szCs w:val="28"/>
              </w:rPr>
              <w:t>,3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78 5 10 59800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240</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245</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245</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Обеспечение деятельности государственных органов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78 5 10 80010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83111</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83111</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83111</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78 5 10 80010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79491</w:t>
            </w:r>
            <w:r w:rsidR="00EF144B" w:rsidRPr="004372D2">
              <w:rPr>
                <w:rFonts w:ascii="PT Astra Serif" w:hAnsi="PT Astra Serif"/>
                <w:bCs/>
                <w:color w:val="000000"/>
                <w:sz w:val="28"/>
                <w:szCs w:val="28"/>
              </w:rPr>
              <w:t>,54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79491</w:t>
            </w:r>
            <w:r w:rsidR="00EF144B" w:rsidRPr="004372D2">
              <w:rPr>
                <w:rFonts w:ascii="PT Astra Serif" w:hAnsi="PT Astra Serif"/>
                <w:bCs/>
                <w:color w:val="000000"/>
                <w:sz w:val="28"/>
                <w:szCs w:val="28"/>
              </w:rPr>
              <w:t>,54</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79491</w:t>
            </w:r>
            <w:r w:rsidR="00EF144B" w:rsidRPr="004372D2">
              <w:rPr>
                <w:rFonts w:ascii="PT Astra Serif" w:hAnsi="PT Astra Serif"/>
                <w:bCs/>
                <w:color w:val="000000"/>
                <w:sz w:val="28"/>
                <w:szCs w:val="28"/>
              </w:rPr>
              <w:t>,54</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78 5 10 80010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3559</w:t>
            </w:r>
            <w:r w:rsidR="00EF144B" w:rsidRPr="004372D2">
              <w:rPr>
                <w:rFonts w:ascii="PT Astra Serif" w:hAnsi="PT Astra Serif"/>
                <w:bCs/>
                <w:color w:val="000000"/>
                <w:sz w:val="28"/>
                <w:szCs w:val="28"/>
              </w:rPr>
              <w:t>,46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3559</w:t>
            </w:r>
            <w:r w:rsidR="00EF144B" w:rsidRPr="004372D2">
              <w:rPr>
                <w:rFonts w:ascii="PT Astra Serif" w:hAnsi="PT Astra Serif"/>
                <w:bCs/>
                <w:color w:val="000000"/>
                <w:sz w:val="28"/>
                <w:szCs w:val="28"/>
              </w:rPr>
              <w:t>,46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3559</w:t>
            </w:r>
            <w:r w:rsidR="00EF144B" w:rsidRPr="004372D2">
              <w:rPr>
                <w:rFonts w:ascii="PT Astra Serif" w:hAnsi="PT Astra Serif"/>
                <w:bCs/>
                <w:color w:val="000000"/>
                <w:sz w:val="28"/>
                <w:szCs w:val="28"/>
              </w:rPr>
              <w:t>,46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78 5 10 80010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
                <w:bCs/>
                <w:color w:val="000000"/>
                <w:sz w:val="28"/>
                <w:szCs w:val="28"/>
              </w:rPr>
            </w:pPr>
            <w:r w:rsidRPr="004372D2">
              <w:rPr>
                <w:rFonts w:ascii="PT Astra Serif" w:hAnsi="PT Astra Serif"/>
                <w:b/>
                <w:bCs/>
                <w:color w:val="000000"/>
                <w:sz w:val="28"/>
                <w:szCs w:val="28"/>
              </w:rPr>
              <w:t xml:space="preserve">Государственная программа Ульяновской области </w:t>
            </w:r>
            <w:r w:rsidR="00C8275E">
              <w:rPr>
                <w:rFonts w:ascii="PT Astra Serif" w:hAnsi="PT Astra Serif"/>
                <w:b/>
                <w:bCs/>
                <w:color w:val="000000"/>
                <w:sz w:val="28"/>
                <w:szCs w:val="28"/>
              </w:rPr>
              <w:t>«</w:t>
            </w:r>
            <w:r w:rsidRPr="004372D2">
              <w:rPr>
                <w:rFonts w:ascii="PT Astra Serif" w:hAnsi="PT Astra Serif"/>
                <w:b/>
                <w:bCs/>
                <w:color w:val="000000"/>
                <w:sz w:val="28"/>
                <w:szCs w:val="28"/>
              </w:rPr>
              <w:t>Развитие и модернизация образования в Ульяновской области</w:t>
            </w:r>
            <w:r w:rsidR="00C8275E">
              <w:rPr>
                <w:rFonts w:ascii="PT Astra Serif" w:hAnsi="PT Astra Serif"/>
                <w:b/>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79 0 00 00000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25327710</w:t>
            </w:r>
            <w:r w:rsidR="00EF144B" w:rsidRPr="004372D2">
              <w:rPr>
                <w:rFonts w:ascii="PT Astra Serif" w:hAnsi="PT Astra Serif"/>
                <w:b/>
                <w:bCs/>
                <w:color w:val="000000"/>
                <w:sz w:val="28"/>
                <w:szCs w:val="28"/>
              </w:rPr>
              <w:t>,5</w:t>
            </w:r>
          </w:p>
        </w:tc>
        <w:tc>
          <w:tcPr>
            <w:tcW w:w="2267"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26278446</w:t>
            </w:r>
            <w:r w:rsidR="00EF144B" w:rsidRPr="004372D2">
              <w:rPr>
                <w:rFonts w:ascii="PT Astra Serif" w:hAnsi="PT Astra Serif"/>
                <w:b/>
                <w:bCs/>
                <w:color w:val="000000"/>
                <w:sz w:val="28"/>
                <w:szCs w:val="28"/>
              </w:rPr>
              <w:t>,3</w:t>
            </w:r>
          </w:p>
        </w:tc>
        <w:tc>
          <w:tcPr>
            <w:tcW w:w="2126"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24648306</w:t>
            </w:r>
            <w:r w:rsidR="00EF144B" w:rsidRPr="004372D2">
              <w:rPr>
                <w:rFonts w:ascii="PT Astra Serif" w:hAnsi="PT Astra Serif"/>
                <w:b/>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79 1 00 00000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66614,43299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80503,48837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80503,48837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Региональный проект </w:t>
            </w:r>
            <w:r w:rsidR="00C8275E">
              <w:rPr>
                <w:rFonts w:ascii="PT Astra Serif" w:hAnsi="PT Astra Serif"/>
                <w:bCs/>
                <w:color w:val="000000"/>
                <w:sz w:val="28"/>
                <w:szCs w:val="28"/>
              </w:rPr>
              <w:t>«</w:t>
            </w:r>
            <w:r w:rsidRPr="004372D2">
              <w:rPr>
                <w:rFonts w:ascii="PT Astra Serif" w:hAnsi="PT Astra Serif"/>
                <w:bCs/>
                <w:color w:val="000000"/>
                <w:sz w:val="28"/>
                <w:szCs w:val="28"/>
              </w:rPr>
              <w:t>Современная школа</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1 E1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Реализация мероприятий по формированию и обеспечению функционирования единой федеральной системы научно-</w:t>
            </w:r>
            <w:proofErr w:type="spellStart"/>
            <w:r w:rsidRPr="004372D2">
              <w:rPr>
                <w:rFonts w:ascii="PT Astra Serif" w:hAnsi="PT Astra Serif"/>
                <w:bCs/>
                <w:color w:val="000000"/>
                <w:sz w:val="28"/>
                <w:szCs w:val="28"/>
              </w:rPr>
              <w:t>методиче</w:t>
            </w:r>
            <w:proofErr w:type="spellEnd"/>
            <w:r w:rsidR="001D3AD5">
              <w:rPr>
                <w:rFonts w:ascii="PT Astra Serif" w:hAnsi="PT Astra Serif"/>
                <w:bCs/>
                <w:color w:val="000000"/>
                <w:sz w:val="28"/>
                <w:szCs w:val="28"/>
              </w:rPr>
              <w:t>-</w:t>
            </w:r>
            <w:proofErr w:type="spellStart"/>
            <w:r w:rsidRPr="004372D2">
              <w:rPr>
                <w:rFonts w:ascii="PT Astra Serif" w:hAnsi="PT Astra Serif"/>
                <w:bCs/>
                <w:color w:val="000000"/>
                <w:sz w:val="28"/>
                <w:szCs w:val="28"/>
              </w:rPr>
              <w:t>ского</w:t>
            </w:r>
            <w:proofErr w:type="spellEnd"/>
            <w:r w:rsidRPr="004372D2">
              <w:rPr>
                <w:rFonts w:ascii="PT Astra Serif" w:hAnsi="PT Astra Serif"/>
                <w:bCs/>
                <w:color w:val="000000"/>
                <w:sz w:val="28"/>
                <w:szCs w:val="28"/>
              </w:rPr>
              <w:t xml:space="preserve"> сопровождения педагогических ра</w:t>
            </w:r>
            <w:r w:rsidRPr="004372D2">
              <w:rPr>
                <w:rFonts w:ascii="PT Astra Serif" w:hAnsi="PT Astra Serif"/>
                <w:bCs/>
                <w:color w:val="000000"/>
                <w:sz w:val="28"/>
                <w:szCs w:val="28"/>
              </w:rPr>
              <w:lastRenderedPageBreak/>
              <w:t>ботников и управленческих кадров</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79 1 E1 54810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03AD4">
            <w:pPr>
              <w:spacing w:line="248" w:lineRule="auto"/>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79 1 E1 54810</w:t>
            </w:r>
          </w:p>
        </w:tc>
        <w:tc>
          <w:tcPr>
            <w:tcW w:w="565" w:type="dxa"/>
            <w:shd w:val="clear" w:color="auto" w:fill="auto"/>
            <w:tcMar>
              <w:left w:w="57" w:type="dxa"/>
              <w:right w:w="28" w:type="dxa"/>
            </w:tcMar>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03AD4">
            <w:pPr>
              <w:spacing w:line="248" w:lineRule="auto"/>
              <w:jc w:val="both"/>
              <w:rPr>
                <w:rFonts w:ascii="PT Astra Serif" w:hAnsi="PT Astra Serif"/>
                <w:bCs/>
                <w:color w:val="000000"/>
                <w:sz w:val="28"/>
                <w:szCs w:val="28"/>
              </w:rPr>
            </w:pPr>
            <w:r w:rsidRPr="004372D2">
              <w:rPr>
                <w:rFonts w:ascii="PT Astra Serif" w:hAnsi="PT Astra Serif"/>
                <w:bCs/>
                <w:color w:val="000000"/>
                <w:sz w:val="28"/>
                <w:szCs w:val="28"/>
              </w:rPr>
              <w:t xml:space="preserve">Региональный проект </w:t>
            </w:r>
            <w:r w:rsidR="00C8275E">
              <w:rPr>
                <w:rFonts w:ascii="PT Astra Serif" w:hAnsi="PT Astra Serif"/>
                <w:bCs/>
                <w:color w:val="000000"/>
                <w:sz w:val="28"/>
                <w:szCs w:val="28"/>
              </w:rPr>
              <w:t>«</w:t>
            </w:r>
            <w:r w:rsidRPr="004372D2">
              <w:rPr>
                <w:rFonts w:ascii="PT Astra Serif" w:hAnsi="PT Astra Serif"/>
                <w:bCs/>
                <w:color w:val="000000"/>
                <w:sz w:val="28"/>
                <w:szCs w:val="28"/>
              </w:rPr>
              <w:t>Патриотическое воспитание граждан Российской Федерации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79 1 EВ 00000</w:t>
            </w:r>
          </w:p>
        </w:tc>
        <w:tc>
          <w:tcPr>
            <w:tcW w:w="565" w:type="dxa"/>
            <w:shd w:val="clear" w:color="auto" w:fill="auto"/>
            <w:tcMar>
              <w:left w:w="57" w:type="dxa"/>
              <w:right w:w="28" w:type="dxa"/>
            </w:tcMar>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66514,43299</w:t>
            </w:r>
          </w:p>
        </w:tc>
        <w:tc>
          <w:tcPr>
            <w:tcW w:w="2267" w:type="dxa"/>
            <w:shd w:val="clear" w:color="auto" w:fill="auto"/>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80403,48837</w:t>
            </w:r>
          </w:p>
        </w:tc>
        <w:tc>
          <w:tcPr>
            <w:tcW w:w="2126" w:type="dxa"/>
            <w:shd w:val="clear" w:color="auto" w:fill="auto"/>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80403,48837</w:t>
            </w:r>
          </w:p>
        </w:tc>
      </w:tr>
      <w:tr w:rsidR="004372D2" w:rsidRPr="004372D2" w:rsidTr="004372D2">
        <w:tc>
          <w:tcPr>
            <w:tcW w:w="5600" w:type="dxa"/>
            <w:shd w:val="clear" w:color="auto" w:fill="auto"/>
            <w:vAlign w:val="center"/>
          </w:tcPr>
          <w:p w:rsidR="004372D2" w:rsidRPr="004372D2" w:rsidRDefault="004372D2" w:rsidP="00403AD4">
            <w:pPr>
              <w:spacing w:line="248" w:lineRule="auto"/>
              <w:jc w:val="both"/>
              <w:rPr>
                <w:rFonts w:ascii="PT Astra Serif" w:hAnsi="PT Astra Serif"/>
                <w:bCs/>
                <w:color w:val="000000"/>
                <w:sz w:val="28"/>
                <w:szCs w:val="28"/>
              </w:rPr>
            </w:pPr>
            <w:r w:rsidRPr="004372D2">
              <w:rPr>
                <w:rFonts w:ascii="PT Astra Serif" w:hAnsi="PT Astra Serif"/>
                <w:bCs/>
                <w:color w:val="000000"/>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09" w:type="dxa"/>
            <w:shd w:val="clear" w:color="auto" w:fill="auto"/>
            <w:tcMar>
              <w:left w:w="28" w:type="dxa"/>
              <w:right w:w="28" w:type="dxa"/>
            </w:tcMar>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79 1 EВ 51790</w:t>
            </w:r>
          </w:p>
        </w:tc>
        <w:tc>
          <w:tcPr>
            <w:tcW w:w="565" w:type="dxa"/>
            <w:shd w:val="clear" w:color="auto" w:fill="auto"/>
            <w:tcMar>
              <w:left w:w="57" w:type="dxa"/>
              <w:right w:w="28" w:type="dxa"/>
            </w:tcMar>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66514,43299</w:t>
            </w:r>
          </w:p>
        </w:tc>
        <w:tc>
          <w:tcPr>
            <w:tcW w:w="2267" w:type="dxa"/>
            <w:shd w:val="clear" w:color="auto" w:fill="auto"/>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80403,48837</w:t>
            </w:r>
          </w:p>
        </w:tc>
        <w:tc>
          <w:tcPr>
            <w:tcW w:w="2126" w:type="dxa"/>
            <w:shd w:val="clear" w:color="auto" w:fill="auto"/>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80403,48837</w:t>
            </w:r>
          </w:p>
        </w:tc>
      </w:tr>
      <w:tr w:rsidR="004372D2" w:rsidRPr="004372D2" w:rsidTr="004372D2">
        <w:tc>
          <w:tcPr>
            <w:tcW w:w="5600" w:type="dxa"/>
            <w:shd w:val="clear" w:color="auto" w:fill="auto"/>
            <w:vAlign w:val="center"/>
          </w:tcPr>
          <w:p w:rsidR="004372D2" w:rsidRPr="004372D2" w:rsidRDefault="004372D2" w:rsidP="00403AD4">
            <w:pPr>
              <w:spacing w:line="248" w:lineRule="auto"/>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79 1 EВ 51790</w:t>
            </w:r>
          </w:p>
        </w:tc>
        <w:tc>
          <w:tcPr>
            <w:tcW w:w="565" w:type="dxa"/>
            <w:shd w:val="clear" w:color="auto" w:fill="auto"/>
            <w:tcMar>
              <w:left w:w="57" w:type="dxa"/>
              <w:right w:w="28" w:type="dxa"/>
            </w:tcMar>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65000,18615</w:t>
            </w:r>
          </w:p>
        </w:tc>
        <w:tc>
          <w:tcPr>
            <w:tcW w:w="2267" w:type="dxa"/>
            <w:shd w:val="clear" w:color="auto" w:fill="auto"/>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68645</w:t>
            </w:r>
            <w:r w:rsidR="00EF144B" w:rsidRPr="004372D2">
              <w:rPr>
                <w:rFonts w:ascii="PT Astra Serif" w:hAnsi="PT Astra Serif"/>
                <w:bCs/>
                <w:color w:val="000000"/>
                <w:sz w:val="28"/>
                <w:szCs w:val="28"/>
              </w:rPr>
              <w:t>,7</w:t>
            </w:r>
          </w:p>
        </w:tc>
        <w:tc>
          <w:tcPr>
            <w:tcW w:w="2126" w:type="dxa"/>
            <w:shd w:val="clear" w:color="auto" w:fill="auto"/>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68645</w:t>
            </w:r>
            <w:r w:rsidR="00EF144B" w:rsidRPr="004372D2">
              <w:rPr>
                <w:rFonts w:ascii="PT Astra Serif" w:hAnsi="PT Astra Serif"/>
                <w:bCs/>
                <w:color w:val="000000"/>
                <w:sz w:val="28"/>
                <w:szCs w:val="28"/>
              </w:rPr>
              <w:t>,7</w:t>
            </w:r>
          </w:p>
        </w:tc>
      </w:tr>
      <w:tr w:rsidR="004372D2" w:rsidRPr="004372D2" w:rsidTr="004372D2">
        <w:tc>
          <w:tcPr>
            <w:tcW w:w="5600" w:type="dxa"/>
            <w:shd w:val="clear" w:color="auto" w:fill="auto"/>
            <w:vAlign w:val="center"/>
          </w:tcPr>
          <w:p w:rsidR="004372D2" w:rsidRPr="004372D2" w:rsidRDefault="004372D2" w:rsidP="00403AD4">
            <w:pPr>
              <w:spacing w:line="248" w:lineRule="auto"/>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79 1 EВ 51790</w:t>
            </w:r>
          </w:p>
        </w:tc>
        <w:tc>
          <w:tcPr>
            <w:tcW w:w="565" w:type="dxa"/>
            <w:shd w:val="clear" w:color="auto" w:fill="auto"/>
            <w:tcMar>
              <w:left w:w="57" w:type="dxa"/>
              <w:right w:w="28" w:type="dxa"/>
            </w:tcMar>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1514,24684</w:t>
            </w:r>
          </w:p>
        </w:tc>
        <w:tc>
          <w:tcPr>
            <w:tcW w:w="2267" w:type="dxa"/>
            <w:shd w:val="clear" w:color="auto" w:fill="auto"/>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11757,78837</w:t>
            </w:r>
          </w:p>
        </w:tc>
        <w:tc>
          <w:tcPr>
            <w:tcW w:w="2126" w:type="dxa"/>
            <w:shd w:val="clear" w:color="auto" w:fill="auto"/>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11757,78837</w:t>
            </w:r>
          </w:p>
        </w:tc>
      </w:tr>
      <w:tr w:rsidR="004372D2" w:rsidRPr="004372D2" w:rsidTr="004372D2">
        <w:tc>
          <w:tcPr>
            <w:tcW w:w="5600" w:type="dxa"/>
            <w:shd w:val="clear" w:color="auto" w:fill="auto"/>
            <w:vAlign w:val="center"/>
          </w:tcPr>
          <w:p w:rsidR="004372D2" w:rsidRPr="004372D2" w:rsidRDefault="004372D2" w:rsidP="00403AD4">
            <w:pPr>
              <w:spacing w:line="248" w:lineRule="auto"/>
              <w:jc w:val="both"/>
              <w:rPr>
                <w:rFonts w:ascii="PT Astra Serif" w:hAnsi="PT Astra Serif"/>
                <w:bCs/>
                <w:color w:val="000000"/>
                <w:sz w:val="28"/>
                <w:szCs w:val="28"/>
              </w:rPr>
            </w:pPr>
            <w:r w:rsidRPr="004372D2">
              <w:rPr>
                <w:rFonts w:ascii="PT Astra Serif" w:hAnsi="PT Astra Serif"/>
                <w:bCs/>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1809" w:type="dxa"/>
            <w:shd w:val="clear" w:color="auto" w:fill="auto"/>
            <w:tcMar>
              <w:left w:w="28" w:type="dxa"/>
              <w:right w:w="28" w:type="dxa"/>
            </w:tcMar>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79 2 00 00000</w:t>
            </w:r>
          </w:p>
        </w:tc>
        <w:tc>
          <w:tcPr>
            <w:tcW w:w="565" w:type="dxa"/>
            <w:shd w:val="clear" w:color="auto" w:fill="auto"/>
            <w:tcMar>
              <w:left w:w="57" w:type="dxa"/>
              <w:right w:w="28" w:type="dxa"/>
            </w:tcMar>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1266415,61309</w:t>
            </w:r>
          </w:p>
        </w:tc>
        <w:tc>
          <w:tcPr>
            <w:tcW w:w="2267" w:type="dxa"/>
            <w:shd w:val="clear" w:color="auto" w:fill="auto"/>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2356840,46512</w:t>
            </w:r>
          </w:p>
        </w:tc>
        <w:tc>
          <w:tcPr>
            <w:tcW w:w="2126" w:type="dxa"/>
            <w:shd w:val="clear" w:color="auto" w:fill="auto"/>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03AD4">
            <w:pPr>
              <w:spacing w:line="248" w:lineRule="auto"/>
              <w:jc w:val="both"/>
              <w:rPr>
                <w:rFonts w:ascii="PT Astra Serif" w:hAnsi="PT Astra Serif"/>
                <w:bCs/>
                <w:color w:val="000000"/>
                <w:sz w:val="28"/>
                <w:szCs w:val="28"/>
              </w:rPr>
            </w:pPr>
            <w:r w:rsidRPr="004372D2">
              <w:rPr>
                <w:rFonts w:ascii="PT Astra Serif" w:hAnsi="PT Astra Serif"/>
                <w:bCs/>
                <w:color w:val="000000"/>
                <w:sz w:val="28"/>
                <w:szCs w:val="28"/>
              </w:rPr>
              <w:t xml:space="preserve">Региональный проект </w:t>
            </w:r>
            <w:r w:rsidR="00C8275E">
              <w:rPr>
                <w:rFonts w:ascii="PT Astra Serif" w:hAnsi="PT Astra Serif"/>
                <w:bCs/>
                <w:color w:val="000000"/>
                <w:sz w:val="28"/>
                <w:szCs w:val="28"/>
              </w:rPr>
              <w:t>«</w:t>
            </w:r>
            <w:r w:rsidRPr="004372D2">
              <w:rPr>
                <w:rFonts w:ascii="PT Astra Serif" w:hAnsi="PT Astra Serif"/>
                <w:bCs/>
                <w:color w:val="000000"/>
                <w:sz w:val="28"/>
                <w:szCs w:val="28"/>
              </w:rPr>
              <w:t>Создание условий для обучения, отдыха и оздоровления детей и молодёжи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79 2 01 00000</w:t>
            </w:r>
          </w:p>
        </w:tc>
        <w:tc>
          <w:tcPr>
            <w:tcW w:w="565" w:type="dxa"/>
            <w:shd w:val="clear" w:color="auto" w:fill="auto"/>
            <w:tcMar>
              <w:left w:w="57" w:type="dxa"/>
              <w:right w:w="28" w:type="dxa"/>
            </w:tcMar>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1245504,01309</w:t>
            </w:r>
          </w:p>
        </w:tc>
        <w:tc>
          <w:tcPr>
            <w:tcW w:w="2267" w:type="dxa"/>
            <w:shd w:val="clear" w:color="auto" w:fill="auto"/>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2356840,46512</w:t>
            </w:r>
          </w:p>
        </w:tc>
        <w:tc>
          <w:tcPr>
            <w:tcW w:w="2126" w:type="dxa"/>
            <w:shd w:val="clear" w:color="auto" w:fill="auto"/>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03AD4" w:rsidP="00403AD4">
            <w:pPr>
              <w:spacing w:line="248" w:lineRule="auto"/>
              <w:jc w:val="both"/>
              <w:rPr>
                <w:rFonts w:ascii="PT Astra Serif" w:hAnsi="PT Astra Serif"/>
                <w:bCs/>
                <w:color w:val="000000"/>
                <w:sz w:val="28"/>
                <w:szCs w:val="28"/>
              </w:rPr>
            </w:pPr>
            <w:r w:rsidRPr="005C463D">
              <w:rPr>
                <w:rFonts w:ascii="PT Astra Serif" w:hAnsi="PT Astra Serif"/>
                <w:color w:val="000000"/>
                <w:sz w:val="28"/>
                <w:szCs w:val="28"/>
              </w:rPr>
              <w:t>Строительство зданий (</w:t>
            </w:r>
            <w:proofErr w:type="spellStart"/>
            <w:r w:rsidRPr="005C463D">
              <w:rPr>
                <w:rFonts w:ascii="PT Astra Serif" w:hAnsi="PT Astra Serif"/>
                <w:color w:val="000000"/>
                <w:sz w:val="28"/>
                <w:szCs w:val="28"/>
              </w:rPr>
              <w:t>пристроя</w:t>
            </w:r>
            <w:proofErr w:type="spellEnd"/>
            <w:r w:rsidRPr="005C463D">
              <w:rPr>
                <w:rFonts w:ascii="PT Astra Serif" w:hAnsi="PT Astra Serif"/>
                <w:color w:val="000000"/>
                <w:sz w:val="28"/>
                <w:szCs w:val="28"/>
              </w:rPr>
              <w:t xml:space="preserve"> к зданиям) об</w:t>
            </w:r>
            <w:r>
              <w:rPr>
                <w:rFonts w:ascii="PT Astra Serif" w:hAnsi="PT Astra Serif"/>
                <w:color w:val="000000"/>
                <w:sz w:val="28"/>
                <w:szCs w:val="28"/>
              </w:rPr>
              <w:t xml:space="preserve">щеобразовательных организаций, </w:t>
            </w:r>
            <w:r w:rsidRPr="005C463D">
              <w:rPr>
                <w:rFonts w:ascii="PT Astra Serif" w:hAnsi="PT Astra Serif"/>
                <w:color w:val="000000"/>
                <w:sz w:val="28"/>
                <w:szCs w:val="28"/>
              </w:rPr>
              <w:t xml:space="preserve">оснащение </w:t>
            </w:r>
            <w:r>
              <w:rPr>
                <w:rFonts w:ascii="PT Astra Serif" w:hAnsi="PT Astra Serif"/>
                <w:color w:val="000000"/>
                <w:sz w:val="28"/>
                <w:szCs w:val="28"/>
              </w:rPr>
              <w:t xml:space="preserve">вновь созданных </w:t>
            </w:r>
            <w:r w:rsidRPr="005C463D">
              <w:rPr>
                <w:rFonts w:ascii="PT Astra Serif" w:hAnsi="PT Astra Serif"/>
                <w:color w:val="000000"/>
                <w:sz w:val="28"/>
                <w:szCs w:val="28"/>
              </w:rPr>
              <w:t xml:space="preserve">мест средствами обучения и воспитания, необходимыми для реализации образовательных программ </w:t>
            </w:r>
            <w:r w:rsidRPr="005C463D">
              <w:rPr>
                <w:rFonts w:ascii="PT Astra Serif" w:hAnsi="PT Astra Serif"/>
                <w:color w:val="000000"/>
                <w:sz w:val="28"/>
                <w:szCs w:val="28"/>
              </w:rPr>
              <w:lastRenderedPageBreak/>
              <w:t>начального общего, основного общего и среднего общего образования</w:t>
            </w:r>
          </w:p>
        </w:tc>
        <w:tc>
          <w:tcPr>
            <w:tcW w:w="1809" w:type="dxa"/>
            <w:shd w:val="clear" w:color="auto" w:fill="auto"/>
            <w:tcMar>
              <w:left w:w="28" w:type="dxa"/>
              <w:right w:w="28" w:type="dxa"/>
            </w:tcMar>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79 2 01 75070</w:t>
            </w:r>
          </w:p>
        </w:tc>
        <w:tc>
          <w:tcPr>
            <w:tcW w:w="565" w:type="dxa"/>
            <w:shd w:val="clear" w:color="auto" w:fill="auto"/>
            <w:tcMar>
              <w:left w:w="57" w:type="dxa"/>
              <w:right w:w="28" w:type="dxa"/>
            </w:tcMar>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03AD4">
            <w:pPr>
              <w:spacing w:line="248" w:lineRule="auto"/>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79 2 01 75070</w:t>
            </w:r>
          </w:p>
        </w:tc>
        <w:tc>
          <w:tcPr>
            <w:tcW w:w="565" w:type="dxa"/>
            <w:shd w:val="clear" w:color="auto" w:fill="auto"/>
            <w:tcMar>
              <w:left w:w="57" w:type="dxa"/>
              <w:right w:w="28" w:type="dxa"/>
            </w:tcMar>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03AD4">
            <w:pPr>
              <w:spacing w:line="248" w:lineRule="auto"/>
              <w:jc w:val="both"/>
              <w:rPr>
                <w:rFonts w:ascii="PT Astra Serif" w:hAnsi="PT Astra Serif"/>
                <w:bCs/>
                <w:color w:val="000000"/>
                <w:sz w:val="28"/>
                <w:szCs w:val="28"/>
              </w:rPr>
            </w:pPr>
            <w:r w:rsidRPr="004372D2">
              <w:rPr>
                <w:rFonts w:ascii="PT Astra Serif" w:hAnsi="PT Astra Serif"/>
                <w:bCs/>
                <w:color w:val="000000"/>
                <w:sz w:val="28"/>
                <w:szCs w:val="28"/>
              </w:rPr>
              <w:t xml:space="preserve">Реализация мероприятий, направленных на создание современной инфраструктуры для отдыха детей и их оздоровления </w:t>
            </w:r>
            <w:r w:rsidR="00C1475E" w:rsidRPr="004372D2">
              <w:rPr>
                <w:rFonts w:ascii="PT Astra Serif" w:hAnsi="PT Astra Serif"/>
                <w:bCs/>
                <w:color w:val="000000"/>
                <w:sz w:val="28"/>
                <w:szCs w:val="28"/>
              </w:rPr>
              <w:t>путём</w:t>
            </w:r>
            <w:r w:rsidRPr="004372D2">
              <w:rPr>
                <w:rFonts w:ascii="PT Astra Serif" w:hAnsi="PT Astra Serif"/>
                <w:bCs/>
                <w:color w:val="000000"/>
                <w:sz w:val="28"/>
                <w:szCs w:val="28"/>
              </w:rPr>
              <w:t xml:space="preserve">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1809" w:type="dxa"/>
            <w:shd w:val="clear" w:color="auto" w:fill="auto"/>
            <w:tcMar>
              <w:left w:w="28" w:type="dxa"/>
              <w:right w:w="28" w:type="dxa"/>
            </w:tcMar>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79 2 01 R4940</w:t>
            </w:r>
          </w:p>
        </w:tc>
        <w:tc>
          <w:tcPr>
            <w:tcW w:w="565" w:type="dxa"/>
            <w:shd w:val="clear" w:color="auto" w:fill="auto"/>
            <w:tcMar>
              <w:left w:w="57" w:type="dxa"/>
              <w:right w:w="28" w:type="dxa"/>
            </w:tcMar>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55357,40476</w:t>
            </w:r>
          </w:p>
        </w:tc>
        <w:tc>
          <w:tcPr>
            <w:tcW w:w="2267" w:type="dxa"/>
            <w:shd w:val="clear" w:color="auto" w:fill="auto"/>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03AD4">
            <w:pPr>
              <w:spacing w:line="248" w:lineRule="auto"/>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79 2 01 R4940</w:t>
            </w:r>
          </w:p>
        </w:tc>
        <w:tc>
          <w:tcPr>
            <w:tcW w:w="565" w:type="dxa"/>
            <w:shd w:val="clear" w:color="auto" w:fill="auto"/>
            <w:tcMar>
              <w:left w:w="57" w:type="dxa"/>
              <w:right w:w="28" w:type="dxa"/>
            </w:tcMar>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55357,40476</w:t>
            </w:r>
          </w:p>
        </w:tc>
        <w:tc>
          <w:tcPr>
            <w:tcW w:w="2267" w:type="dxa"/>
            <w:shd w:val="clear" w:color="auto" w:fill="auto"/>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03AD4">
            <w:pPr>
              <w:spacing w:line="248" w:lineRule="auto"/>
              <w:jc w:val="both"/>
              <w:rPr>
                <w:rFonts w:ascii="PT Astra Serif" w:hAnsi="PT Astra Serif"/>
                <w:bCs/>
                <w:color w:val="000000"/>
                <w:sz w:val="28"/>
                <w:szCs w:val="28"/>
              </w:rPr>
            </w:pPr>
            <w:r w:rsidRPr="004372D2">
              <w:rPr>
                <w:rFonts w:ascii="PT Astra Serif" w:hAnsi="PT Astra Serif"/>
                <w:bCs/>
                <w:color w:val="000000"/>
                <w:sz w:val="28"/>
                <w:szCs w:val="28"/>
              </w:rPr>
              <w:t>Реализация мероприятий по модернизации школьных систем образования</w:t>
            </w:r>
          </w:p>
        </w:tc>
        <w:tc>
          <w:tcPr>
            <w:tcW w:w="1809" w:type="dxa"/>
            <w:shd w:val="clear" w:color="auto" w:fill="auto"/>
            <w:tcMar>
              <w:left w:w="28" w:type="dxa"/>
              <w:right w:w="28" w:type="dxa"/>
            </w:tcMar>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79 2 01 R7500</w:t>
            </w:r>
          </w:p>
        </w:tc>
        <w:tc>
          <w:tcPr>
            <w:tcW w:w="565" w:type="dxa"/>
            <w:shd w:val="clear" w:color="auto" w:fill="auto"/>
            <w:tcMar>
              <w:left w:w="57" w:type="dxa"/>
              <w:right w:w="28" w:type="dxa"/>
            </w:tcMar>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1180146,60833</w:t>
            </w:r>
          </w:p>
        </w:tc>
        <w:tc>
          <w:tcPr>
            <w:tcW w:w="2267" w:type="dxa"/>
            <w:shd w:val="clear" w:color="auto" w:fill="auto"/>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2356840,46512</w:t>
            </w:r>
          </w:p>
        </w:tc>
        <w:tc>
          <w:tcPr>
            <w:tcW w:w="2126" w:type="dxa"/>
            <w:shd w:val="clear" w:color="auto" w:fill="auto"/>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03AD4">
            <w:pPr>
              <w:spacing w:line="248" w:lineRule="auto"/>
              <w:jc w:val="both"/>
              <w:rPr>
                <w:rFonts w:ascii="PT Astra Serif" w:hAnsi="PT Astra Serif"/>
                <w:bCs/>
                <w:color w:val="000000"/>
                <w:sz w:val="28"/>
                <w:szCs w:val="28"/>
              </w:rPr>
            </w:pPr>
            <w:r w:rsidRPr="004372D2">
              <w:rPr>
                <w:rFonts w:ascii="PT Astra Serif" w:hAnsi="PT Astra Serif"/>
                <w:bCs/>
                <w:color w:val="000000"/>
                <w:sz w:val="28"/>
                <w:szCs w:val="28"/>
              </w:rPr>
              <w:t>Реализация мероприятий по модернизации школьных систем образования (капитальный ремонт и оснащение оборудованием объектов в течение двух финансовых лет)</w:t>
            </w:r>
          </w:p>
        </w:tc>
        <w:tc>
          <w:tcPr>
            <w:tcW w:w="1809" w:type="dxa"/>
            <w:shd w:val="clear" w:color="auto" w:fill="auto"/>
            <w:tcMar>
              <w:left w:w="28" w:type="dxa"/>
              <w:right w:w="28" w:type="dxa"/>
            </w:tcMar>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79 2 01 R7501</w:t>
            </w:r>
          </w:p>
        </w:tc>
        <w:tc>
          <w:tcPr>
            <w:tcW w:w="565" w:type="dxa"/>
            <w:shd w:val="clear" w:color="auto" w:fill="auto"/>
            <w:tcMar>
              <w:left w:w="57" w:type="dxa"/>
              <w:right w:w="28" w:type="dxa"/>
            </w:tcMar>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149169</w:t>
            </w:r>
            <w:r w:rsidR="00EF144B" w:rsidRPr="004372D2">
              <w:rPr>
                <w:rFonts w:ascii="PT Astra Serif" w:hAnsi="PT Astra Serif"/>
                <w:bCs/>
                <w:color w:val="000000"/>
                <w:sz w:val="28"/>
                <w:szCs w:val="28"/>
              </w:rPr>
              <w:t>,125</w:t>
            </w:r>
          </w:p>
        </w:tc>
        <w:tc>
          <w:tcPr>
            <w:tcW w:w="2267" w:type="dxa"/>
            <w:shd w:val="clear" w:color="auto" w:fill="auto"/>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03AD4">
            <w:pPr>
              <w:spacing w:line="248" w:lineRule="auto"/>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79 2 01 R7501</w:t>
            </w:r>
          </w:p>
        </w:tc>
        <w:tc>
          <w:tcPr>
            <w:tcW w:w="565" w:type="dxa"/>
            <w:shd w:val="clear" w:color="auto" w:fill="auto"/>
            <w:tcMar>
              <w:left w:w="57" w:type="dxa"/>
              <w:right w:w="28" w:type="dxa"/>
            </w:tcMar>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44314</w:t>
            </w:r>
            <w:r w:rsidR="00EF144B" w:rsidRPr="004372D2">
              <w:rPr>
                <w:rFonts w:ascii="PT Astra Serif" w:hAnsi="PT Astra Serif"/>
                <w:bCs/>
                <w:color w:val="000000"/>
                <w:sz w:val="28"/>
                <w:szCs w:val="28"/>
              </w:rPr>
              <w:t>,875</w:t>
            </w:r>
          </w:p>
        </w:tc>
        <w:tc>
          <w:tcPr>
            <w:tcW w:w="2267" w:type="dxa"/>
            <w:shd w:val="clear" w:color="auto" w:fill="auto"/>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03AD4">
            <w:pPr>
              <w:spacing w:line="248" w:lineRule="auto"/>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79 2 01 R7501</w:t>
            </w:r>
          </w:p>
        </w:tc>
        <w:tc>
          <w:tcPr>
            <w:tcW w:w="565" w:type="dxa"/>
            <w:shd w:val="clear" w:color="auto" w:fill="auto"/>
            <w:tcMar>
              <w:left w:w="57" w:type="dxa"/>
              <w:right w:w="28" w:type="dxa"/>
            </w:tcMar>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94229</w:t>
            </w:r>
            <w:r w:rsidR="00EF144B" w:rsidRPr="004372D2">
              <w:rPr>
                <w:rFonts w:ascii="PT Astra Serif" w:hAnsi="PT Astra Serif"/>
                <w:bCs/>
                <w:color w:val="000000"/>
                <w:sz w:val="28"/>
                <w:szCs w:val="28"/>
              </w:rPr>
              <w:t>,25</w:t>
            </w:r>
          </w:p>
        </w:tc>
        <w:tc>
          <w:tcPr>
            <w:tcW w:w="2267" w:type="dxa"/>
            <w:shd w:val="clear" w:color="auto" w:fill="auto"/>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03AD4">
            <w:pPr>
              <w:spacing w:line="248" w:lineRule="auto"/>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79 2 01 R7501</w:t>
            </w:r>
          </w:p>
        </w:tc>
        <w:tc>
          <w:tcPr>
            <w:tcW w:w="565" w:type="dxa"/>
            <w:shd w:val="clear" w:color="auto" w:fill="auto"/>
            <w:tcMar>
              <w:left w:w="57" w:type="dxa"/>
              <w:right w:w="28" w:type="dxa"/>
            </w:tcMar>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10625</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03AD4">
            <w:pPr>
              <w:spacing w:line="248" w:lineRule="auto"/>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03AD4" w:rsidRDefault="004372D2" w:rsidP="004372D2">
            <w:pPr>
              <w:jc w:val="both"/>
              <w:rPr>
                <w:rFonts w:ascii="PT Astra Serif" w:hAnsi="PT Astra Serif"/>
                <w:bCs/>
                <w:color w:val="000000"/>
                <w:sz w:val="28"/>
                <w:szCs w:val="28"/>
              </w:rPr>
            </w:pPr>
            <w:r w:rsidRPr="00403AD4">
              <w:rPr>
                <w:rFonts w:ascii="PT Astra Serif" w:hAnsi="PT Astra Serif"/>
                <w:bCs/>
                <w:color w:val="000000"/>
                <w:sz w:val="28"/>
                <w:szCs w:val="28"/>
              </w:rPr>
              <w:t xml:space="preserve">Реализация мероприятий по модернизации школьных систем образования (капитальный ремонт и оснащение оборудованием </w:t>
            </w:r>
            <w:r w:rsidRPr="00403AD4">
              <w:rPr>
                <w:rFonts w:ascii="PT Astra Serif" w:hAnsi="PT Astra Serif"/>
                <w:bCs/>
                <w:color w:val="000000"/>
                <w:sz w:val="28"/>
                <w:szCs w:val="28"/>
              </w:rPr>
              <w:lastRenderedPageBreak/>
              <w:t>объектов в течение одного финансового года)</w:t>
            </w:r>
          </w:p>
        </w:tc>
        <w:tc>
          <w:tcPr>
            <w:tcW w:w="1809" w:type="dxa"/>
            <w:shd w:val="clear" w:color="auto" w:fill="auto"/>
            <w:tcMar>
              <w:left w:w="28" w:type="dxa"/>
              <w:right w:w="28" w:type="dxa"/>
            </w:tcMar>
          </w:tcPr>
          <w:p w:rsidR="004372D2" w:rsidRPr="00403AD4" w:rsidRDefault="004372D2" w:rsidP="004372D2">
            <w:pPr>
              <w:jc w:val="center"/>
              <w:rPr>
                <w:rFonts w:ascii="PT Astra Serif" w:hAnsi="PT Astra Serif"/>
                <w:bCs/>
                <w:color w:val="000000"/>
                <w:sz w:val="28"/>
                <w:szCs w:val="28"/>
              </w:rPr>
            </w:pPr>
            <w:r w:rsidRPr="00403AD4">
              <w:rPr>
                <w:rFonts w:ascii="PT Astra Serif" w:hAnsi="PT Astra Serif"/>
                <w:bCs/>
                <w:color w:val="000000"/>
                <w:sz w:val="28"/>
                <w:szCs w:val="28"/>
              </w:rPr>
              <w:lastRenderedPageBreak/>
              <w:t>79 2 01 R7502</w:t>
            </w:r>
          </w:p>
        </w:tc>
        <w:tc>
          <w:tcPr>
            <w:tcW w:w="565" w:type="dxa"/>
            <w:shd w:val="clear" w:color="auto" w:fill="auto"/>
            <w:tcMar>
              <w:left w:w="57" w:type="dxa"/>
              <w:right w:w="28" w:type="dxa"/>
            </w:tcMar>
          </w:tcPr>
          <w:p w:rsidR="004372D2" w:rsidRPr="00403AD4" w:rsidRDefault="004372D2" w:rsidP="004372D2">
            <w:pPr>
              <w:jc w:val="center"/>
              <w:rPr>
                <w:rFonts w:ascii="PT Astra Serif" w:hAnsi="PT Astra Serif"/>
                <w:bCs/>
                <w:color w:val="000000"/>
                <w:sz w:val="28"/>
                <w:szCs w:val="28"/>
              </w:rPr>
            </w:pPr>
            <w:r w:rsidRPr="00403AD4">
              <w:rPr>
                <w:rFonts w:ascii="PT Astra Serif" w:hAnsi="PT Astra Serif"/>
                <w:bCs/>
                <w:color w:val="000000"/>
                <w:sz w:val="28"/>
                <w:szCs w:val="28"/>
              </w:rPr>
              <w:t> </w:t>
            </w:r>
          </w:p>
        </w:tc>
        <w:tc>
          <w:tcPr>
            <w:tcW w:w="2246" w:type="dxa"/>
            <w:shd w:val="clear" w:color="auto" w:fill="auto"/>
          </w:tcPr>
          <w:p w:rsidR="004372D2" w:rsidRPr="00403AD4" w:rsidRDefault="004372D2" w:rsidP="004372D2">
            <w:pPr>
              <w:jc w:val="center"/>
              <w:rPr>
                <w:rFonts w:ascii="PT Astra Serif" w:hAnsi="PT Astra Serif"/>
                <w:bCs/>
                <w:color w:val="000000"/>
                <w:sz w:val="28"/>
                <w:szCs w:val="28"/>
              </w:rPr>
            </w:pPr>
            <w:r w:rsidRPr="00403AD4">
              <w:rPr>
                <w:rFonts w:ascii="PT Astra Serif" w:hAnsi="PT Astra Serif"/>
                <w:bCs/>
                <w:color w:val="000000"/>
                <w:sz w:val="28"/>
                <w:szCs w:val="28"/>
              </w:rPr>
              <w:t>1030977,48333</w:t>
            </w:r>
          </w:p>
        </w:tc>
        <w:tc>
          <w:tcPr>
            <w:tcW w:w="2267" w:type="dxa"/>
            <w:shd w:val="clear" w:color="auto" w:fill="auto"/>
          </w:tcPr>
          <w:p w:rsidR="004372D2" w:rsidRPr="00403AD4" w:rsidRDefault="004372D2" w:rsidP="004372D2">
            <w:pPr>
              <w:jc w:val="center"/>
              <w:rPr>
                <w:rFonts w:ascii="PT Astra Serif" w:hAnsi="PT Astra Serif"/>
                <w:bCs/>
                <w:color w:val="000000"/>
                <w:sz w:val="28"/>
                <w:szCs w:val="28"/>
              </w:rPr>
            </w:pPr>
            <w:r w:rsidRPr="00403AD4">
              <w:rPr>
                <w:rFonts w:ascii="PT Astra Serif" w:hAnsi="PT Astra Serif"/>
                <w:bCs/>
                <w:color w:val="000000"/>
                <w:sz w:val="28"/>
                <w:szCs w:val="28"/>
              </w:rPr>
              <w:t>2356840,46512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03AD4">
              <w:rPr>
                <w:rFonts w:ascii="PT Astra Serif" w:hAnsi="PT Astra Serif"/>
                <w:bCs/>
                <w:color w:val="000000"/>
                <w:sz w:val="28"/>
                <w:szCs w:val="28"/>
              </w:rPr>
              <w:t>0</w:t>
            </w:r>
            <w:r w:rsidR="00EF144B" w:rsidRPr="00403AD4">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2 01 R7502</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194188,55476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128308,83721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2 01 R7502</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836788,92857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2228531,62791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Региональный проект </w:t>
            </w:r>
            <w:r w:rsidR="00C8275E">
              <w:rPr>
                <w:rFonts w:ascii="PT Astra Serif" w:hAnsi="PT Astra Serif"/>
                <w:bCs/>
                <w:color w:val="000000"/>
                <w:sz w:val="28"/>
                <w:szCs w:val="28"/>
              </w:rPr>
              <w:t>«</w:t>
            </w:r>
            <w:proofErr w:type="spellStart"/>
            <w:r w:rsidRPr="004372D2">
              <w:rPr>
                <w:rFonts w:ascii="PT Astra Serif" w:hAnsi="PT Astra Serif"/>
                <w:bCs/>
                <w:color w:val="000000"/>
                <w:sz w:val="28"/>
                <w:szCs w:val="28"/>
              </w:rPr>
              <w:t>Профессионалитет</w:t>
            </w:r>
            <w:proofErr w:type="spellEnd"/>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79 2 03 00000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20911</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Создание и обеспечение функционирования центров опережающей профессиональной подготовки</w:t>
            </w:r>
            <w:r w:rsidR="00520302">
              <w:rPr>
                <w:rFonts w:ascii="PT Astra Serif" w:hAnsi="PT Astra Serif"/>
                <w:bCs/>
                <w:color w:val="000000"/>
                <w:sz w:val="28"/>
                <w:szCs w:val="28"/>
              </w:rPr>
              <w:t xml:space="preserve"> обучающихся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2 03 R1770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20911</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2 03 R1770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20911</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Комплексы процессных мероприятий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23994680,45392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23841102,34651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24567803,41163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Развитие общего образования детей в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79 5 01 00000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18843087,42381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18817426,33023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19544127,43023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Возмещение затрат частным общеобразовательным организациям, связанных с осуществлением образовательной деятельности по имеющим государственную аккредитацию основным общеобразовательным программам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79 5 01 18020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79 5 01 18020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03AD4" w:rsidRDefault="004372D2" w:rsidP="004372D2">
            <w:pPr>
              <w:jc w:val="both"/>
              <w:rPr>
                <w:rFonts w:ascii="PT Astra Serif" w:hAnsi="PT Astra Serif"/>
                <w:bCs/>
                <w:color w:val="000000"/>
                <w:sz w:val="28"/>
                <w:szCs w:val="28"/>
              </w:rPr>
            </w:pPr>
            <w:r w:rsidRPr="00403AD4">
              <w:rPr>
                <w:rFonts w:ascii="PT Astra Serif" w:hAnsi="PT Astra Serif"/>
                <w:bCs/>
                <w:color w:val="000000"/>
                <w:sz w:val="28"/>
                <w:szCs w:val="28"/>
              </w:rPr>
              <w:t>Предоставление грантов в форме субсидий из областного бюджета Ульяновской обла</w:t>
            </w:r>
            <w:r w:rsidRPr="00403AD4">
              <w:rPr>
                <w:rFonts w:ascii="PT Astra Serif" w:hAnsi="PT Astra Serif"/>
                <w:bCs/>
                <w:color w:val="000000"/>
                <w:sz w:val="28"/>
                <w:szCs w:val="28"/>
              </w:rPr>
              <w:lastRenderedPageBreak/>
              <w:t xml:space="preserve">сти общеобразовательным организациям, расположенным на территории Ульяновской области (за исключением казённых учреждений), в целях финансового обеспечения их затрат, связанных с реализацией пилотного проекта </w:t>
            </w:r>
            <w:r w:rsidR="00C8275E" w:rsidRPr="00403AD4">
              <w:rPr>
                <w:rFonts w:ascii="PT Astra Serif" w:hAnsi="PT Astra Serif"/>
                <w:bCs/>
                <w:color w:val="000000"/>
                <w:sz w:val="28"/>
                <w:szCs w:val="28"/>
              </w:rPr>
              <w:t>«</w:t>
            </w:r>
            <w:proofErr w:type="spellStart"/>
            <w:r w:rsidRPr="00403AD4">
              <w:rPr>
                <w:rFonts w:ascii="PT Astra Serif" w:hAnsi="PT Astra Serif"/>
                <w:bCs/>
                <w:color w:val="000000"/>
                <w:sz w:val="28"/>
                <w:szCs w:val="28"/>
              </w:rPr>
              <w:t>Агроклассы</w:t>
            </w:r>
            <w:proofErr w:type="spellEnd"/>
            <w:r w:rsidRPr="00403AD4">
              <w:rPr>
                <w:rFonts w:ascii="PT Astra Serif" w:hAnsi="PT Astra Serif"/>
                <w:bCs/>
                <w:color w:val="000000"/>
                <w:sz w:val="28"/>
                <w:szCs w:val="28"/>
              </w:rPr>
              <w:t xml:space="preserve"> 2.0</w:t>
            </w:r>
            <w:r w:rsidR="00C8275E" w:rsidRPr="00403AD4">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03AD4" w:rsidRDefault="004372D2" w:rsidP="004372D2">
            <w:pPr>
              <w:jc w:val="center"/>
              <w:rPr>
                <w:rFonts w:ascii="PT Astra Serif" w:hAnsi="PT Astra Serif"/>
                <w:bCs/>
                <w:color w:val="000000"/>
                <w:sz w:val="28"/>
                <w:szCs w:val="28"/>
              </w:rPr>
            </w:pPr>
            <w:r w:rsidRPr="00403AD4">
              <w:rPr>
                <w:rFonts w:ascii="PT Astra Serif" w:hAnsi="PT Astra Serif"/>
                <w:bCs/>
                <w:color w:val="000000"/>
                <w:sz w:val="28"/>
                <w:szCs w:val="28"/>
              </w:rPr>
              <w:lastRenderedPageBreak/>
              <w:t>79 5 01 18030</w:t>
            </w:r>
          </w:p>
        </w:tc>
        <w:tc>
          <w:tcPr>
            <w:tcW w:w="565" w:type="dxa"/>
            <w:shd w:val="clear" w:color="auto" w:fill="auto"/>
            <w:tcMar>
              <w:left w:w="57" w:type="dxa"/>
              <w:right w:w="28" w:type="dxa"/>
            </w:tcMar>
          </w:tcPr>
          <w:p w:rsidR="004372D2" w:rsidRPr="00403AD4" w:rsidRDefault="004372D2" w:rsidP="004372D2">
            <w:pPr>
              <w:jc w:val="center"/>
              <w:rPr>
                <w:rFonts w:ascii="PT Astra Serif" w:hAnsi="PT Astra Serif"/>
                <w:bCs/>
                <w:color w:val="000000"/>
                <w:sz w:val="28"/>
                <w:szCs w:val="28"/>
              </w:rPr>
            </w:pPr>
            <w:r w:rsidRPr="00403AD4">
              <w:rPr>
                <w:rFonts w:ascii="PT Astra Serif" w:hAnsi="PT Astra Serif"/>
                <w:bCs/>
                <w:color w:val="000000"/>
                <w:sz w:val="28"/>
                <w:szCs w:val="28"/>
              </w:rPr>
              <w:t> </w:t>
            </w:r>
          </w:p>
        </w:tc>
        <w:tc>
          <w:tcPr>
            <w:tcW w:w="2246" w:type="dxa"/>
            <w:shd w:val="clear" w:color="auto" w:fill="auto"/>
          </w:tcPr>
          <w:p w:rsidR="004372D2" w:rsidRPr="00403AD4" w:rsidRDefault="004372D2" w:rsidP="004372D2">
            <w:pPr>
              <w:jc w:val="center"/>
              <w:rPr>
                <w:rFonts w:ascii="PT Astra Serif" w:hAnsi="PT Astra Serif"/>
                <w:bCs/>
                <w:color w:val="000000"/>
                <w:sz w:val="28"/>
                <w:szCs w:val="28"/>
              </w:rPr>
            </w:pPr>
            <w:r w:rsidRPr="00403AD4">
              <w:rPr>
                <w:rFonts w:ascii="PT Astra Serif" w:hAnsi="PT Astra Serif"/>
                <w:bCs/>
                <w:color w:val="000000"/>
                <w:sz w:val="28"/>
                <w:szCs w:val="28"/>
              </w:rPr>
              <w:t>10000</w:t>
            </w:r>
            <w:r w:rsidR="00EF144B" w:rsidRPr="00403AD4">
              <w:rPr>
                <w:rFonts w:ascii="PT Astra Serif" w:hAnsi="PT Astra Serif"/>
                <w:bCs/>
                <w:color w:val="000000"/>
                <w:sz w:val="28"/>
                <w:szCs w:val="28"/>
              </w:rPr>
              <w:t>,0</w:t>
            </w:r>
          </w:p>
        </w:tc>
        <w:tc>
          <w:tcPr>
            <w:tcW w:w="2267" w:type="dxa"/>
            <w:shd w:val="clear" w:color="auto" w:fill="auto"/>
          </w:tcPr>
          <w:p w:rsidR="004372D2" w:rsidRPr="00403AD4" w:rsidRDefault="004372D2" w:rsidP="004372D2">
            <w:pPr>
              <w:jc w:val="center"/>
              <w:rPr>
                <w:rFonts w:ascii="PT Astra Serif" w:hAnsi="PT Astra Serif"/>
                <w:bCs/>
                <w:color w:val="000000"/>
                <w:sz w:val="28"/>
                <w:szCs w:val="28"/>
              </w:rPr>
            </w:pPr>
            <w:r w:rsidRPr="00403AD4">
              <w:rPr>
                <w:rFonts w:ascii="PT Astra Serif" w:hAnsi="PT Astra Serif"/>
                <w:bCs/>
                <w:color w:val="000000"/>
                <w:sz w:val="28"/>
                <w:szCs w:val="28"/>
              </w:rPr>
              <w:t>100</w:t>
            </w:r>
            <w:r w:rsidR="00EF144B" w:rsidRPr="00403AD4">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03AD4">
              <w:rPr>
                <w:rFonts w:ascii="PT Astra Serif" w:hAnsi="PT Astra Serif"/>
                <w:bCs/>
                <w:color w:val="000000"/>
                <w:sz w:val="28"/>
                <w:szCs w:val="28"/>
              </w:rPr>
              <w:t>100</w:t>
            </w:r>
            <w:r w:rsidR="00EF144B" w:rsidRPr="00403AD4">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79 5 01 18030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Возмещение затрат индивидуальным предпринимателям и организациям, осуществляющим образовательную деятельность по основным образовательным программам (за исключением государственных и муниципальных учреждений)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79 5 01 18260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79 5 01 18260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Реализация Закона Ульяновской области от 25 сентября 2019 года № 109-ЗО </w:t>
            </w:r>
            <w:r w:rsidR="00C8275E">
              <w:rPr>
                <w:rFonts w:ascii="PT Astra Serif" w:hAnsi="PT Astra Serif"/>
                <w:bCs/>
                <w:color w:val="000000"/>
                <w:sz w:val="28"/>
                <w:szCs w:val="28"/>
              </w:rPr>
              <w:t>«</w:t>
            </w:r>
            <w:r w:rsidRPr="004372D2">
              <w:rPr>
                <w:rFonts w:ascii="PT Astra Serif" w:hAnsi="PT Astra Serif"/>
                <w:bCs/>
                <w:color w:val="000000"/>
                <w:sz w:val="28"/>
                <w:szCs w:val="28"/>
              </w:rPr>
              <w:t>О правовом регулировании отдельных вопросов статуса педагогических работников, осуществляющих педагогическую деятельность на территории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79 5 01 18350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79 5 01 18350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A04414">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субсидий из областного бюджета Ульяновской области бюджетам муниципальных районов и городских округов Ульяновской области в целях </w:t>
            </w:r>
            <w:proofErr w:type="spellStart"/>
            <w:r w:rsidRPr="004372D2">
              <w:rPr>
                <w:rFonts w:ascii="PT Astra Serif" w:hAnsi="PT Astra Serif"/>
                <w:bCs/>
                <w:color w:val="000000"/>
                <w:sz w:val="28"/>
                <w:szCs w:val="28"/>
              </w:rPr>
              <w:t>софинан</w:t>
            </w:r>
            <w:r w:rsidRPr="004372D2">
              <w:rPr>
                <w:rFonts w:ascii="PT Astra Serif" w:hAnsi="PT Astra Serif"/>
                <w:bCs/>
                <w:color w:val="000000"/>
                <w:sz w:val="28"/>
                <w:szCs w:val="28"/>
              </w:rPr>
              <w:lastRenderedPageBreak/>
              <w:t>сирования</w:t>
            </w:r>
            <w:proofErr w:type="spellEnd"/>
            <w:r w:rsidRPr="004372D2">
              <w:rPr>
                <w:rFonts w:ascii="PT Astra Serif" w:hAnsi="PT Astra Serif"/>
                <w:bCs/>
                <w:color w:val="000000"/>
                <w:sz w:val="28"/>
                <w:szCs w:val="28"/>
              </w:rPr>
              <w:t xml:space="preserve"> расходных обязательств, связанных с реализацией мероприятий по обеспечению антитеррористической защищённости объектов (территорий) муниципальных образовательных организаций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79 5 01 70980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79 5 01 70980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а также обеспечения дополнительного образования в муниципальных общеобразовательных организациях</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79 5 01 71140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11346594</w:t>
            </w:r>
            <w:r w:rsidR="00EF144B" w:rsidRPr="004372D2">
              <w:rPr>
                <w:rFonts w:ascii="PT Astra Serif" w:hAnsi="PT Astra Serif"/>
                <w:bCs/>
                <w:color w:val="000000"/>
                <w:sz w:val="28"/>
                <w:szCs w:val="28"/>
              </w:rPr>
              <w:t>,2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11346594</w:t>
            </w:r>
            <w:r w:rsidR="00EF144B" w:rsidRPr="004372D2">
              <w:rPr>
                <w:rFonts w:ascii="PT Astra Serif" w:hAnsi="PT Astra Serif"/>
                <w:bCs/>
                <w:color w:val="000000"/>
                <w:sz w:val="28"/>
                <w:szCs w:val="28"/>
              </w:rPr>
              <w:t>,2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11795458</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79 5 01 71140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11346594</w:t>
            </w:r>
            <w:r w:rsidR="00EF144B" w:rsidRPr="004372D2">
              <w:rPr>
                <w:rFonts w:ascii="PT Astra Serif" w:hAnsi="PT Astra Serif"/>
                <w:bCs/>
                <w:color w:val="000000"/>
                <w:sz w:val="28"/>
                <w:szCs w:val="28"/>
              </w:rPr>
              <w:t>,2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11346594</w:t>
            </w:r>
            <w:r w:rsidR="00EF144B" w:rsidRPr="004372D2">
              <w:rPr>
                <w:rFonts w:ascii="PT Astra Serif" w:hAnsi="PT Astra Serif"/>
                <w:bCs/>
                <w:color w:val="000000"/>
                <w:sz w:val="28"/>
                <w:szCs w:val="28"/>
              </w:rPr>
              <w:t>,2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11795458</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Ульяновской области по предоставлению бесплатно специальных учебников и учебных пособий, иной учебной литературы, а также услуг </w:t>
            </w:r>
            <w:proofErr w:type="spellStart"/>
            <w:r w:rsidRPr="004372D2">
              <w:rPr>
                <w:rFonts w:ascii="PT Astra Serif" w:hAnsi="PT Astra Serif"/>
                <w:bCs/>
                <w:color w:val="000000"/>
                <w:sz w:val="28"/>
                <w:szCs w:val="28"/>
              </w:rPr>
              <w:t>сурдопереводчиков</w:t>
            </w:r>
            <w:proofErr w:type="spellEnd"/>
            <w:r w:rsidRPr="004372D2">
              <w:rPr>
                <w:rFonts w:ascii="PT Astra Serif" w:hAnsi="PT Astra Serif"/>
                <w:bCs/>
                <w:color w:val="000000"/>
                <w:sz w:val="28"/>
                <w:szCs w:val="28"/>
              </w:rPr>
              <w:t xml:space="preserve"> и </w:t>
            </w:r>
            <w:proofErr w:type="spellStart"/>
            <w:r w:rsidRPr="004372D2">
              <w:rPr>
                <w:rFonts w:ascii="PT Astra Serif" w:hAnsi="PT Astra Serif"/>
                <w:bCs/>
                <w:color w:val="000000"/>
                <w:sz w:val="28"/>
                <w:szCs w:val="28"/>
              </w:rPr>
              <w:t>тифлосурдоперевод</w:t>
            </w:r>
            <w:r w:rsidRPr="004372D2">
              <w:rPr>
                <w:rFonts w:ascii="PT Astra Serif" w:hAnsi="PT Astra Serif"/>
                <w:bCs/>
                <w:color w:val="000000"/>
                <w:sz w:val="28"/>
                <w:szCs w:val="28"/>
              </w:rPr>
              <w:lastRenderedPageBreak/>
              <w:t>чиков</w:t>
            </w:r>
            <w:proofErr w:type="spellEnd"/>
            <w:r w:rsidRPr="004372D2">
              <w:rPr>
                <w:rFonts w:ascii="PT Astra Serif" w:hAnsi="PT Astra Serif"/>
                <w:bCs/>
                <w:color w:val="000000"/>
                <w:sz w:val="28"/>
                <w:szCs w:val="28"/>
              </w:rPr>
              <w:t xml:space="preserve"> при получении обучающимися с ограниченными возможностями здоровья образования в муниципальных образовательных организациях</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79 5 01 71150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79 5 01 71150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Ульяновской области по осуществлению ежемесячной доплаты за наличие учёной степени кандидата наук или доктора наук педагогическим работникам муниципальных общеобразовательных организаций, имеющим учёную степень и замещающим (занимающим) в указанных общеобразовательных организациях штатные должности, предусмотренные квалификационными справочниками или профессиональными стандартами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79 5 01 71160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651</w:t>
            </w:r>
            <w:r w:rsidR="00EF144B" w:rsidRPr="004372D2">
              <w:rPr>
                <w:rFonts w:ascii="PT Astra Serif" w:hAnsi="PT Astra Serif"/>
                <w:bCs/>
                <w:color w:val="000000"/>
                <w:sz w:val="28"/>
                <w:szCs w:val="28"/>
              </w:rPr>
              <w:t>,5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651</w:t>
            </w:r>
            <w:r w:rsidR="00EF144B" w:rsidRPr="004372D2">
              <w:rPr>
                <w:rFonts w:ascii="PT Astra Serif" w:hAnsi="PT Astra Serif"/>
                <w:bCs/>
                <w:color w:val="000000"/>
                <w:sz w:val="28"/>
                <w:szCs w:val="28"/>
              </w:rPr>
              <w:t>,5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651</w:t>
            </w:r>
            <w:r w:rsidR="00EF144B" w:rsidRPr="004372D2">
              <w:rPr>
                <w:rFonts w:ascii="PT Astra Serif" w:hAnsi="PT Astra Serif"/>
                <w:bCs/>
                <w:color w:val="000000"/>
                <w:sz w:val="28"/>
                <w:szCs w:val="28"/>
              </w:rPr>
              <w:t>,5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79 5 01 71160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651</w:t>
            </w:r>
            <w:r w:rsidR="00EF144B" w:rsidRPr="004372D2">
              <w:rPr>
                <w:rFonts w:ascii="PT Astra Serif" w:hAnsi="PT Astra Serif"/>
                <w:bCs/>
                <w:color w:val="000000"/>
                <w:sz w:val="28"/>
                <w:szCs w:val="28"/>
              </w:rPr>
              <w:t>,5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651</w:t>
            </w:r>
            <w:r w:rsidR="00EF144B" w:rsidRPr="004372D2">
              <w:rPr>
                <w:rFonts w:ascii="PT Astra Serif" w:hAnsi="PT Astra Serif"/>
                <w:bCs/>
                <w:color w:val="000000"/>
                <w:sz w:val="28"/>
                <w:szCs w:val="28"/>
              </w:rPr>
              <w:t>,5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651</w:t>
            </w:r>
            <w:r w:rsidR="00EF144B" w:rsidRPr="004372D2">
              <w:rPr>
                <w:rFonts w:ascii="PT Astra Serif" w:hAnsi="PT Astra Serif"/>
                <w:bCs/>
                <w:color w:val="000000"/>
                <w:sz w:val="28"/>
                <w:szCs w:val="28"/>
              </w:rPr>
              <w:t>,5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Ульянов</w:t>
            </w:r>
            <w:r w:rsidRPr="004372D2">
              <w:rPr>
                <w:rFonts w:ascii="PT Astra Serif" w:hAnsi="PT Astra Serif"/>
                <w:bCs/>
                <w:color w:val="000000"/>
                <w:sz w:val="28"/>
                <w:szCs w:val="28"/>
              </w:rPr>
              <w:lastRenderedPageBreak/>
              <w:t xml:space="preserve">ской области, связанных </w:t>
            </w:r>
            <w:proofErr w:type="gramStart"/>
            <w:r w:rsidRPr="004372D2">
              <w:rPr>
                <w:rFonts w:ascii="PT Astra Serif" w:hAnsi="PT Astra Serif"/>
                <w:bCs/>
                <w:color w:val="000000"/>
                <w:sz w:val="28"/>
                <w:szCs w:val="28"/>
              </w:rPr>
              <w:t>с осуществлением</w:t>
            </w:r>
            <w:proofErr w:type="gramEnd"/>
            <w:r w:rsidRPr="004372D2">
              <w:rPr>
                <w:rFonts w:ascii="PT Astra Serif" w:hAnsi="PT Astra Serif"/>
                <w:bCs/>
                <w:color w:val="000000"/>
                <w:sz w:val="28"/>
                <w:szCs w:val="28"/>
              </w:rPr>
              <w:t xml:space="preserve"> обучающимся 10-х (11-х) и 11-х (12-х) классов муниципальных общеобразовательных организаций ежемесячных денежных выплат</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79 5 01 71170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79 5 01 71170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79 5 01 71190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6112467</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6112467</w:t>
            </w:r>
            <w:r w:rsidR="00EF144B" w:rsidRPr="004372D2">
              <w:rPr>
                <w:rFonts w:ascii="PT Astra Serif" w:hAnsi="PT Astra Serif"/>
                <w:bCs/>
                <w:color w:val="000000"/>
                <w:sz w:val="28"/>
                <w:szCs w:val="28"/>
              </w:rPr>
              <w:t>,3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6390304</w:t>
            </w:r>
            <w:r w:rsidR="00EF144B" w:rsidRPr="004372D2">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79 5 01 71190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6112467</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6112467</w:t>
            </w:r>
            <w:r w:rsidR="00EF144B" w:rsidRPr="004372D2">
              <w:rPr>
                <w:rFonts w:ascii="PT Astra Serif" w:hAnsi="PT Astra Serif"/>
                <w:bCs/>
                <w:color w:val="000000"/>
                <w:sz w:val="28"/>
                <w:szCs w:val="28"/>
              </w:rPr>
              <w:t>,3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6390304</w:t>
            </w:r>
            <w:r w:rsidR="00EF144B" w:rsidRPr="004372D2">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Ульяновской области,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w:t>
            </w:r>
            <w:r w:rsidRPr="004372D2">
              <w:rPr>
                <w:rFonts w:ascii="PT Astra Serif" w:hAnsi="PT Astra Serif"/>
                <w:bCs/>
                <w:color w:val="000000"/>
                <w:sz w:val="28"/>
                <w:szCs w:val="28"/>
              </w:rPr>
              <w:lastRenderedPageBreak/>
              <w:t>жетных ассигнований областного бюджета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79 5 01 71200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79 5 01 71200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единовременных денежных выплат педагогическим работникам муниципальных образовательных организаций, реализующих образовательную программу дошкольного образования, имеющим статус молодых специалистов (за исключением педагогических работников, работающих и проживающих в сельских населённых пунктах, рабочих посёлках (посёлках городского типа)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79 5 01 71210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79 5 01 71210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по предоставлению родителям (законным представителям) детей, посещающих </w:t>
            </w:r>
            <w:r w:rsidRPr="004372D2">
              <w:rPr>
                <w:rFonts w:ascii="PT Astra Serif" w:hAnsi="PT Astra Serif"/>
                <w:bCs/>
                <w:color w:val="000000"/>
                <w:sz w:val="28"/>
                <w:szCs w:val="28"/>
              </w:rPr>
              <w:lastRenderedPageBreak/>
              <w:t>муниципальные и частные образовательные организации, реализующие образовательную программу дошкольного образования, компенсации части внесённой в соответствующие образовательные организации родительской платы за присмотр и уход за детьми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79 5 01 71220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79 5 01 71220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расходных обязательств, связанных с реализацией Закона Ульяновской области от 2 октября 2020 года № 103-ЗО </w:t>
            </w:r>
            <w:r w:rsidR="00C8275E">
              <w:rPr>
                <w:rFonts w:ascii="PT Astra Serif" w:hAnsi="PT Astra Serif"/>
                <w:bCs/>
                <w:color w:val="000000"/>
                <w:sz w:val="28"/>
                <w:szCs w:val="28"/>
              </w:rPr>
              <w:t>«</w:t>
            </w:r>
            <w:r w:rsidRPr="004372D2">
              <w:rPr>
                <w:rFonts w:ascii="PT Astra Serif" w:hAnsi="PT Astra Serif"/>
                <w:bCs/>
                <w:color w:val="000000"/>
                <w:sz w:val="28"/>
                <w:szCs w:val="28"/>
              </w:rPr>
              <w:t>О правовом регулировании отдельных вопросов статуса молодых специалистов в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79 5 01 71230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79 5 01 71230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по выплате родителям или иным законным представителям обучающихся, получающих начальное общее, основное общее или среднее общее образование в форме се</w:t>
            </w:r>
            <w:r w:rsidRPr="004372D2">
              <w:rPr>
                <w:rFonts w:ascii="PT Astra Serif" w:hAnsi="PT Astra Serif"/>
                <w:bCs/>
                <w:color w:val="000000"/>
                <w:sz w:val="28"/>
                <w:szCs w:val="28"/>
              </w:rPr>
              <w:lastRenderedPageBreak/>
              <w:t>мейного образования на территории Ульяновской области, компенсации затрат в связи с обеспечением получения такого образования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79 5 01 71330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79 5 01 71330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Иные дотации из областного бюджета </w:t>
            </w:r>
            <w:r w:rsidR="00950AFF">
              <w:rPr>
                <w:rFonts w:ascii="PT Astra Serif" w:hAnsi="PT Astra Serif"/>
                <w:bCs/>
                <w:color w:val="000000"/>
                <w:sz w:val="28"/>
                <w:szCs w:val="28"/>
              </w:rPr>
              <w:br/>
            </w:r>
            <w:r w:rsidRPr="004372D2">
              <w:rPr>
                <w:rFonts w:ascii="PT Astra Serif" w:hAnsi="PT Astra Serif"/>
                <w:bCs/>
                <w:color w:val="000000"/>
                <w:sz w:val="28"/>
                <w:szCs w:val="28"/>
              </w:rPr>
              <w:t>Ульяновской области бюджетам муниципальных районов (городских округов) Ульяновской области в целях компенсации расходов учредителя муниципальной образовательной организации, реализующей основные общеобразовательные программы, на организацию бесплатной перевозки обучающихся в данной образовательной организации и проживающих на территории иного муниципального района (городского округа)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79 5 01 72180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79 5 01 72180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01 R3030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548402</w:t>
            </w:r>
            <w:r w:rsidR="00EF144B" w:rsidRPr="004372D2">
              <w:rPr>
                <w:rFonts w:ascii="PT Astra Serif" w:hAnsi="PT Astra Serif"/>
                <w:bCs/>
                <w:color w:val="000000"/>
                <w:sz w:val="28"/>
                <w:szCs w:val="28"/>
              </w:rPr>
              <w:t>,4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548402</w:t>
            </w:r>
            <w:r w:rsidR="00EF144B" w:rsidRPr="004372D2">
              <w:rPr>
                <w:rFonts w:ascii="PT Astra Serif" w:hAnsi="PT Astra Serif"/>
                <w:bCs/>
                <w:color w:val="000000"/>
                <w:sz w:val="28"/>
                <w:szCs w:val="28"/>
              </w:rPr>
              <w:t>,4</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548402</w:t>
            </w:r>
            <w:r w:rsidR="00EF144B" w:rsidRPr="004372D2">
              <w:rPr>
                <w:rFonts w:ascii="PT Astra Serif" w:hAnsi="PT Astra Serif"/>
                <w:bCs/>
                <w:color w:val="000000"/>
                <w:sz w:val="28"/>
                <w:szCs w:val="28"/>
              </w:rPr>
              <w:t>,4</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w:t>
            </w:r>
            <w:r w:rsidRPr="004372D2">
              <w:rPr>
                <w:rFonts w:ascii="PT Astra Serif" w:hAnsi="PT Astra Serif"/>
                <w:bCs/>
                <w:color w:val="000000"/>
                <w:sz w:val="28"/>
                <w:szCs w:val="28"/>
              </w:rPr>
              <w:lastRenderedPageBreak/>
              <w:t xml:space="preserve">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79 5 01 R3030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23592</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23592</w:t>
            </w:r>
            <w:r w:rsidR="00EF144B" w:rsidRPr="004372D2">
              <w:rPr>
                <w:rFonts w:ascii="PT Astra Serif" w:hAnsi="PT Astra Serif"/>
                <w:bCs/>
                <w:color w:val="000000"/>
                <w:sz w:val="28"/>
                <w:szCs w:val="28"/>
              </w:rPr>
              <w:t>,3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23592</w:t>
            </w:r>
            <w:r w:rsidR="00EF144B" w:rsidRPr="004372D2">
              <w:rPr>
                <w:rFonts w:ascii="PT Astra Serif" w:hAnsi="PT Astra Serif"/>
                <w:bCs/>
                <w:color w:val="000000"/>
                <w:sz w:val="28"/>
                <w:szCs w:val="28"/>
              </w:rPr>
              <w:t>,3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01 R3030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508717</w:t>
            </w:r>
            <w:r w:rsidR="00EF144B" w:rsidRPr="004372D2">
              <w:rPr>
                <w:rFonts w:ascii="PT Astra Serif" w:hAnsi="PT Astra Serif"/>
                <w:bCs/>
                <w:color w:val="000000"/>
                <w:sz w:val="28"/>
                <w:szCs w:val="28"/>
              </w:rPr>
              <w:t>,4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508717</w:t>
            </w:r>
            <w:r w:rsidR="00EF144B" w:rsidRPr="004372D2">
              <w:rPr>
                <w:rFonts w:ascii="PT Astra Serif" w:hAnsi="PT Astra Serif"/>
                <w:bCs/>
                <w:color w:val="000000"/>
                <w:sz w:val="28"/>
                <w:szCs w:val="28"/>
              </w:rPr>
              <w:t>,4</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508717</w:t>
            </w:r>
            <w:r w:rsidR="00EF144B" w:rsidRPr="004372D2">
              <w:rPr>
                <w:rFonts w:ascii="PT Astra Serif" w:hAnsi="PT Astra Serif"/>
                <w:bCs/>
                <w:color w:val="000000"/>
                <w:sz w:val="28"/>
                <w:szCs w:val="28"/>
              </w:rPr>
              <w:t>,4</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01 R3030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16092</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16092</w:t>
            </w:r>
            <w:r w:rsidR="00EF144B" w:rsidRPr="004372D2">
              <w:rPr>
                <w:rFonts w:ascii="PT Astra Serif" w:hAnsi="PT Astra Serif"/>
                <w:bCs/>
                <w:color w:val="000000"/>
                <w:sz w:val="28"/>
                <w:szCs w:val="28"/>
              </w:rPr>
              <w:t>,7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16092</w:t>
            </w:r>
            <w:r w:rsidR="00EF144B" w:rsidRPr="004372D2">
              <w:rPr>
                <w:rFonts w:ascii="PT Astra Serif" w:hAnsi="PT Astra Serif"/>
                <w:bCs/>
                <w:color w:val="000000"/>
                <w:sz w:val="28"/>
                <w:szCs w:val="28"/>
              </w:rPr>
              <w:t>,7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01 R3040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638872,02381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630110,93023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630110,93023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01 R3040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11236,92381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11082,93023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11082,83023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01 R3040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601670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593418</w:t>
            </w:r>
            <w:r w:rsidR="00EF144B" w:rsidRPr="004372D2">
              <w:rPr>
                <w:rFonts w:ascii="PT Astra Serif" w:hAnsi="PT Astra Serif"/>
                <w:bCs/>
                <w:color w:val="000000"/>
                <w:sz w:val="28"/>
                <w:szCs w:val="28"/>
              </w:rPr>
              <w:t>,8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593419</w:t>
            </w:r>
            <w:r w:rsidR="00EF144B" w:rsidRPr="004372D2">
              <w:rPr>
                <w:rFonts w:ascii="PT Astra Serif" w:hAnsi="PT Astra Serif"/>
                <w:bCs/>
                <w:color w:val="000000"/>
                <w:sz w:val="28"/>
                <w:szCs w:val="28"/>
              </w:rPr>
              <w:t>,1</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01 R3040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25965</w:t>
            </w:r>
            <w:r w:rsidR="00EF144B" w:rsidRPr="004372D2">
              <w:rPr>
                <w:rFonts w:ascii="PT Astra Serif" w:hAnsi="PT Astra Serif"/>
                <w:bCs/>
                <w:color w:val="000000"/>
                <w:sz w:val="28"/>
                <w:szCs w:val="28"/>
              </w:rPr>
              <w:t>,1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25609</w:t>
            </w:r>
            <w:r w:rsidR="00EF144B" w:rsidRPr="004372D2">
              <w:rPr>
                <w:rFonts w:ascii="PT Astra Serif" w:hAnsi="PT Astra Serif"/>
                <w:bCs/>
                <w:color w:val="000000"/>
                <w:sz w:val="28"/>
                <w:szCs w:val="28"/>
              </w:rPr>
              <w:t>,2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25609</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Развитие среднего профессионального образования и профессионального обучения в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79 5 02 00000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55409</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56190</w:t>
            </w:r>
            <w:r w:rsidR="00EF144B" w:rsidRPr="004372D2">
              <w:rPr>
                <w:rFonts w:ascii="PT Astra Serif" w:hAnsi="PT Astra Serif"/>
                <w:bCs/>
                <w:color w:val="000000"/>
                <w:sz w:val="28"/>
                <w:szCs w:val="28"/>
              </w:rPr>
              <w:t>,2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56190</w:t>
            </w:r>
            <w:r w:rsidR="00EF144B" w:rsidRPr="004372D2">
              <w:rPr>
                <w:rFonts w:ascii="PT Astra Serif" w:hAnsi="PT Astra Serif"/>
                <w:bCs/>
                <w:color w:val="000000"/>
                <w:sz w:val="28"/>
                <w:szCs w:val="28"/>
              </w:rPr>
              <w:t>,2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из областного бюджета Ульяновской области в целях возмещения затрат частных организаций в свя</w:t>
            </w:r>
            <w:r w:rsidRPr="004372D2">
              <w:rPr>
                <w:rFonts w:ascii="PT Astra Serif" w:hAnsi="PT Astra Serif"/>
                <w:bCs/>
                <w:color w:val="000000"/>
                <w:sz w:val="28"/>
                <w:szCs w:val="28"/>
              </w:rPr>
              <w:lastRenderedPageBreak/>
              <w:t>зи с оказанием студентам, принятым на обучение по профессиям, специальностям среднего профессионального образования в пределах установленных контрольных цифр приёма, соответствующих образовательных услуг</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79 5 02 18290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79 5 02 18290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02 R3630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55309</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56090</w:t>
            </w:r>
            <w:r w:rsidR="00EF144B" w:rsidRPr="004372D2">
              <w:rPr>
                <w:rFonts w:ascii="PT Astra Serif" w:hAnsi="PT Astra Serif"/>
                <w:bCs/>
                <w:color w:val="000000"/>
                <w:sz w:val="28"/>
                <w:szCs w:val="28"/>
              </w:rPr>
              <w:t>,2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56090</w:t>
            </w:r>
            <w:r w:rsidR="00EF144B" w:rsidRPr="004372D2">
              <w:rPr>
                <w:rFonts w:ascii="PT Astra Serif" w:hAnsi="PT Astra Serif"/>
                <w:bCs/>
                <w:color w:val="000000"/>
                <w:sz w:val="28"/>
                <w:szCs w:val="28"/>
              </w:rPr>
              <w:t>,2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02 R3630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55309</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56090</w:t>
            </w:r>
            <w:r w:rsidR="00EF144B" w:rsidRPr="004372D2">
              <w:rPr>
                <w:rFonts w:ascii="PT Astra Serif" w:hAnsi="PT Astra Serif"/>
                <w:bCs/>
                <w:color w:val="000000"/>
                <w:sz w:val="28"/>
                <w:szCs w:val="28"/>
              </w:rPr>
              <w:t>,2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56090</w:t>
            </w:r>
            <w:r w:rsidR="00EF144B" w:rsidRPr="004372D2">
              <w:rPr>
                <w:rFonts w:ascii="PT Astra Serif" w:hAnsi="PT Astra Serif"/>
                <w:bCs/>
                <w:color w:val="000000"/>
                <w:sz w:val="28"/>
                <w:szCs w:val="28"/>
              </w:rPr>
              <w:t>,2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Развитие дополнительного образования детей в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79 5 03 00000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41250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6350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6350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Проведение социально значимых мероприятий в сфере образования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79 5 03 18060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lastRenderedPageBreak/>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79 5 03 18060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Стипендии, предоставляемые талантливым и одарённым обучающимся, педагогическим и научным работникам образовательных организаций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79 5 03 18140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79 5 03 18140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грантов в форме субсидий из областного бюджета Ульяновской области образовательным организациям высшего образования, находящимся на территории Ульяновской области, в целях финансового обеспечения их затрат, связанных с обеспечением функционирования ключевого центра дополнительного образования детей, реализующего дополнительные общеобразовательные программы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79 5 03 18370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4250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79 5 03 18370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4250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субсидий из областного бюджета Ульяновской области автономной некоммерческой организации дополнительного образования </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Детский технопарк </w:t>
            </w:r>
            <w:r w:rsidR="00C8275E">
              <w:rPr>
                <w:rFonts w:ascii="PT Astra Serif" w:hAnsi="PT Astra Serif"/>
                <w:bCs/>
                <w:color w:val="000000"/>
                <w:sz w:val="28"/>
                <w:szCs w:val="28"/>
              </w:rPr>
              <w:t>«</w:t>
            </w:r>
            <w:proofErr w:type="spellStart"/>
            <w:r w:rsidRPr="004372D2">
              <w:rPr>
                <w:rFonts w:ascii="PT Astra Serif" w:hAnsi="PT Astra Serif"/>
                <w:bCs/>
                <w:color w:val="000000"/>
                <w:sz w:val="28"/>
                <w:szCs w:val="28"/>
              </w:rPr>
              <w:t>Кванториум</w:t>
            </w:r>
            <w:proofErr w:type="spellEnd"/>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79 5 03 18380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7875</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w:t>
            </w:r>
            <w:r w:rsidRPr="004372D2">
              <w:rPr>
                <w:rFonts w:ascii="PT Astra Serif" w:hAnsi="PT Astra Serif"/>
                <w:bCs/>
                <w:color w:val="000000"/>
                <w:sz w:val="28"/>
                <w:szCs w:val="28"/>
              </w:rPr>
              <w:lastRenderedPageBreak/>
              <w:t>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79 5 03 18380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7875</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субсидий из областного бюджета Ульяновской области Автономной некоммерческой организации дополнительного образования </w:t>
            </w:r>
            <w:r w:rsidR="00C8275E">
              <w:rPr>
                <w:rFonts w:ascii="PT Astra Serif" w:hAnsi="PT Astra Serif"/>
                <w:bCs/>
                <w:color w:val="000000"/>
                <w:sz w:val="28"/>
                <w:szCs w:val="28"/>
              </w:rPr>
              <w:t>«</w:t>
            </w:r>
            <w:r w:rsidRPr="004372D2">
              <w:rPr>
                <w:rFonts w:ascii="PT Astra Serif" w:hAnsi="PT Astra Serif"/>
                <w:bCs/>
                <w:color w:val="000000"/>
                <w:sz w:val="28"/>
                <w:szCs w:val="28"/>
              </w:rPr>
              <w:t>Агентство технологического развития Ульяновской области</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 в целях финансового обеспечения затрат, связанных с осуществлением деятельности центра цифрового образования детей на территории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79 5 03 18390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13125</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79 5 03 18390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13125</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Реализация Закона Ульяновской области от 2 октября 2020 года № 103-ЗО </w:t>
            </w:r>
            <w:r w:rsidR="00C8275E">
              <w:rPr>
                <w:rFonts w:ascii="PT Astra Serif" w:hAnsi="PT Astra Serif"/>
                <w:bCs/>
                <w:color w:val="000000"/>
                <w:sz w:val="28"/>
                <w:szCs w:val="28"/>
              </w:rPr>
              <w:t>«</w:t>
            </w:r>
            <w:r w:rsidRPr="004372D2">
              <w:rPr>
                <w:rFonts w:ascii="PT Astra Serif" w:hAnsi="PT Astra Serif"/>
                <w:bCs/>
                <w:color w:val="000000"/>
                <w:sz w:val="28"/>
                <w:szCs w:val="28"/>
              </w:rPr>
              <w:t>О правовом регулировании отдельных вопросов статуса молодых специалистов в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79 5 03 80050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79 5 03 80050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Организация отдыха, оздоровления детей и работников бюджетной сферы в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79 5 04 00000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185686</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Организация и обеспечение отдыха и оздоровления детей в организациях отдыха детей и их оздоровления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79 5 04 18180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185586</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w:t>
            </w:r>
            <w:r w:rsidRPr="004372D2">
              <w:rPr>
                <w:rFonts w:ascii="PT Astra Serif" w:hAnsi="PT Astra Serif"/>
                <w:bCs/>
                <w:color w:val="000000"/>
                <w:sz w:val="28"/>
                <w:szCs w:val="28"/>
              </w:rPr>
              <w:lastRenderedPageBreak/>
              <w:t xml:space="preserve">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79 5 04 18180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79 5 04 18180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79 5 04 18180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13586</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Ульяновской области по организации и обеспечению оздоровления детей и обеспечению отдыха детей, обучающихся в общеобразовательных организациях, в том числе детей, находящихся в трудной жизненной ситуации, и детей из многодетных семей, в лагерях, организованных образовательными организациями, осуществляющими организацию отдыха и оздоровления обучающихся в каникулярное время (с дневным пребыванием), детских лагерях труда и отдыха</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79 5 04 71180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79 5 04 71180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Обес</w:t>
            </w:r>
            <w:r w:rsidRPr="004372D2">
              <w:rPr>
                <w:rFonts w:ascii="PT Astra Serif" w:hAnsi="PT Astra Serif"/>
                <w:bCs/>
                <w:color w:val="000000"/>
                <w:sz w:val="28"/>
                <w:szCs w:val="28"/>
              </w:rPr>
              <w:lastRenderedPageBreak/>
              <w:t>печение реализации государственной программы</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79 5 05 00000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4869248,03011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4960035,81628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4960035</w:t>
            </w:r>
            <w:r w:rsidR="00EF144B" w:rsidRPr="004372D2">
              <w:rPr>
                <w:rFonts w:ascii="PT Astra Serif" w:hAnsi="PT Astra Serif"/>
                <w:bCs/>
                <w:color w:val="000000"/>
                <w:sz w:val="28"/>
                <w:szCs w:val="28"/>
              </w:rPr>
              <w:t>,7814</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Лицензирование и аккредитация образовательных организаций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79 5 05 18150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745</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79 5 05 18150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732</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487</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487</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79 5 05 18150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Обеспечение деятельности государственных учреждений Ульяновской области, функции и полномочия учредителя которых осуществляет Министерство просвещения и воспитания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79 5 05 18200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4793333,93011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4884019,91628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4884019</w:t>
            </w:r>
            <w:r w:rsidR="00EF144B" w:rsidRPr="004372D2">
              <w:rPr>
                <w:rFonts w:ascii="PT Astra Serif" w:hAnsi="PT Astra Serif"/>
                <w:bCs/>
                <w:color w:val="000000"/>
                <w:sz w:val="28"/>
                <w:szCs w:val="28"/>
              </w:rPr>
              <w:t>,8814</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Ежемесячное денежное вознаграждение за классное руководство педагогическим работникам государственных образовательных организаций среднего профессионального образования, подведомственных Министерству просвещения и воспитания </w:t>
            </w:r>
            <w:r w:rsidR="00950AFF">
              <w:rPr>
                <w:rFonts w:ascii="PT Astra Serif" w:hAnsi="PT Astra Serif"/>
                <w:bCs/>
                <w:color w:val="000000"/>
                <w:sz w:val="28"/>
                <w:szCs w:val="28"/>
              </w:rPr>
              <w:br/>
            </w:r>
            <w:r w:rsidRPr="004372D2">
              <w:rPr>
                <w:rFonts w:ascii="PT Astra Serif" w:hAnsi="PT Astra Serif"/>
                <w:bCs/>
                <w:color w:val="000000"/>
                <w:sz w:val="28"/>
                <w:szCs w:val="28"/>
              </w:rPr>
              <w:t>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79 5 05 18201</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51750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51750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51750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79 5 05 18201</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51750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51750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51750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Реконструкция, техническое перевооружение, капитальный и текущий ремонт в зданиях и сооружениях государственных организаций, в том числе подготовка проектной и экспертной документации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79 5 05 18203</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lastRenderedPageBreak/>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79 5 05 18203</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Финансовое обеспечение деятельности </w:t>
            </w:r>
            <w:proofErr w:type="spellStart"/>
            <w:proofErr w:type="gramStart"/>
            <w:r w:rsidRPr="004372D2">
              <w:rPr>
                <w:rFonts w:ascii="PT Astra Serif" w:hAnsi="PT Astra Serif"/>
                <w:bCs/>
                <w:color w:val="000000"/>
                <w:sz w:val="28"/>
                <w:szCs w:val="28"/>
              </w:rPr>
              <w:t>го</w:t>
            </w:r>
            <w:r w:rsidR="003610C4">
              <w:rPr>
                <w:rFonts w:ascii="PT Astra Serif" w:hAnsi="PT Astra Serif"/>
                <w:bCs/>
                <w:color w:val="000000"/>
                <w:sz w:val="28"/>
                <w:szCs w:val="28"/>
              </w:rPr>
              <w:t>-</w:t>
            </w:r>
            <w:r w:rsidRPr="004372D2">
              <w:rPr>
                <w:rFonts w:ascii="PT Astra Serif" w:hAnsi="PT Astra Serif"/>
                <w:bCs/>
                <w:color w:val="000000"/>
                <w:sz w:val="28"/>
                <w:szCs w:val="28"/>
              </w:rPr>
              <w:t>сударственных</w:t>
            </w:r>
            <w:proofErr w:type="spellEnd"/>
            <w:proofErr w:type="gramEnd"/>
            <w:r w:rsidRPr="004372D2">
              <w:rPr>
                <w:rFonts w:ascii="PT Astra Serif" w:hAnsi="PT Astra Serif"/>
                <w:bCs/>
                <w:color w:val="000000"/>
                <w:sz w:val="28"/>
                <w:szCs w:val="28"/>
              </w:rPr>
              <w:t xml:space="preserve"> учреждений Ульяновской области, функции и полномочия учредителя которых осуществляет Министерство просвещения и воспитания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79 5 05 18204</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4651583,93011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4832269,91628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4832269</w:t>
            </w:r>
            <w:r w:rsidR="00EF144B" w:rsidRPr="004372D2">
              <w:rPr>
                <w:rFonts w:ascii="PT Astra Serif" w:hAnsi="PT Astra Serif"/>
                <w:bCs/>
                <w:color w:val="000000"/>
                <w:sz w:val="28"/>
                <w:szCs w:val="28"/>
              </w:rPr>
              <w:t>,8814</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79 5 05 18204</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938035</w:t>
            </w:r>
            <w:r w:rsidR="00EF144B" w:rsidRPr="004372D2">
              <w:rPr>
                <w:rFonts w:ascii="PT Astra Serif" w:hAnsi="PT Astra Serif"/>
                <w:bCs/>
                <w:color w:val="000000"/>
                <w:sz w:val="28"/>
                <w:szCs w:val="28"/>
              </w:rPr>
              <w:t>,1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953294</w:t>
            </w:r>
            <w:r w:rsidR="00EF144B" w:rsidRPr="004372D2">
              <w:rPr>
                <w:rFonts w:ascii="PT Astra Serif" w:hAnsi="PT Astra Serif"/>
                <w:bCs/>
                <w:color w:val="000000"/>
                <w:sz w:val="28"/>
                <w:szCs w:val="28"/>
              </w:rPr>
              <w:t>,4</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990372</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79 5 05 18204</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171829</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176025</w:t>
            </w:r>
            <w:r w:rsidR="00EF144B" w:rsidRPr="004372D2">
              <w:rPr>
                <w:rFonts w:ascii="PT Astra Serif" w:hAnsi="PT Astra Serif"/>
                <w:bCs/>
                <w:color w:val="000000"/>
                <w:sz w:val="28"/>
                <w:szCs w:val="28"/>
              </w:rPr>
              <w:t>,575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176025</w:t>
            </w:r>
            <w:r w:rsidR="00EF144B" w:rsidRPr="004372D2">
              <w:rPr>
                <w:rFonts w:ascii="PT Astra Serif" w:hAnsi="PT Astra Serif"/>
                <w:bCs/>
                <w:color w:val="000000"/>
                <w:sz w:val="28"/>
                <w:szCs w:val="28"/>
              </w:rPr>
              <w:t>,575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79 5 05 18204</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154444</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205673</w:t>
            </w:r>
            <w:r w:rsidR="00EF144B" w:rsidRPr="004372D2">
              <w:rPr>
                <w:rFonts w:ascii="PT Astra Serif" w:hAnsi="PT Astra Serif"/>
                <w:bCs/>
                <w:color w:val="000000"/>
                <w:sz w:val="28"/>
                <w:szCs w:val="28"/>
              </w:rPr>
              <w:t>,2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205673</w:t>
            </w:r>
            <w:r w:rsidR="00EF144B" w:rsidRPr="004372D2">
              <w:rPr>
                <w:rFonts w:ascii="PT Astra Serif" w:hAnsi="PT Astra Serif"/>
                <w:bCs/>
                <w:color w:val="000000"/>
                <w:sz w:val="28"/>
                <w:szCs w:val="28"/>
              </w:rPr>
              <w:t>,2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79 5 05 18204</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3381957,43011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3493538</w:t>
            </w:r>
            <w:r w:rsidR="00EF144B" w:rsidRPr="004372D2">
              <w:rPr>
                <w:rFonts w:ascii="PT Astra Serif" w:hAnsi="PT Astra Serif"/>
                <w:bCs/>
                <w:color w:val="000000"/>
                <w:sz w:val="28"/>
                <w:szCs w:val="28"/>
              </w:rPr>
              <w:t>,725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3459506</w:t>
            </w:r>
            <w:r w:rsidR="00EF144B" w:rsidRPr="004372D2">
              <w:rPr>
                <w:rFonts w:ascii="PT Astra Serif" w:hAnsi="PT Astra Serif"/>
                <w:bCs/>
                <w:color w:val="000000"/>
                <w:sz w:val="28"/>
                <w:szCs w:val="28"/>
              </w:rPr>
              <w:t>,725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79 5 05 18204</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5316</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3738,01628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692</w:t>
            </w:r>
            <w:r w:rsidR="00EF144B" w:rsidRPr="004372D2">
              <w:rPr>
                <w:rFonts w:ascii="PT Astra Serif" w:hAnsi="PT Astra Serif"/>
                <w:bCs/>
                <w:color w:val="000000"/>
                <w:sz w:val="28"/>
                <w:szCs w:val="28"/>
              </w:rPr>
              <w:t>,3814</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Независимая оценка качества образования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79 5 05 18270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79 5 05 18270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lastRenderedPageBreak/>
              <w:t xml:space="preserve">Осуществление переданных органам государственной власти субъектов Российской Федерации в соответствии с частью 1 </w:t>
            </w:r>
            <w:r w:rsidR="008B76C0">
              <w:rPr>
                <w:rFonts w:ascii="PT Astra Serif" w:hAnsi="PT Astra Serif"/>
                <w:bCs/>
                <w:color w:val="000000"/>
                <w:sz w:val="28"/>
                <w:szCs w:val="28"/>
              </w:rPr>
              <w:br/>
            </w:r>
            <w:r w:rsidRPr="004372D2">
              <w:rPr>
                <w:rFonts w:ascii="PT Astra Serif" w:hAnsi="PT Astra Serif"/>
                <w:bCs/>
                <w:color w:val="000000"/>
                <w:sz w:val="28"/>
                <w:szCs w:val="28"/>
              </w:rPr>
              <w:t xml:space="preserve">статьи 7 Федерального закона от 29 декабря 2012 года № 273-ФЗ </w:t>
            </w:r>
            <w:r w:rsidR="00C8275E">
              <w:rPr>
                <w:rFonts w:ascii="PT Astra Serif" w:hAnsi="PT Astra Serif"/>
                <w:bCs/>
                <w:color w:val="000000"/>
                <w:sz w:val="28"/>
                <w:szCs w:val="28"/>
              </w:rPr>
              <w:t>«</w:t>
            </w:r>
            <w:r w:rsidRPr="004372D2">
              <w:rPr>
                <w:rFonts w:ascii="PT Astra Serif" w:hAnsi="PT Astra Serif"/>
                <w:bCs/>
                <w:color w:val="000000"/>
                <w:sz w:val="28"/>
                <w:szCs w:val="28"/>
              </w:rPr>
              <w:t>Об образовании в Российской Федерации</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 полномочий Российской Федерации в сфере образования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79 5 05 59900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9552</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9899</w:t>
            </w:r>
            <w:r w:rsidR="00EF144B" w:rsidRPr="004372D2">
              <w:rPr>
                <w:rFonts w:ascii="PT Astra Serif" w:hAnsi="PT Astra Serif"/>
                <w:bCs/>
                <w:color w:val="000000"/>
                <w:sz w:val="28"/>
                <w:szCs w:val="28"/>
              </w:rPr>
              <w:t>,1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9899</w:t>
            </w:r>
            <w:r w:rsidR="00EF144B" w:rsidRPr="004372D2">
              <w:rPr>
                <w:rFonts w:ascii="PT Astra Serif" w:hAnsi="PT Astra Serif"/>
                <w:bCs/>
                <w:color w:val="000000"/>
                <w:sz w:val="28"/>
                <w:szCs w:val="28"/>
              </w:rPr>
              <w:t>,1</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79 5 05 59900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9552</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9899</w:t>
            </w:r>
            <w:r w:rsidR="00EF144B" w:rsidRPr="004372D2">
              <w:rPr>
                <w:rFonts w:ascii="PT Astra Serif" w:hAnsi="PT Astra Serif"/>
                <w:bCs/>
                <w:color w:val="000000"/>
                <w:sz w:val="28"/>
                <w:szCs w:val="28"/>
              </w:rPr>
              <w:t>,1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9899</w:t>
            </w:r>
            <w:r w:rsidR="00EF144B" w:rsidRPr="004372D2">
              <w:rPr>
                <w:rFonts w:ascii="PT Astra Serif" w:hAnsi="PT Astra Serif"/>
                <w:bCs/>
                <w:color w:val="000000"/>
                <w:sz w:val="28"/>
                <w:szCs w:val="28"/>
              </w:rPr>
              <w:t>,1</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Обеспечение деятельности государственных органов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79 5 05 80010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65516</w:t>
            </w:r>
            <w:r w:rsidR="00EF144B" w:rsidRPr="004372D2">
              <w:rPr>
                <w:rFonts w:ascii="PT Astra Serif" w:hAnsi="PT Astra Serif"/>
                <w:bCs/>
                <w:color w:val="000000"/>
                <w:sz w:val="28"/>
                <w:szCs w:val="28"/>
              </w:rPr>
              <w:t>,8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65516</w:t>
            </w:r>
            <w:r w:rsidR="00EF144B" w:rsidRPr="004372D2">
              <w:rPr>
                <w:rFonts w:ascii="PT Astra Serif" w:hAnsi="PT Astra Serif"/>
                <w:bCs/>
                <w:color w:val="000000"/>
                <w:sz w:val="28"/>
                <w:szCs w:val="28"/>
              </w:rPr>
              <w:t>,8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65516</w:t>
            </w:r>
            <w:r w:rsidR="00EF144B" w:rsidRPr="004372D2">
              <w:rPr>
                <w:rFonts w:ascii="PT Astra Serif" w:hAnsi="PT Astra Serif"/>
                <w:bCs/>
                <w:color w:val="000000"/>
                <w:sz w:val="28"/>
                <w:szCs w:val="28"/>
              </w:rPr>
              <w:t>,8</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79 5 05 80010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65351</w:t>
            </w:r>
            <w:r w:rsidR="00EF144B" w:rsidRPr="004372D2">
              <w:rPr>
                <w:rFonts w:ascii="PT Astra Serif" w:hAnsi="PT Astra Serif"/>
                <w:bCs/>
                <w:color w:val="000000"/>
                <w:sz w:val="28"/>
                <w:szCs w:val="28"/>
              </w:rPr>
              <w:t>,2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65351</w:t>
            </w:r>
            <w:r w:rsidR="00EF144B" w:rsidRPr="004372D2">
              <w:rPr>
                <w:rFonts w:ascii="PT Astra Serif" w:hAnsi="PT Astra Serif"/>
                <w:bCs/>
                <w:color w:val="000000"/>
                <w:sz w:val="28"/>
                <w:szCs w:val="28"/>
              </w:rPr>
              <w:t>,2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65351</w:t>
            </w:r>
            <w:r w:rsidR="00EF144B" w:rsidRPr="004372D2">
              <w:rPr>
                <w:rFonts w:ascii="PT Astra Serif" w:hAnsi="PT Astra Serif"/>
                <w:bCs/>
                <w:color w:val="000000"/>
                <w:sz w:val="28"/>
                <w:szCs w:val="28"/>
              </w:rPr>
              <w:t>,2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79 5 05 80010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165</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165</w:t>
            </w:r>
            <w:r w:rsidR="00EF144B" w:rsidRPr="004372D2">
              <w:rPr>
                <w:rFonts w:ascii="PT Astra Serif" w:hAnsi="PT Astra Serif"/>
                <w:bCs/>
                <w:color w:val="000000"/>
                <w:sz w:val="28"/>
                <w:szCs w:val="28"/>
              </w:rPr>
              <w:t>,6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165</w:t>
            </w:r>
            <w:r w:rsidR="00EF144B" w:rsidRPr="004372D2">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
                <w:bCs/>
                <w:color w:val="000000"/>
                <w:sz w:val="28"/>
                <w:szCs w:val="28"/>
              </w:rPr>
            </w:pPr>
            <w:r w:rsidRPr="004372D2">
              <w:rPr>
                <w:rFonts w:ascii="PT Astra Serif" w:hAnsi="PT Astra Serif"/>
                <w:b/>
                <w:bCs/>
                <w:color w:val="000000"/>
                <w:sz w:val="28"/>
                <w:szCs w:val="28"/>
              </w:rPr>
              <w:t xml:space="preserve">Государственная программа Ульяновской области </w:t>
            </w:r>
            <w:r w:rsidR="00C8275E">
              <w:rPr>
                <w:rFonts w:ascii="PT Astra Serif" w:hAnsi="PT Astra Serif"/>
                <w:b/>
                <w:bCs/>
                <w:color w:val="000000"/>
                <w:sz w:val="28"/>
                <w:szCs w:val="28"/>
              </w:rPr>
              <w:t>«</w:t>
            </w:r>
            <w:r w:rsidRPr="004372D2">
              <w:rPr>
                <w:rFonts w:ascii="PT Astra Serif" w:hAnsi="PT Astra Serif"/>
                <w:b/>
                <w:bCs/>
                <w:color w:val="000000"/>
                <w:sz w:val="28"/>
                <w:szCs w:val="28"/>
              </w:rPr>
              <w:t>Социальная поддержка и защита населения на территории Ульяновской области</w:t>
            </w:r>
            <w:r w:rsidR="00C8275E">
              <w:rPr>
                <w:rFonts w:ascii="PT Astra Serif" w:hAnsi="PT Astra Serif"/>
                <w:b/>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80 0 00 00000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15424116</w:t>
            </w:r>
            <w:r w:rsidR="00EF144B" w:rsidRPr="004372D2">
              <w:rPr>
                <w:rFonts w:ascii="PT Astra Serif" w:hAnsi="PT Astra Serif"/>
                <w:b/>
                <w:bCs/>
                <w:color w:val="000000"/>
                <w:sz w:val="28"/>
                <w:szCs w:val="28"/>
              </w:rPr>
              <w:t>,5</w:t>
            </w:r>
          </w:p>
        </w:tc>
        <w:tc>
          <w:tcPr>
            <w:tcW w:w="2267"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15379543</w:t>
            </w:r>
            <w:r w:rsidR="00EF144B" w:rsidRPr="004372D2">
              <w:rPr>
                <w:rFonts w:ascii="PT Astra Serif" w:hAnsi="PT Astra Serif"/>
                <w:b/>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13312524</w:t>
            </w:r>
            <w:r w:rsidR="00EF144B" w:rsidRPr="004372D2">
              <w:rPr>
                <w:rFonts w:ascii="PT Astra Serif" w:hAnsi="PT Astra Serif"/>
                <w:b/>
                <w:bCs/>
                <w:color w:val="000000"/>
                <w:sz w:val="28"/>
                <w:szCs w:val="28"/>
              </w:rPr>
              <w:t>,8</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lastRenderedPageBreak/>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80 1 00 00000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137536</w:t>
            </w:r>
            <w:r w:rsidR="00EF144B" w:rsidRPr="004372D2">
              <w:rPr>
                <w:rFonts w:ascii="PT Astra Serif" w:hAnsi="PT Astra Serif"/>
                <w:bCs/>
                <w:color w:val="000000"/>
                <w:sz w:val="28"/>
                <w:szCs w:val="28"/>
              </w:rPr>
              <w:t>,1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422480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40179</w:t>
            </w:r>
            <w:r w:rsidR="00EF144B" w:rsidRPr="004372D2">
              <w:rPr>
                <w:rFonts w:ascii="PT Astra Serif" w:hAnsi="PT Astra Serif"/>
                <w:bCs/>
                <w:color w:val="000000"/>
                <w:sz w:val="28"/>
                <w:szCs w:val="28"/>
              </w:rPr>
              <w:t>,7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Региональный проект </w:t>
            </w:r>
            <w:r w:rsidR="00C8275E">
              <w:rPr>
                <w:rFonts w:ascii="PT Astra Serif" w:hAnsi="PT Astra Serif"/>
                <w:bCs/>
                <w:color w:val="000000"/>
                <w:sz w:val="28"/>
                <w:szCs w:val="28"/>
              </w:rPr>
              <w:t>«</w:t>
            </w:r>
            <w:r w:rsidRPr="004372D2">
              <w:rPr>
                <w:rFonts w:ascii="PT Astra Serif" w:hAnsi="PT Astra Serif"/>
                <w:bCs/>
                <w:color w:val="000000"/>
                <w:sz w:val="28"/>
                <w:szCs w:val="28"/>
              </w:rPr>
              <w:t>Финансовая поддержка семей при рождении детей</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1 P1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132636</w:t>
            </w:r>
            <w:r w:rsidR="00EF144B" w:rsidRPr="004372D2">
              <w:rPr>
                <w:rFonts w:ascii="PT Astra Serif" w:hAnsi="PT Astra Serif"/>
                <w:bCs/>
                <w:color w:val="000000"/>
                <w:sz w:val="28"/>
                <w:szCs w:val="28"/>
              </w:rPr>
              <w:t>,1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Осуществление ежемесячной денежной выплаты, назначаемой в случае рождения третьего </w:t>
            </w:r>
            <w:r w:rsidR="00C1475E" w:rsidRPr="004372D2">
              <w:rPr>
                <w:rFonts w:ascii="PT Astra Serif" w:hAnsi="PT Astra Serif"/>
                <w:bCs/>
                <w:color w:val="000000"/>
                <w:sz w:val="28"/>
                <w:szCs w:val="28"/>
              </w:rPr>
              <w:t>ребёнка</w:t>
            </w:r>
            <w:r w:rsidRPr="004372D2">
              <w:rPr>
                <w:rFonts w:ascii="PT Astra Serif" w:hAnsi="PT Astra Serif"/>
                <w:bCs/>
                <w:color w:val="000000"/>
                <w:sz w:val="28"/>
                <w:szCs w:val="28"/>
              </w:rPr>
              <w:t xml:space="preserve"> или последующих детей до достижения </w:t>
            </w:r>
            <w:r w:rsidR="00C1475E" w:rsidRPr="004372D2">
              <w:rPr>
                <w:rFonts w:ascii="PT Astra Serif" w:hAnsi="PT Astra Serif"/>
                <w:bCs/>
                <w:color w:val="000000"/>
                <w:sz w:val="28"/>
                <w:szCs w:val="28"/>
              </w:rPr>
              <w:t>ребёнком</w:t>
            </w:r>
            <w:r w:rsidRPr="004372D2">
              <w:rPr>
                <w:rFonts w:ascii="PT Astra Serif" w:hAnsi="PT Astra Serif"/>
                <w:bCs/>
                <w:color w:val="000000"/>
                <w:sz w:val="28"/>
                <w:szCs w:val="28"/>
              </w:rPr>
              <w:t xml:space="preserve"> возраста трёх лет</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1 P1 R0840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132636</w:t>
            </w:r>
            <w:r w:rsidR="00EF144B" w:rsidRPr="004372D2">
              <w:rPr>
                <w:rFonts w:ascii="PT Astra Serif" w:hAnsi="PT Astra Serif"/>
                <w:bCs/>
                <w:color w:val="000000"/>
                <w:sz w:val="28"/>
                <w:szCs w:val="28"/>
              </w:rPr>
              <w:t>,1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1 P1 R0840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132636</w:t>
            </w:r>
            <w:r w:rsidR="00EF144B" w:rsidRPr="004372D2">
              <w:rPr>
                <w:rFonts w:ascii="PT Astra Serif" w:hAnsi="PT Astra Serif"/>
                <w:bCs/>
                <w:color w:val="000000"/>
                <w:sz w:val="28"/>
                <w:szCs w:val="28"/>
              </w:rPr>
              <w:t>,1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Региональный проект </w:t>
            </w:r>
            <w:r w:rsidR="00C8275E">
              <w:rPr>
                <w:rFonts w:ascii="PT Astra Serif" w:hAnsi="PT Astra Serif"/>
                <w:bCs/>
                <w:color w:val="000000"/>
                <w:sz w:val="28"/>
                <w:szCs w:val="28"/>
              </w:rPr>
              <w:t>«</w:t>
            </w:r>
            <w:r w:rsidRPr="004372D2">
              <w:rPr>
                <w:rFonts w:ascii="PT Astra Serif" w:hAnsi="PT Astra Serif"/>
                <w:bCs/>
                <w:color w:val="000000"/>
                <w:sz w:val="28"/>
                <w:szCs w:val="28"/>
              </w:rPr>
              <w:t>Старшее поколение</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1 P3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4900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422480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40179</w:t>
            </w:r>
            <w:r w:rsidR="00EF144B" w:rsidRPr="004372D2">
              <w:rPr>
                <w:rFonts w:ascii="PT Astra Serif" w:hAnsi="PT Astra Serif"/>
                <w:bCs/>
                <w:color w:val="000000"/>
                <w:sz w:val="28"/>
                <w:szCs w:val="28"/>
              </w:rPr>
              <w:t>,7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1 P3 51210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417580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35279</w:t>
            </w:r>
            <w:r w:rsidR="00EF144B" w:rsidRPr="004372D2">
              <w:rPr>
                <w:rFonts w:ascii="PT Astra Serif" w:hAnsi="PT Astra Serif"/>
                <w:bCs/>
                <w:color w:val="000000"/>
                <w:sz w:val="28"/>
                <w:szCs w:val="28"/>
              </w:rPr>
              <w:t>,7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Капитальные вложения в объекты государственной (муниципальной) собственности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1 P3 51210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417580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35279</w:t>
            </w:r>
            <w:r w:rsidR="00EF144B" w:rsidRPr="004372D2">
              <w:rPr>
                <w:rFonts w:ascii="PT Astra Serif" w:hAnsi="PT Astra Serif"/>
                <w:bCs/>
                <w:color w:val="000000"/>
                <w:sz w:val="28"/>
                <w:szCs w:val="28"/>
              </w:rPr>
              <w:t>,7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Создание системы долговременного ухода за гражданами пожилого возраста и инвалидами на территории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1 P3 51630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4900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4900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4900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1 P3 51630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4900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4900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4900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Региональные проекты, обеспечивающие достижение значений показателей и резуль</w:t>
            </w:r>
            <w:r w:rsidRPr="004372D2">
              <w:rPr>
                <w:rFonts w:ascii="PT Astra Serif" w:hAnsi="PT Astra Serif"/>
                <w:bCs/>
                <w:color w:val="000000"/>
                <w:sz w:val="28"/>
                <w:szCs w:val="28"/>
              </w:rPr>
              <w:lastRenderedPageBreak/>
              <w:t>татов федеральных проектов, не входящих в состав национальных проектов</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80 2 00 00000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601935</w:t>
            </w:r>
            <w:r w:rsidR="00EF144B" w:rsidRPr="004372D2">
              <w:rPr>
                <w:rFonts w:ascii="PT Astra Serif" w:hAnsi="PT Astra Serif"/>
                <w:bCs/>
                <w:color w:val="000000"/>
                <w:sz w:val="28"/>
                <w:szCs w:val="28"/>
              </w:rPr>
              <w:t>,4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603859</w:t>
            </w:r>
            <w:r w:rsidR="00EF144B" w:rsidRPr="004372D2">
              <w:rPr>
                <w:rFonts w:ascii="PT Astra Serif" w:hAnsi="PT Astra Serif"/>
                <w:bCs/>
                <w:color w:val="000000"/>
                <w:sz w:val="28"/>
                <w:szCs w:val="28"/>
              </w:rPr>
              <w:t>,8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96791</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Региональный проект </w:t>
            </w:r>
            <w:r w:rsidR="00C8275E">
              <w:rPr>
                <w:rFonts w:ascii="PT Astra Serif" w:hAnsi="PT Astra Serif"/>
                <w:bCs/>
                <w:color w:val="000000"/>
                <w:sz w:val="28"/>
                <w:szCs w:val="28"/>
              </w:rPr>
              <w:t>«</w:t>
            </w:r>
            <w:r w:rsidRPr="004372D2">
              <w:rPr>
                <w:rFonts w:ascii="PT Astra Serif" w:hAnsi="PT Astra Serif"/>
                <w:bCs/>
                <w:color w:val="000000"/>
                <w:sz w:val="28"/>
                <w:szCs w:val="28"/>
              </w:rPr>
              <w:t>Содействие субъектам Российской Федерации в реализации адресной социальной поддержки граждан</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80 2 01 00000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588829</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583429</w:t>
            </w:r>
            <w:r w:rsidR="00EF144B" w:rsidRPr="004372D2">
              <w:rPr>
                <w:rFonts w:ascii="PT Astra Serif" w:hAnsi="PT Astra Serif"/>
                <w:bCs/>
                <w:color w:val="000000"/>
                <w:sz w:val="28"/>
                <w:szCs w:val="28"/>
              </w:rPr>
              <w:t>,1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80064</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Оказание государственной социальной помощи на основании социального контракта отдельным категориям граждан</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2 01 R4040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588829</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583429</w:t>
            </w:r>
            <w:r w:rsidR="00EF144B" w:rsidRPr="004372D2">
              <w:rPr>
                <w:rFonts w:ascii="PT Astra Serif" w:hAnsi="PT Astra Serif"/>
                <w:bCs/>
                <w:color w:val="000000"/>
                <w:sz w:val="28"/>
                <w:szCs w:val="28"/>
              </w:rPr>
              <w:t>,1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80064</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2 01 R4040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7056</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7665</w:t>
            </w:r>
            <w:r w:rsidR="00EF144B" w:rsidRPr="004372D2">
              <w:rPr>
                <w:rFonts w:ascii="PT Astra Serif" w:hAnsi="PT Astra Serif"/>
                <w:bCs/>
                <w:color w:val="000000"/>
                <w:sz w:val="28"/>
                <w:szCs w:val="28"/>
              </w:rPr>
              <w:t>,8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7049</w:t>
            </w:r>
            <w:r w:rsidR="00EF144B" w:rsidRPr="004372D2">
              <w:rPr>
                <w:rFonts w:ascii="PT Astra Serif" w:hAnsi="PT Astra Serif"/>
                <w:bCs/>
                <w:color w:val="000000"/>
                <w:sz w:val="28"/>
                <w:szCs w:val="28"/>
              </w:rPr>
              <w:t>,3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2 01 R4040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581773</w:t>
            </w:r>
            <w:r w:rsidR="00EF144B" w:rsidRPr="004372D2">
              <w:rPr>
                <w:rFonts w:ascii="PT Astra Serif" w:hAnsi="PT Astra Serif"/>
                <w:bCs/>
                <w:color w:val="000000"/>
                <w:sz w:val="28"/>
                <w:szCs w:val="28"/>
              </w:rPr>
              <w:t>,1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575763</w:t>
            </w:r>
            <w:r w:rsidR="00EF144B" w:rsidRPr="004372D2">
              <w:rPr>
                <w:rFonts w:ascii="PT Astra Serif" w:hAnsi="PT Astra Serif"/>
                <w:bCs/>
                <w:color w:val="000000"/>
                <w:sz w:val="28"/>
                <w:szCs w:val="28"/>
              </w:rPr>
              <w:t>,3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73014</w:t>
            </w:r>
            <w:r w:rsidR="00EF144B" w:rsidRPr="004372D2">
              <w:rPr>
                <w:rFonts w:ascii="PT Astra Serif" w:hAnsi="PT Astra Serif"/>
                <w:bCs/>
                <w:color w:val="000000"/>
                <w:sz w:val="28"/>
                <w:szCs w:val="28"/>
              </w:rPr>
              <w:t>,7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Региональный проект </w:t>
            </w:r>
            <w:r w:rsidR="00C8275E">
              <w:rPr>
                <w:rFonts w:ascii="PT Astra Serif" w:hAnsi="PT Astra Serif"/>
                <w:bCs/>
                <w:color w:val="000000"/>
                <w:sz w:val="28"/>
                <w:szCs w:val="28"/>
              </w:rPr>
              <w:t>«</w:t>
            </w:r>
            <w:r w:rsidRPr="004372D2">
              <w:rPr>
                <w:rFonts w:ascii="PT Astra Serif" w:hAnsi="PT Astra Serif"/>
                <w:bCs/>
                <w:color w:val="000000"/>
                <w:sz w:val="28"/>
                <w:szCs w:val="28"/>
              </w:rPr>
              <w:t>Содействие субъектам Российской Федерации в реализации полномочий по оказанию государственной поддержки гражданам в обеспечении жильём и оплате жилищно-коммунальных услуг</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80 2 02 00000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13105</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13468</w:t>
            </w:r>
            <w:r w:rsidR="00EF144B" w:rsidRPr="004372D2">
              <w:rPr>
                <w:rFonts w:ascii="PT Astra Serif" w:hAnsi="PT Astra Serif"/>
                <w:bCs/>
                <w:color w:val="000000"/>
                <w:sz w:val="28"/>
                <w:szCs w:val="28"/>
              </w:rPr>
              <w:t>,1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4207</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Компенсация отдельным категориям граждан оплаты взноса на капитальный ремонт общего имущества в многоквартирном доме</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2 02 R4620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13105</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13468</w:t>
            </w:r>
            <w:r w:rsidR="00EF144B" w:rsidRPr="004372D2">
              <w:rPr>
                <w:rFonts w:ascii="PT Astra Serif" w:hAnsi="PT Astra Serif"/>
                <w:bCs/>
                <w:color w:val="000000"/>
                <w:sz w:val="28"/>
                <w:szCs w:val="28"/>
              </w:rPr>
              <w:t>,1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4207</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2 02 R4620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466</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466</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466</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2 02 R4620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12639</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13002</w:t>
            </w:r>
            <w:r w:rsidR="00EF144B" w:rsidRPr="004372D2">
              <w:rPr>
                <w:rFonts w:ascii="PT Astra Serif" w:hAnsi="PT Astra Serif"/>
                <w:bCs/>
                <w:color w:val="000000"/>
                <w:sz w:val="28"/>
                <w:szCs w:val="28"/>
              </w:rPr>
              <w:t>,1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3741</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Региональный проект </w:t>
            </w:r>
            <w:r w:rsidR="00C8275E">
              <w:rPr>
                <w:rFonts w:ascii="PT Astra Serif" w:hAnsi="PT Astra Serif"/>
                <w:bCs/>
                <w:color w:val="000000"/>
                <w:sz w:val="28"/>
                <w:szCs w:val="28"/>
              </w:rPr>
              <w:t>«</w:t>
            </w:r>
            <w:r w:rsidRPr="004372D2">
              <w:rPr>
                <w:rFonts w:ascii="PT Astra Serif" w:hAnsi="PT Astra Serif"/>
                <w:bCs/>
                <w:color w:val="000000"/>
                <w:sz w:val="28"/>
                <w:szCs w:val="28"/>
              </w:rPr>
              <w:t>Повышение уровня обеспеченности инвалидов и детей-</w:t>
            </w:r>
            <w:r w:rsidRPr="004372D2">
              <w:rPr>
                <w:rFonts w:ascii="PT Astra Serif" w:hAnsi="PT Astra Serif"/>
                <w:bCs/>
                <w:color w:val="000000"/>
                <w:sz w:val="28"/>
                <w:szCs w:val="28"/>
              </w:rPr>
              <w:lastRenderedPageBreak/>
              <w:t xml:space="preserve">инвалидов реабилитационными и </w:t>
            </w:r>
            <w:proofErr w:type="spellStart"/>
            <w:r w:rsidRPr="004372D2">
              <w:rPr>
                <w:rFonts w:ascii="PT Astra Serif" w:hAnsi="PT Astra Serif"/>
                <w:bCs/>
                <w:color w:val="000000"/>
                <w:sz w:val="28"/>
                <w:szCs w:val="28"/>
              </w:rPr>
              <w:t>абилитационными</w:t>
            </w:r>
            <w:proofErr w:type="spellEnd"/>
            <w:r w:rsidRPr="004372D2">
              <w:rPr>
                <w:rFonts w:ascii="PT Astra Serif" w:hAnsi="PT Astra Serif"/>
                <w:bCs/>
                <w:color w:val="000000"/>
                <w:sz w:val="28"/>
                <w:szCs w:val="28"/>
              </w:rPr>
              <w:t xml:space="preserve"> услугами, а также уровня профессионального развития</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80 2 04 00000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6962</w:t>
            </w:r>
            <w:r w:rsidR="00EF144B" w:rsidRPr="004372D2">
              <w:rPr>
                <w:rFonts w:ascii="PT Astra Serif" w:hAnsi="PT Astra Serif"/>
                <w:bCs/>
                <w:color w:val="000000"/>
                <w:sz w:val="28"/>
                <w:szCs w:val="28"/>
              </w:rPr>
              <w:t>,6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12520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Субсидии на реализацию мероприятий субъектов Российской Федерации в сфере реабилитации и </w:t>
            </w:r>
            <w:proofErr w:type="spellStart"/>
            <w:r w:rsidRPr="004372D2">
              <w:rPr>
                <w:rFonts w:ascii="PT Astra Serif" w:hAnsi="PT Astra Serif"/>
                <w:bCs/>
                <w:color w:val="000000"/>
                <w:sz w:val="28"/>
                <w:szCs w:val="28"/>
              </w:rPr>
              <w:t>абилитации</w:t>
            </w:r>
            <w:proofErr w:type="spellEnd"/>
            <w:r w:rsidRPr="004372D2">
              <w:rPr>
                <w:rFonts w:ascii="PT Astra Serif" w:hAnsi="PT Astra Serif"/>
                <w:bCs/>
                <w:color w:val="000000"/>
                <w:sz w:val="28"/>
                <w:szCs w:val="28"/>
              </w:rPr>
              <w:t xml:space="preserve"> инвалидов</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2 04 R5140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6962</w:t>
            </w:r>
            <w:r w:rsidR="00EF144B" w:rsidRPr="004372D2">
              <w:rPr>
                <w:rFonts w:ascii="PT Astra Serif" w:hAnsi="PT Astra Serif"/>
                <w:bCs/>
                <w:color w:val="000000"/>
                <w:sz w:val="28"/>
                <w:szCs w:val="28"/>
              </w:rPr>
              <w:t>,6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12520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2 04 R5140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5156</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4905</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2 04 R5140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1805</w:t>
            </w:r>
            <w:r w:rsidR="00EF144B" w:rsidRPr="004372D2">
              <w:rPr>
                <w:rFonts w:ascii="PT Astra Serif" w:hAnsi="PT Astra Serif"/>
                <w:bCs/>
                <w:color w:val="000000"/>
                <w:sz w:val="28"/>
                <w:szCs w:val="28"/>
              </w:rPr>
              <w:t>,7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7615</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Комплексы процессных мероприятий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14684645</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14353204</w:t>
            </w:r>
            <w:r w:rsidR="00EF144B" w:rsidRPr="004372D2">
              <w:rPr>
                <w:rFonts w:ascii="PT Astra Serif" w:hAnsi="PT Astra Serif"/>
                <w:bCs/>
                <w:color w:val="000000"/>
                <w:sz w:val="28"/>
                <w:szCs w:val="28"/>
              </w:rPr>
              <w:t>,1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13175553</w:t>
            </w:r>
            <w:r w:rsidR="00EF144B" w:rsidRPr="004372D2">
              <w:rPr>
                <w:rFonts w:ascii="PT Astra Serif" w:hAnsi="PT Astra Serif"/>
                <w:bCs/>
                <w:color w:val="000000"/>
                <w:sz w:val="28"/>
                <w:szCs w:val="28"/>
              </w:rPr>
              <w:t>,2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Предоставление мер социальной поддержки отдельным категориям граждан</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6475344</w:t>
            </w:r>
            <w:r w:rsidR="00EF144B" w:rsidRPr="004372D2">
              <w:rPr>
                <w:rFonts w:ascii="PT Astra Serif" w:hAnsi="PT Astra Serif"/>
                <w:bCs/>
                <w:color w:val="000000"/>
                <w:sz w:val="28"/>
                <w:szCs w:val="28"/>
              </w:rPr>
              <w:t>,8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5841176</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4604190</w:t>
            </w:r>
            <w:r w:rsidR="00EF144B" w:rsidRPr="004372D2">
              <w:rPr>
                <w:rFonts w:ascii="PT Astra Serif" w:hAnsi="PT Astra Serif"/>
                <w:bCs/>
                <w:color w:val="000000"/>
                <w:sz w:val="28"/>
                <w:szCs w:val="28"/>
              </w:rPr>
              <w:t>,5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из областного бюджета Ульяновской области на оплату жилого помещения и коммунальных услуг</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240732</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168158</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168158</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3732</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4158</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4158</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237000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164000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164000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компенсаций на оплату жилого помещения и коммунальных услуг</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80 5 01 12020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207968</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129201</w:t>
            </w:r>
            <w:r w:rsidR="00EF144B" w:rsidRPr="004372D2">
              <w:rPr>
                <w:rFonts w:ascii="PT Astra Serif" w:hAnsi="PT Astra Serif"/>
                <w:bCs/>
                <w:color w:val="000000"/>
                <w:sz w:val="28"/>
                <w:szCs w:val="28"/>
              </w:rPr>
              <w:t>,6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129201</w:t>
            </w:r>
            <w:r w:rsidR="00EF144B" w:rsidRPr="004372D2">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Закупка товаров, работ и услуг для обеспечения государственных (муниципальных) </w:t>
            </w:r>
            <w:r w:rsidRPr="004372D2">
              <w:rPr>
                <w:rFonts w:ascii="PT Astra Serif" w:hAnsi="PT Astra Serif"/>
                <w:bCs/>
                <w:color w:val="000000"/>
                <w:sz w:val="28"/>
                <w:szCs w:val="28"/>
              </w:rPr>
              <w:lastRenderedPageBreak/>
              <w:t>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80 5 01 12020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3544</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3728</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3728</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80 5 01 12020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204424</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125472</w:t>
            </w:r>
            <w:r w:rsidR="00EF144B" w:rsidRPr="004372D2">
              <w:rPr>
                <w:rFonts w:ascii="PT Astra Serif" w:hAnsi="PT Astra Serif"/>
                <w:bCs/>
                <w:color w:val="000000"/>
                <w:sz w:val="28"/>
                <w:szCs w:val="28"/>
              </w:rPr>
              <w:t>,7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125472</w:t>
            </w:r>
            <w:r w:rsidR="00EF144B" w:rsidRPr="004372D2">
              <w:rPr>
                <w:rFonts w:ascii="PT Astra Serif" w:hAnsi="PT Astra Serif"/>
                <w:bCs/>
                <w:color w:val="000000"/>
                <w:sz w:val="28"/>
                <w:szCs w:val="28"/>
              </w:rPr>
              <w:t>,7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адресной материальной помощи гражданам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80 5 01 12030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80 5 01 12030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245</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245</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245</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80 5 01 12030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149755</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149755</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149755</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государственной социальной помощи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80 5 01 12040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3374</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3374</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3374</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80 5 01 12040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80 5 01 12040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3367</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3367</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3367</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мер государственной социальной поддержки отдельным категориям лиц, не являющихся инвалидами, но по медицинским показаниям нуждающихся в обеспечении протезно-ортопедическими изделиями, в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80 5 01 12050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15400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15400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15400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80 5 01 12050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15400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15400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15400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мер социальной поддержки ветеранам труда</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80 5 01 12060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1733950</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1649100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945839</w:t>
            </w:r>
            <w:r w:rsidR="00EF144B" w:rsidRPr="004372D2">
              <w:rPr>
                <w:rFonts w:ascii="PT Astra Serif" w:hAnsi="PT Astra Serif"/>
                <w:bCs/>
                <w:color w:val="000000"/>
                <w:sz w:val="28"/>
                <w:szCs w:val="28"/>
              </w:rPr>
              <w:t>,1</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w:t>
            </w:r>
            <w:r w:rsidRPr="004372D2">
              <w:rPr>
                <w:rFonts w:ascii="PT Astra Serif" w:hAnsi="PT Astra Serif"/>
                <w:bCs/>
                <w:color w:val="000000"/>
                <w:sz w:val="28"/>
                <w:szCs w:val="28"/>
              </w:rPr>
              <w:lastRenderedPageBreak/>
              <w:t>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80 5 01 12060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36120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36120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36120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80 5 01 12060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1697830</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1612980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909719</w:t>
            </w:r>
            <w:r w:rsidR="00EF144B" w:rsidRPr="004372D2">
              <w:rPr>
                <w:rFonts w:ascii="PT Astra Serif" w:hAnsi="PT Astra Serif"/>
                <w:bCs/>
                <w:color w:val="000000"/>
                <w:sz w:val="28"/>
                <w:szCs w:val="28"/>
              </w:rPr>
              <w:t>,1</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мер социальной поддержки труженикам тыла</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80 5 01 12070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436</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436</w:t>
            </w:r>
            <w:r w:rsidR="00EF144B" w:rsidRPr="004372D2">
              <w:rPr>
                <w:rFonts w:ascii="PT Astra Serif" w:hAnsi="PT Astra Serif"/>
                <w:bCs/>
                <w:color w:val="000000"/>
                <w:sz w:val="28"/>
                <w:szCs w:val="28"/>
              </w:rPr>
              <w:t>,7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436</w:t>
            </w:r>
            <w:r w:rsidR="00EF144B" w:rsidRPr="004372D2">
              <w:rPr>
                <w:rFonts w:ascii="PT Astra Serif" w:hAnsi="PT Astra Serif"/>
                <w:bCs/>
                <w:color w:val="000000"/>
                <w:sz w:val="28"/>
                <w:szCs w:val="28"/>
              </w:rPr>
              <w:t>,7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80 5 01 12070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w:t>
            </w:r>
            <w:r w:rsidR="00EF144B" w:rsidRPr="004372D2">
              <w:rPr>
                <w:rFonts w:ascii="PT Astra Serif" w:hAnsi="PT Astra Serif"/>
                <w:bCs/>
                <w:color w:val="000000"/>
                <w:sz w:val="28"/>
                <w:szCs w:val="28"/>
              </w:rPr>
              <w:t>,5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w:t>
            </w:r>
            <w:r w:rsidR="00EF144B" w:rsidRPr="004372D2">
              <w:rPr>
                <w:rFonts w:ascii="PT Astra Serif" w:hAnsi="PT Astra Serif"/>
                <w:bCs/>
                <w:color w:val="000000"/>
                <w:sz w:val="28"/>
                <w:szCs w:val="28"/>
              </w:rPr>
              <w:t>,5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w:t>
            </w:r>
            <w:r w:rsidR="00EF144B" w:rsidRPr="004372D2">
              <w:rPr>
                <w:rFonts w:ascii="PT Astra Serif" w:hAnsi="PT Astra Serif"/>
                <w:bCs/>
                <w:color w:val="000000"/>
                <w:sz w:val="28"/>
                <w:szCs w:val="28"/>
              </w:rPr>
              <w:t>,5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80 5 01 12070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427</w:t>
            </w:r>
            <w:r w:rsidR="00EF144B" w:rsidRPr="004372D2">
              <w:rPr>
                <w:rFonts w:ascii="PT Astra Serif" w:hAnsi="PT Astra Serif"/>
                <w:bCs/>
                <w:color w:val="000000"/>
                <w:sz w:val="28"/>
                <w:szCs w:val="28"/>
              </w:rPr>
              <w:t>,2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427</w:t>
            </w:r>
            <w:r w:rsidR="00EF144B" w:rsidRPr="004372D2">
              <w:rPr>
                <w:rFonts w:ascii="PT Astra Serif" w:hAnsi="PT Astra Serif"/>
                <w:bCs/>
                <w:color w:val="000000"/>
                <w:sz w:val="28"/>
                <w:szCs w:val="28"/>
              </w:rPr>
              <w:t>,2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427</w:t>
            </w:r>
            <w:r w:rsidR="00EF144B" w:rsidRPr="004372D2">
              <w:rPr>
                <w:rFonts w:ascii="PT Astra Serif" w:hAnsi="PT Astra Serif"/>
                <w:bCs/>
                <w:color w:val="000000"/>
                <w:sz w:val="28"/>
                <w:szCs w:val="28"/>
              </w:rPr>
              <w:t>,2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мер социальной поддержки реабилитированным лицам и лицам, признанным пострадавшими от политических репрессий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80 5 01 12080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21357</w:t>
            </w:r>
            <w:r w:rsidR="00EF144B" w:rsidRPr="004372D2">
              <w:rPr>
                <w:rFonts w:ascii="PT Astra Serif" w:hAnsi="PT Astra Serif"/>
                <w:bCs/>
                <w:color w:val="000000"/>
                <w:sz w:val="28"/>
                <w:szCs w:val="28"/>
              </w:rPr>
              <w:t>,8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22901</w:t>
            </w:r>
            <w:r w:rsidR="00EF144B" w:rsidRPr="004372D2">
              <w:rPr>
                <w:rFonts w:ascii="PT Astra Serif" w:hAnsi="PT Astra Serif"/>
                <w:bCs/>
                <w:color w:val="000000"/>
                <w:sz w:val="28"/>
                <w:szCs w:val="28"/>
              </w:rPr>
              <w:t>,8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22901</w:t>
            </w:r>
            <w:r w:rsidR="00EF144B" w:rsidRPr="004372D2">
              <w:rPr>
                <w:rFonts w:ascii="PT Astra Serif" w:hAnsi="PT Astra Serif"/>
                <w:bCs/>
                <w:color w:val="000000"/>
                <w:sz w:val="28"/>
                <w:szCs w:val="28"/>
              </w:rPr>
              <w:t>,8</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80 5 01 12080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441</w:t>
            </w:r>
            <w:r w:rsidR="00EF144B" w:rsidRPr="004372D2">
              <w:rPr>
                <w:rFonts w:ascii="PT Astra Serif" w:hAnsi="PT Astra Serif"/>
                <w:bCs/>
                <w:color w:val="000000"/>
                <w:sz w:val="28"/>
                <w:szCs w:val="28"/>
              </w:rPr>
              <w:t>,8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441</w:t>
            </w:r>
            <w:r w:rsidR="00EF144B" w:rsidRPr="004372D2">
              <w:rPr>
                <w:rFonts w:ascii="PT Astra Serif" w:hAnsi="PT Astra Serif"/>
                <w:bCs/>
                <w:color w:val="000000"/>
                <w:sz w:val="28"/>
                <w:szCs w:val="28"/>
              </w:rPr>
              <w:t>,8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441</w:t>
            </w:r>
            <w:r w:rsidR="00EF144B" w:rsidRPr="004372D2">
              <w:rPr>
                <w:rFonts w:ascii="PT Astra Serif" w:hAnsi="PT Astra Serif"/>
                <w:bCs/>
                <w:color w:val="000000"/>
                <w:sz w:val="28"/>
                <w:szCs w:val="28"/>
              </w:rPr>
              <w:t>,8</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80 5 01 12080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20916</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22460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22460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мер социальной поддержки ветеранам труда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80 5 01 12090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1370880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1228880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796702</w:t>
            </w:r>
            <w:r w:rsidR="00EF144B" w:rsidRPr="004372D2">
              <w:rPr>
                <w:rFonts w:ascii="PT Astra Serif" w:hAnsi="PT Astra Serif"/>
                <w:bCs/>
                <w:color w:val="000000"/>
                <w:sz w:val="28"/>
                <w:szCs w:val="28"/>
              </w:rPr>
              <w:t>,5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80 5 01 12090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28520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28520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28520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80 5 01 12090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1342360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1200360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768182</w:t>
            </w:r>
            <w:r w:rsidR="00EF144B" w:rsidRPr="004372D2">
              <w:rPr>
                <w:rFonts w:ascii="PT Astra Serif" w:hAnsi="PT Astra Serif"/>
                <w:bCs/>
                <w:color w:val="000000"/>
                <w:sz w:val="28"/>
                <w:szCs w:val="28"/>
              </w:rPr>
              <w:t>,5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Обеспечение доплаты к пенсиям государ</w:t>
            </w:r>
            <w:r w:rsidRPr="004372D2">
              <w:rPr>
                <w:rFonts w:ascii="PT Astra Serif" w:hAnsi="PT Astra Serif"/>
                <w:bCs/>
                <w:color w:val="000000"/>
                <w:sz w:val="28"/>
                <w:szCs w:val="28"/>
              </w:rPr>
              <w:lastRenderedPageBreak/>
              <w:t>ственным служащим, получающим пенсию в соответствии с законодательством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80 5 01 12100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208060</w:t>
            </w:r>
            <w:r w:rsidR="00EF144B" w:rsidRPr="004372D2">
              <w:rPr>
                <w:rFonts w:ascii="PT Astra Serif" w:hAnsi="PT Astra Serif"/>
                <w:bCs/>
                <w:color w:val="000000"/>
                <w:sz w:val="28"/>
                <w:szCs w:val="28"/>
              </w:rPr>
              <w:t>,4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228366</w:t>
            </w:r>
            <w:r w:rsidR="00EF144B" w:rsidRPr="004372D2">
              <w:rPr>
                <w:rFonts w:ascii="PT Astra Serif" w:hAnsi="PT Astra Serif"/>
                <w:bCs/>
                <w:color w:val="000000"/>
                <w:sz w:val="28"/>
                <w:szCs w:val="28"/>
              </w:rPr>
              <w:t>,5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178366</w:t>
            </w:r>
            <w:r w:rsidR="00EF144B" w:rsidRPr="004372D2">
              <w:rPr>
                <w:rFonts w:ascii="PT Astra Serif" w:hAnsi="PT Astra Serif"/>
                <w:bCs/>
                <w:color w:val="000000"/>
                <w:sz w:val="28"/>
                <w:szCs w:val="28"/>
              </w:rPr>
              <w:t>,5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80 5 01 12100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3060</w:t>
            </w:r>
            <w:r w:rsidR="00EF144B" w:rsidRPr="004372D2">
              <w:rPr>
                <w:rFonts w:ascii="PT Astra Serif" w:hAnsi="PT Astra Serif"/>
                <w:bCs/>
                <w:color w:val="000000"/>
                <w:sz w:val="28"/>
                <w:szCs w:val="28"/>
              </w:rPr>
              <w:t>,4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3366</w:t>
            </w:r>
            <w:r w:rsidR="00EF144B" w:rsidRPr="004372D2">
              <w:rPr>
                <w:rFonts w:ascii="PT Astra Serif" w:hAnsi="PT Astra Serif"/>
                <w:bCs/>
                <w:color w:val="000000"/>
                <w:sz w:val="28"/>
                <w:szCs w:val="28"/>
              </w:rPr>
              <w:t>,5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3366</w:t>
            </w:r>
            <w:r w:rsidR="00EF144B" w:rsidRPr="004372D2">
              <w:rPr>
                <w:rFonts w:ascii="PT Astra Serif" w:hAnsi="PT Astra Serif"/>
                <w:bCs/>
                <w:color w:val="000000"/>
                <w:sz w:val="28"/>
                <w:szCs w:val="28"/>
              </w:rPr>
              <w:t>,5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80 5 01 12100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205000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225000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175000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услуг по погребению отдельных категорий граждан</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80 5 01 12110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12730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13880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13880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80 5 01 12110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80 5 01 12110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12510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13660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13660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дополнительных мер социальной поддержки супругам, детям и родителям лиц, замещавших государственные должности Ульяновской области, должности государственной гражданской службы Ульяновской области или должности </w:t>
            </w:r>
            <w:r w:rsidR="00026217">
              <w:rPr>
                <w:rFonts w:ascii="PT Astra Serif" w:hAnsi="PT Astra Serif"/>
                <w:bCs/>
                <w:color w:val="000000"/>
                <w:sz w:val="28"/>
                <w:szCs w:val="28"/>
              </w:rPr>
              <w:br/>
            </w:r>
            <w:r w:rsidRPr="004372D2">
              <w:rPr>
                <w:rFonts w:ascii="PT Astra Serif" w:hAnsi="PT Astra Serif"/>
                <w:bCs/>
                <w:color w:val="000000"/>
                <w:sz w:val="28"/>
                <w:szCs w:val="28"/>
              </w:rPr>
              <w:t>в государственных органах Ульяновской области, не являющиеся должностями государственной гражданской службы Ульяновской области, и погибших при исполнении должностных (трудовых) обязанностей или умерших вследствие ранения, контузии, заболевания или увечья, полученных при исполнении должностных (трудовых) обязан</w:t>
            </w:r>
            <w:r w:rsidRPr="004372D2">
              <w:rPr>
                <w:rFonts w:ascii="PT Astra Serif" w:hAnsi="PT Astra Serif"/>
                <w:bCs/>
                <w:color w:val="000000"/>
                <w:sz w:val="28"/>
                <w:szCs w:val="28"/>
              </w:rPr>
              <w:lastRenderedPageBreak/>
              <w:t>ностей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80 5 01 12120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80 5 01 12120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мер социальной поддержки педагогическим и некоторым другим категориям работников образовательных организаций, работающих и (или) проживающих в сельских населённых пунктах, рабочих посёлках (посёлках городского типа) на территории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80 5 01 12130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416535</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216535</w:t>
            </w:r>
            <w:r w:rsidR="00EF144B" w:rsidRPr="004372D2">
              <w:rPr>
                <w:rFonts w:ascii="PT Astra Serif" w:hAnsi="PT Astra Serif"/>
                <w:bCs/>
                <w:color w:val="000000"/>
                <w:sz w:val="28"/>
                <w:szCs w:val="28"/>
              </w:rPr>
              <w:t>,6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166535</w:t>
            </w:r>
            <w:r w:rsidR="00EF144B" w:rsidRPr="004372D2">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80 5 01 12130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8889</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8889</w:t>
            </w:r>
            <w:r w:rsidR="00EF144B" w:rsidRPr="004372D2">
              <w:rPr>
                <w:rFonts w:ascii="PT Astra Serif" w:hAnsi="PT Astra Serif"/>
                <w:bCs/>
                <w:color w:val="000000"/>
                <w:sz w:val="28"/>
                <w:szCs w:val="28"/>
              </w:rPr>
              <w:t>,6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8889</w:t>
            </w:r>
            <w:r w:rsidR="00EF144B" w:rsidRPr="004372D2">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80 5 01 12130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407646</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207646</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157646</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отдельным категориям граждан меры социальной поддержки в форме денежной компенсации расходов, связанной с оплатой проезда до садовых или огородных земельных участков, расположенных в границах территории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80 5 01 12140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31400</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31400</w:t>
            </w:r>
            <w:r w:rsidR="00EF144B" w:rsidRPr="004372D2">
              <w:rPr>
                <w:rFonts w:ascii="PT Astra Serif" w:hAnsi="PT Astra Serif"/>
                <w:bCs/>
                <w:color w:val="000000"/>
                <w:sz w:val="28"/>
                <w:szCs w:val="28"/>
              </w:rPr>
              <w:t>,3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31400</w:t>
            </w:r>
            <w:r w:rsidR="00EF144B" w:rsidRPr="004372D2">
              <w:rPr>
                <w:rFonts w:ascii="PT Astra Serif" w:hAnsi="PT Astra Serif"/>
                <w:bCs/>
                <w:color w:val="000000"/>
                <w:sz w:val="28"/>
                <w:szCs w:val="28"/>
              </w:rPr>
              <w:t>,3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80 5 01 12140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380</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380</w:t>
            </w:r>
            <w:r w:rsidR="00EF144B" w:rsidRPr="004372D2">
              <w:rPr>
                <w:rFonts w:ascii="PT Astra Serif" w:hAnsi="PT Astra Serif"/>
                <w:bCs/>
                <w:color w:val="000000"/>
                <w:sz w:val="28"/>
                <w:szCs w:val="28"/>
              </w:rPr>
              <w:t>,3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380</w:t>
            </w:r>
            <w:r w:rsidR="00EF144B" w:rsidRPr="004372D2">
              <w:rPr>
                <w:rFonts w:ascii="PT Astra Serif" w:hAnsi="PT Astra Serif"/>
                <w:bCs/>
                <w:color w:val="000000"/>
                <w:sz w:val="28"/>
                <w:szCs w:val="28"/>
              </w:rPr>
              <w:t>,3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80 5 01 12140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31020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31020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31020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мер социальной поддержки </w:t>
            </w:r>
            <w:r w:rsidRPr="004372D2">
              <w:rPr>
                <w:rFonts w:ascii="PT Astra Serif" w:hAnsi="PT Astra Serif"/>
                <w:bCs/>
                <w:color w:val="000000"/>
                <w:sz w:val="28"/>
                <w:szCs w:val="28"/>
              </w:rPr>
              <w:lastRenderedPageBreak/>
              <w:t>военнослужащим, прокурорским работникам, лицам, проходящим службу в войсках национальной гвардии Российской Федерации и имеющим специальные звания полиции, сотрудникам органов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 а также гражданам Российской Федерации, заключившим контракт о добровольном содействии в выполнении задач, возложенных на Вооружённые Силы Российской Федерации, и членам их семей, а также членам семей военнослужащих, лиц, проходящих службу в войсках национальной гвардии Российской Федерации, лиц, заключивших контракт о добровольном содействии в выполнении задач, возложенных на Вооружённые Силы Российской Федерации, погибших (умерших) в связи с исполнением обязанностей военной службы, служебных обязанностей, обязанностей по контракту о добровольном содействии в выполнении задач, возложенных на Вооружённые Силы Российской Федерации, в ходе проведения специальной военной операции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80 5 01 12150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655000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655000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lastRenderedPageBreak/>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80 5 01 12150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655000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655000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EB5DEF">
            <w:pPr>
              <w:spacing w:line="252" w:lineRule="auto"/>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мер социальной поддержки инвалидам боевых действий, проживающим на территории Ульяновской области</w:t>
            </w:r>
          </w:p>
        </w:tc>
        <w:tc>
          <w:tcPr>
            <w:tcW w:w="1809" w:type="dxa"/>
            <w:shd w:val="clear" w:color="auto" w:fill="auto"/>
            <w:tcMar>
              <w:left w:w="28" w:type="dxa"/>
              <w:right w:w="28" w:type="dxa"/>
            </w:tcMar>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80 5 01 12160</w:t>
            </w:r>
          </w:p>
        </w:tc>
        <w:tc>
          <w:tcPr>
            <w:tcW w:w="565" w:type="dxa"/>
            <w:shd w:val="clear" w:color="auto" w:fill="auto"/>
            <w:tcMar>
              <w:left w:w="57" w:type="dxa"/>
              <w:right w:w="28" w:type="dxa"/>
            </w:tcMar>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7733</w:t>
            </w:r>
            <w:r w:rsidR="00EF144B" w:rsidRPr="004372D2">
              <w:rPr>
                <w:rFonts w:ascii="PT Astra Serif" w:hAnsi="PT Astra Serif"/>
                <w:bCs/>
                <w:color w:val="000000"/>
                <w:sz w:val="28"/>
                <w:szCs w:val="28"/>
              </w:rPr>
              <w:t>,8</w:t>
            </w:r>
          </w:p>
        </w:tc>
        <w:tc>
          <w:tcPr>
            <w:tcW w:w="2267"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8556</w:t>
            </w:r>
            <w:r w:rsidR="00EF144B" w:rsidRPr="004372D2">
              <w:rPr>
                <w:rFonts w:ascii="PT Astra Serif" w:hAnsi="PT Astra Serif"/>
                <w:bCs/>
                <w:color w:val="000000"/>
                <w:sz w:val="28"/>
                <w:szCs w:val="28"/>
              </w:rPr>
              <w:t>,6</w:t>
            </w:r>
          </w:p>
        </w:tc>
        <w:tc>
          <w:tcPr>
            <w:tcW w:w="2126"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8556</w:t>
            </w:r>
            <w:r w:rsidR="00EF144B" w:rsidRPr="004372D2">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EB5DEF">
            <w:pPr>
              <w:spacing w:line="252" w:lineRule="auto"/>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80 5 01 12160</w:t>
            </w:r>
          </w:p>
        </w:tc>
        <w:tc>
          <w:tcPr>
            <w:tcW w:w="565" w:type="dxa"/>
            <w:shd w:val="clear" w:color="auto" w:fill="auto"/>
            <w:tcMar>
              <w:left w:w="57" w:type="dxa"/>
              <w:right w:w="28" w:type="dxa"/>
            </w:tcMar>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103</w:t>
            </w:r>
            <w:r w:rsidR="00EF144B" w:rsidRPr="004372D2">
              <w:rPr>
                <w:rFonts w:ascii="PT Astra Serif" w:hAnsi="PT Astra Serif"/>
                <w:bCs/>
                <w:color w:val="000000"/>
                <w:sz w:val="28"/>
                <w:szCs w:val="28"/>
              </w:rPr>
              <w:t>,8</w:t>
            </w:r>
          </w:p>
        </w:tc>
        <w:tc>
          <w:tcPr>
            <w:tcW w:w="2267"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103</w:t>
            </w:r>
            <w:r w:rsidR="00EF144B" w:rsidRPr="004372D2">
              <w:rPr>
                <w:rFonts w:ascii="PT Astra Serif" w:hAnsi="PT Astra Serif"/>
                <w:bCs/>
                <w:color w:val="000000"/>
                <w:sz w:val="28"/>
                <w:szCs w:val="28"/>
              </w:rPr>
              <w:t>,8</w:t>
            </w:r>
          </w:p>
        </w:tc>
        <w:tc>
          <w:tcPr>
            <w:tcW w:w="2126"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103</w:t>
            </w:r>
            <w:r w:rsidR="00EF144B" w:rsidRPr="004372D2">
              <w:rPr>
                <w:rFonts w:ascii="PT Astra Serif" w:hAnsi="PT Astra Serif"/>
                <w:bCs/>
                <w:color w:val="000000"/>
                <w:sz w:val="28"/>
                <w:szCs w:val="28"/>
              </w:rPr>
              <w:t>,8</w:t>
            </w:r>
          </w:p>
        </w:tc>
      </w:tr>
      <w:tr w:rsidR="004372D2" w:rsidRPr="004372D2" w:rsidTr="004372D2">
        <w:tc>
          <w:tcPr>
            <w:tcW w:w="5600" w:type="dxa"/>
            <w:shd w:val="clear" w:color="auto" w:fill="auto"/>
            <w:vAlign w:val="center"/>
          </w:tcPr>
          <w:p w:rsidR="004372D2" w:rsidRPr="004372D2" w:rsidRDefault="004372D2" w:rsidP="00EB5DEF">
            <w:pPr>
              <w:spacing w:line="252" w:lineRule="auto"/>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80 5 01 12160</w:t>
            </w:r>
          </w:p>
        </w:tc>
        <w:tc>
          <w:tcPr>
            <w:tcW w:w="565" w:type="dxa"/>
            <w:shd w:val="clear" w:color="auto" w:fill="auto"/>
            <w:tcMar>
              <w:left w:w="57" w:type="dxa"/>
              <w:right w:w="28" w:type="dxa"/>
            </w:tcMar>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7630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8452</w:t>
            </w:r>
            <w:r w:rsidR="00EF144B" w:rsidRPr="004372D2">
              <w:rPr>
                <w:rFonts w:ascii="PT Astra Serif" w:hAnsi="PT Astra Serif"/>
                <w:bCs/>
                <w:color w:val="000000"/>
                <w:sz w:val="28"/>
                <w:szCs w:val="28"/>
              </w:rPr>
              <w:t>,8</w:t>
            </w:r>
          </w:p>
        </w:tc>
        <w:tc>
          <w:tcPr>
            <w:tcW w:w="2126"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8452</w:t>
            </w:r>
            <w:r w:rsidR="00EF144B" w:rsidRPr="004372D2">
              <w:rPr>
                <w:rFonts w:ascii="PT Astra Serif" w:hAnsi="PT Astra Serif"/>
                <w:bCs/>
                <w:color w:val="000000"/>
                <w:sz w:val="28"/>
                <w:szCs w:val="28"/>
              </w:rPr>
              <w:t>,8</w:t>
            </w:r>
          </w:p>
        </w:tc>
      </w:tr>
      <w:tr w:rsidR="004372D2" w:rsidRPr="004372D2" w:rsidTr="004372D2">
        <w:tc>
          <w:tcPr>
            <w:tcW w:w="5600" w:type="dxa"/>
            <w:shd w:val="clear" w:color="auto" w:fill="auto"/>
            <w:vAlign w:val="center"/>
          </w:tcPr>
          <w:p w:rsidR="004372D2" w:rsidRPr="004372D2" w:rsidRDefault="00EB5DEF" w:rsidP="00EB5DEF">
            <w:pPr>
              <w:spacing w:line="252" w:lineRule="auto"/>
              <w:jc w:val="both"/>
              <w:rPr>
                <w:rFonts w:ascii="PT Astra Serif" w:hAnsi="PT Astra Serif"/>
                <w:bCs/>
                <w:color w:val="000000"/>
                <w:sz w:val="28"/>
                <w:szCs w:val="28"/>
              </w:rPr>
            </w:pPr>
            <w:r>
              <w:rPr>
                <w:rFonts w:ascii="PT Astra Serif" w:hAnsi="PT Astra Serif"/>
                <w:color w:val="000000"/>
                <w:sz w:val="28"/>
                <w:szCs w:val="28"/>
              </w:rPr>
              <w:t>Предоставление мер</w:t>
            </w:r>
            <w:r w:rsidRPr="005C463D">
              <w:rPr>
                <w:rFonts w:ascii="PT Astra Serif" w:hAnsi="PT Astra Serif"/>
                <w:color w:val="000000"/>
                <w:sz w:val="28"/>
                <w:szCs w:val="28"/>
              </w:rPr>
              <w:t xml:space="preserve"> социальной поддержк</w:t>
            </w:r>
            <w:r>
              <w:rPr>
                <w:rFonts w:ascii="PT Astra Serif" w:hAnsi="PT Astra Serif"/>
                <w:color w:val="000000"/>
                <w:sz w:val="28"/>
                <w:szCs w:val="28"/>
              </w:rPr>
              <w:t>и</w:t>
            </w:r>
            <w:r w:rsidRPr="005C463D">
              <w:rPr>
                <w:rFonts w:ascii="PT Astra Serif" w:hAnsi="PT Astra Serif"/>
                <w:color w:val="000000"/>
                <w:sz w:val="28"/>
                <w:szCs w:val="28"/>
              </w:rPr>
              <w:t xml:space="preserve"> родител</w:t>
            </w:r>
            <w:r>
              <w:rPr>
                <w:rFonts w:ascii="PT Astra Serif" w:hAnsi="PT Astra Serif"/>
                <w:color w:val="000000"/>
                <w:sz w:val="28"/>
                <w:szCs w:val="28"/>
              </w:rPr>
              <w:t>ям</w:t>
            </w:r>
            <w:r w:rsidRPr="005C463D">
              <w:rPr>
                <w:rFonts w:ascii="PT Astra Serif" w:hAnsi="PT Astra Serif"/>
                <w:color w:val="000000"/>
                <w:sz w:val="28"/>
                <w:szCs w:val="28"/>
              </w:rPr>
              <w:t xml:space="preserve"> и супруг</w:t>
            </w:r>
            <w:r>
              <w:rPr>
                <w:rFonts w:ascii="PT Astra Serif" w:hAnsi="PT Astra Serif"/>
                <w:color w:val="000000"/>
                <w:sz w:val="28"/>
                <w:szCs w:val="28"/>
              </w:rPr>
              <w:t>ам</w:t>
            </w:r>
            <w:r w:rsidRPr="005C463D">
              <w:rPr>
                <w:rFonts w:ascii="PT Astra Serif" w:hAnsi="PT Astra Serif"/>
                <w:color w:val="000000"/>
                <w:sz w:val="28"/>
                <w:szCs w:val="28"/>
              </w:rPr>
              <w:t xml:space="preserve"> отдельных категорий </w:t>
            </w:r>
            <w:r>
              <w:rPr>
                <w:rFonts w:ascii="PT Astra Serif" w:hAnsi="PT Astra Serif"/>
                <w:color w:val="000000"/>
                <w:sz w:val="28"/>
                <w:szCs w:val="28"/>
              </w:rPr>
              <w:t>лиц</w:t>
            </w:r>
          </w:p>
        </w:tc>
        <w:tc>
          <w:tcPr>
            <w:tcW w:w="1809" w:type="dxa"/>
            <w:shd w:val="clear" w:color="auto" w:fill="auto"/>
            <w:tcMar>
              <w:left w:w="28" w:type="dxa"/>
              <w:right w:w="28" w:type="dxa"/>
            </w:tcMar>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80 5 01 12170</w:t>
            </w:r>
          </w:p>
        </w:tc>
        <w:tc>
          <w:tcPr>
            <w:tcW w:w="565" w:type="dxa"/>
            <w:shd w:val="clear" w:color="auto" w:fill="auto"/>
            <w:tcMar>
              <w:left w:w="57" w:type="dxa"/>
              <w:right w:w="28" w:type="dxa"/>
            </w:tcMar>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79326</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79326</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79326</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EB5DEF">
            <w:pPr>
              <w:spacing w:line="252" w:lineRule="auto"/>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80 5 01 12170</w:t>
            </w:r>
          </w:p>
        </w:tc>
        <w:tc>
          <w:tcPr>
            <w:tcW w:w="565" w:type="dxa"/>
            <w:shd w:val="clear" w:color="auto" w:fill="auto"/>
            <w:tcMar>
              <w:left w:w="57" w:type="dxa"/>
              <w:right w:w="28" w:type="dxa"/>
            </w:tcMar>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1226</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1226</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1226</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EB5DEF">
            <w:pPr>
              <w:spacing w:line="252" w:lineRule="auto"/>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80 5 01 12170</w:t>
            </w:r>
          </w:p>
        </w:tc>
        <w:tc>
          <w:tcPr>
            <w:tcW w:w="565" w:type="dxa"/>
            <w:shd w:val="clear" w:color="auto" w:fill="auto"/>
            <w:tcMar>
              <w:left w:w="57" w:type="dxa"/>
              <w:right w:w="28" w:type="dxa"/>
            </w:tcMar>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78100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78100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78100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EB5DEF">
            <w:pPr>
              <w:spacing w:line="252" w:lineRule="auto"/>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мер социальной поддержки гражданам, добровольно участвующим в охране общественного порядка на территории Ульяновской области</w:t>
            </w:r>
          </w:p>
        </w:tc>
        <w:tc>
          <w:tcPr>
            <w:tcW w:w="1809" w:type="dxa"/>
            <w:shd w:val="clear" w:color="auto" w:fill="auto"/>
            <w:tcMar>
              <w:left w:w="28" w:type="dxa"/>
              <w:right w:w="28" w:type="dxa"/>
            </w:tcMar>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80 5 01 12180</w:t>
            </w:r>
          </w:p>
        </w:tc>
        <w:tc>
          <w:tcPr>
            <w:tcW w:w="565" w:type="dxa"/>
            <w:shd w:val="clear" w:color="auto" w:fill="auto"/>
            <w:tcMar>
              <w:left w:w="57" w:type="dxa"/>
              <w:right w:w="28" w:type="dxa"/>
            </w:tcMar>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40220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40220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40220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EB5DEF">
            <w:pPr>
              <w:spacing w:line="252" w:lineRule="auto"/>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80 5 01 12180</w:t>
            </w:r>
          </w:p>
        </w:tc>
        <w:tc>
          <w:tcPr>
            <w:tcW w:w="565" w:type="dxa"/>
            <w:shd w:val="clear" w:color="auto" w:fill="auto"/>
            <w:tcMar>
              <w:left w:w="57" w:type="dxa"/>
              <w:right w:w="28" w:type="dxa"/>
            </w:tcMar>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600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600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600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Социальное обеспечение и иные выплаты </w:t>
            </w:r>
            <w:r w:rsidRPr="00EB5DEF">
              <w:rPr>
                <w:rFonts w:ascii="PT Astra Serif" w:hAnsi="PT Astra Serif"/>
                <w:bCs/>
                <w:color w:val="000000"/>
                <w:sz w:val="28"/>
                <w:szCs w:val="28"/>
              </w:rPr>
              <w:t>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80 5 01 12180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39620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39620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39620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lastRenderedPageBreak/>
              <w:t>Предоставление мер социальной поддержки гражданам, страдающим психическими расстройствами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80 5 01 12190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1284</w:t>
            </w:r>
            <w:r w:rsidR="00EF144B" w:rsidRPr="004372D2">
              <w:rPr>
                <w:rFonts w:ascii="PT Astra Serif" w:hAnsi="PT Astra Serif"/>
                <w:bCs/>
                <w:color w:val="000000"/>
                <w:sz w:val="28"/>
                <w:szCs w:val="28"/>
              </w:rPr>
              <w:t>,5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1284</w:t>
            </w:r>
            <w:r w:rsidR="00EF144B" w:rsidRPr="004372D2">
              <w:rPr>
                <w:rFonts w:ascii="PT Astra Serif" w:hAnsi="PT Astra Serif"/>
                <w:bCs/>
                <w:color w:val="000000"/>
                <w:sz w:val="28"/>
                <w:szCs w:val="28"/>
              </w:rPr>
              <w:t>,5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1284</w:t>
            </w:r>
            <w:r w:rsidR="00EF144B" w:rsidRPr="004372D2">
              <w:rPr>
                <w:rFonts w:ascii="PT Astra Serif" w:hAnsi="PT Astra Serif"/>
                <w:bCs/>
                <w:color w:val="000000"/>
                <w:sz w:val="28"/>
                <w:szCs w:val="28"/>
              </w:rPr>
              <w:t>,5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80 5 01 12190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34</w:t>
            </w:r>
            <w:r w:rsidR="00EF144B" w:rsidRPr="004372D2">
              <w:rPr>
                <w:rFonts w:ascii="PT Astra Serif" w:hAnsi="PT Astra Serif"/>
                <w:bCs/>
                <w:color w:val="000000"/>
                <w:sz w:val="28"/>
                <w:szCs w:val="28"/>
              </w:rPr>
              <w:t>,5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34</w:t>
            </w:r>
            <w:r w:rsidR="00EF144B" w:rsidRPr="004372D2">
              <w:rPr>
                <w:rFonts w:ascii="PT Astra Serif" w:hAnsi="PT Astra Serif"/>
                <w:bCs/>
                <w:color w:val="000000"/>
                <w:sz w:val="28"/>
                <w:szCs w:val="28"/>
              </w:rPr>
              <w:t>,5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34</w:t>
            </w:r>
            <w:r w:rsidR="00EF144B" w:rsidRPr="004372D2">
              <w:rPr>
                <w:rFonts w:ascii="PT Astra Serif" w:hAnsi="PT Astra Serif"/>
                <w:bCs/>
                <w:color w:val="000000"/>
                <w:sz w:val="28"/>
                <w:szCs w:val="28"/>
              </w:rPr>
              <w:t>,5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80 5 01 12190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1250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1250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1250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Проведение социально значимых мероприятий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80 5 01 12200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22269</w:t>
            </w:r>
            <w:r w:rsidR="00EF144B" w:rsidRPr="004372D2">
              <w:rPr>
                <w:rFonts w:ascii="PT Astra Serif" w:hAnsi="PT Astra Serif"/>
                <w:bCs/>
                <w:color w:val="000000"/>
                <w:sz w:val="28"/>
                <w:szCs w:val="28"/>
              </w:rPr>
              <w:t>,5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16659</w:t>
            </w:r>
            <w:r w:rsidR="00EF144B" w:rsidRPr="004372D2">
              <w:rPr>
                <w:rFonts w:ascii="PT Astra Serif" w:hAnsi="PT Astra Serif"/>
                <w:bCs/>
                <w:color w:val="000000"/>
                <w:sz w:val="28"/>
                <w:szCs w:val="28"/>
              </w:rPr>
              <w:t>,5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16659</w:t>
            </w:r>
            <w:r w:rsidR="00EF144B" w:rsidRPr="004372D2">
              <w:rPr>
                <w:rFonts w:ascii="PT Astra Serif" w:hAnsi="PT Astra Serif"/>
                <w:bCs/>
                <w:color w:val="000000"/>
                <w:sz w:val="28"/>
                <w:szCs w:val="28"/>
              </w:rPr>
              <w:t>,5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80 5 01 12200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3330</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720</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720</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80 5 01 12200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18938</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15938</w:t>
            </w:r>
            <w:r w:rsidR="00EF144B" w:rsidRPr="004372D2">
              <w:rPr>
                <w:rFonts w:ascii="PT Astra Serif" w:hAnsi="PT Astra Serif"/>
                <w:bCs/>
                <w:color w:val="000000"/>
                <w:sz w:val="28"/>
                <w:szCs w:val="28"/>
              </w:rPr>
              <w:t>,6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15938</w:t>
            </w:r>
            <w:r w:rsidR="00EF144B" w:rsidRPr="004372D2">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1D3AD5" w:rsidRDefault="004372D2" w:rsidP="001D3AD5">
            <w:pPr>
              <w:jc w:val="both"/>
              <w:rPr>
                <w:rFonts w:ascii="PT Astra Serif" w:hAnsi="PT Astra Serif"/>
                <w:bCs/>
                <w:color w:val="000000"/>
                <w:sz w:val="28"/>
                <w:szCs w:val="28"/>
              </w:rPr>
            </w:pPr>
            <w:r w:rsidRPr="001D3AD5">
              <w:rPr>
                <w:rFonts w:ascii="PT Astra Serif" w:hAnsi="PT Astra Serif"/>
                <w:bCs/>
                <w:color w:val="000000"/>
                <w:sz w:val="28"/>
                <w:szCs w:val="28"/>
              </w:rPr>
              <w:t xml:space="preserve">Материальное обеспечение вдовы </w:t>
            </w:r>
            <w:proofErr w:type="spellStart"/>
            <w:proofErr w:type="gramStart"/>
            <w:r w:rsidRPr="001D3AD5">
              <w:rPr>
                <w:rFonts w:ascii="PT Astra Serif" w:hAnsi="PT Astra Serif"/>
                <w:bCs/>
                <w:color w:val="000000"/>
                <w:sz w:val="28"/>
                <w:szCs w:val="28"/>
              </w:rPr>
              <w:t>Сычё</w:t>
            </w:r>
            <w:proofErr w:type="spellEnd"/>
            <w:r w:rsidR="001D3AD5">
              <w:rPr>
                <w:rFonts w:ascii="PT Astra Serif" w:hAnsi="PT Astra Serif"/>
                <w:bCs/>
                <w:color w:val="000000"/>
                <w:sz w:val="28"/>
                <w:szCs w:val="28"/>
              </w:rPr>
              <w:t>-</w:t>
            </w:r>
            <w:r w:rsidR="001D3AD5">
              <w:rPr>
                <w:rFonts w:ascii="PT Astra Serif" w:hAnsi="PT Astra Serif"/>
                <w:bCs/>
                <w:color w:val="000000"/>
                <w:sz w:val="28"/>
                <w:szCs w:val="28"/>
              </w:rPr>
              <w:br/>
            </w:r>
            <w:proofErr w:type="spellStart"/>
            <w:r w:rsidRPr="001D3AD5">
              <w:rPr>
                <w:rFonts w:ascii="PT Astra Serif" w:hAnsi="PT Astra Serif"/>
                <w:bCs/>
                <w:color w:val="000000"/>
                <w:sz w:val="28"/>
                <w:szCs w:val="28"/>
              </w:rPr>
              <w:t>ва</w:t>
            </w:r>
            <w:proofErr w:type="spellEnd"/>
            <w:proofErr w:type="gramEnd"/>
            <w:r w:rsidRPr="001D3AD5">
              <w:rPr>
                <w:rFonts w:ascii="PT Astra Serif" w:hAnsi="PT Astra Serif"/>
                <w:bCs/>
                <w:color w:val="000000"/>
                <w:sz w:val="28"/>
                <w:szCs w:val="28"/>
              </w:rPr>
              <w:t xml:space="preserve"> В.А. и вдовы Доронина Н.П.</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80 5 01 12210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80 5 01 12210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единовременной выплаты за вред, причинённый при оказании противотуберкулёзной помощи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80 5 01 12220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80 5 01 12220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EB5DEF" w:rsidRDefault="004372D2" w:rsidP="004372D2">
            <w:pPr>
              <w:jc w:val="both"/>
              <w:rPr>
                <w:rFonts w:ascii="PT Astra Serif" w:hAnsi="PT Astra Serif"/>
                <w:bCs/>
                <w:color w:val="000000"/>
                <w:sz w:val="28"/>
                <w:szCs w:val="28"/>
              </w:rPr>
            </w:pPr>
            <w:r w:rsidRPr="00EB5DEF">
              <w:rPr>
                <w:rFonts w:ascii="PT Astra Serif" w:hAnsi="PT Astra Serif"/>
                <w:bCs/>
                <w:color w:val="000000"/>
                <w:sz w:val="28"/>
                <w:szCs w:val="28"/>
              </w:rPr>
              <w:t>Организация перевозок отдельных категорий граждан на общественном транспорте на территории Ульяновской области</w:t>
            </w:r>
          </w:p>
        </w:tc>
        <w:tc>
          <w:tcPr>
            <w:tcW w:w="1809" w:type="dxa"/>
            <w:shd w:val="clear" w:color="auto" w:fill="auto"/>
            <w:tcMar>
              <w:left w:w="28" w:type="dxa"/>
              <w:right w:w="28" w:type="dxa"/>
            </w:tcMar>
          </w:tcPr>
          <w:p w:rsidR="004372D2" w:rsidRPr="00EB5DEF" w:rsidRDefault="004372D2" w:rsidP="004372D2">
            <w:pPr>
              <w:jc w:val="center"/>
              <w:rPr>
                <w:rFonts w:ascii="PT Astra Serif" w:hAnsi="PT Astra Serif"/>
                <w:bCs/>
                <w:color w:val="000000"/>
                <w:sz w:val="28"/>
                <w:szCs w:val="28"/>
              </w:rPr>
            </w:pPr>
            <w:r w:rsidRPr="00EB5DEF">
              <w:rPr>
                <w:rFonts w:ascii="PT Astra Serif" w:hAnsi="PT Astra Serif"/>
                <w:bCs/>
                <w:color w:val="000000"/>
                <w:sz w:val="28"/>
                <w:szCs w:val="28"/>
              </w:rPr>
              <w:t>80 5 01 12230</w:t>
            </w:r>
          </w:p>
        </w:tc>
        <w:tc>
          <w:tcPr>
            <w:tcW w:w="565" w:type="dxa"/>
            <w:shd w:val="clear" w:color="auto" w:fill="auto"/>
            <w:tcMar>
              <w:left w:w="57" w:type="dxa"/>
              <w:right w:w="28" w:type="dxa"/>
            </w:tcMar>
          </w:tcPr>
          <w:p w:rsidR="004372D2" w:rsidRPr="00EB5DEF" w:rsidRDefault="004372D2" w:rsidP="004372D2">
            <w:pPr>
              <w:jc w:val="center"/>
              <w:rPr>
                <w:rFonts w:ascii="PT Astra Serif" w:hAnsi="PT Astra Serif"/>
                <w:bCs/>
                <w:color w:val="000000"/>
                <w:sz w:val="28"/>
                <w:szCs w:val="28"/>
              </w:rPr>
            </w:pPr>
            <w:r w:rsidRPr="00EB5DEF">
              <w:rPr>
                <w:rFonts w:ascii="PT Astra Serif" w:hAnsi="PT Astra Serif"/>
                <w:bCs/>
                <w:color w:val="000000"/>
                <w:sz w:val="28"/>
                <w:szCs w:val="28"/>
              </w:rPr>
              <w:t> </w:t>
            </w:r>
          </w:p>
        </w:tc>
        <w:tc>
          <w:tcPr>
            <w:tcW w:w="2246" w:type="dxa"/>
            <w:shd w:val="clear" w:color="auto" w:fill="auto"/>
          </w:tcPr>
          <w:p w:rsidR="004372D2" w:rsidRPr="00EB5DEF" w:rsidRDefault="004372D2" w:rsidP="004372D2">
            <w:pPr>
              <w:jc w:val="center"/>
              <w:rPr>
                <w:rFonts w:ascii="PT Astra Serif" w:hAnsi="PT Astra Serif"/>
                <w:bCs/>
                <w:color w:val="000000"/>
                <w:sz w:val="28"/>
                <w:szCs w:val="28"/>
              </w:rPr>
            </w:pPr>
            <w:r w:rsidRPr="00EB5DEF">
              <w:rPr>
                <w:rFonts w:ascii="PT Astra Serif" w:hAnsi="PT Astra Serif"/>
                <w:bCs/>
                <w:color w:val="000000"/>
                <w:sz w:val="28"/>
                <w:szCs w:val="28"/>
              </w:rPr>
              <w:t>152000</w:t>
            </w:r>
            <w:r w:rsidR="00EF144B" w:rsidRPr="00EB5DEF">
              <w:rPr>
                <w:rFonts w:ascii="PT Astra Serif" w:hAnsi="PT Astra Serif"/>
                <w:bCs/>
                <w:color w:val="000000"/>
                <w:sz w:val="28"/>
                <w:szCs w:val="28"/>
              </w:rPr>
              <w:t>,0</w:t>
            </w:r>
          </w:p>
        </w:tc>
        <w:tc>
          <w:tcPr>
            <w:tcW w:w="2267" w:type="dxa"/>
            <w:shd w:val="clear" w:color="auto" w:fill="auto"/>
          </w:tcPr>
          <w:p w:rsidR="004372D2" w:rsidRPr="00EB5DEF" w:rsidRDefault="004372D2" w:rsidP="004372D2">
            <w:pPr>
              <w:jc w:val="center"/>
              <w:rPr>
                <w:rFonts w:ascii="PT Astra Serif" w:hAnsi="PT Astra Serif"/>
                <w:bCs/>
                <w:color w:val="000000"/>
                <w:sz w:val="28"/>
                <w:szCs w:val="28"/>
              </w:rPr>
            </w:pPr>
            <w:r w:rsidRPr="00EB5DEF">
              <w:rPr>
                <w:rFonts w:ascii="PT Astra Serif" w:hAnsi="PT Astra Serif"/>
                <w:bCs/>
                <w:color w:val="000000"/>
                <w:sz w:val="28"/>
                <w:szCs w:val="28"/>
              </w:rPr>
              <w:t>52000</w:t>
            </w:r>
            <w:r w:rsidR="00EF144B" w:rsidRPr="00EB5DEF">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EB5DEF">
              <w:rPr>
                <w:rFonts w:ascii="PT Astra Serif" w:hAnsi="PT Astra Serif"/>
                <w:bCs/>
                <w:color w:val="000000"/>
                <w:sz w:val="28"/>
                <w:szCs w:val="28"/>
              </w:rPr>
              <w:t>52000</w:t>
            </w:r>
            <w:r w:rsidR="00EF144B" w:rsidRPr="00EB5DEF">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lastRenderedPageBreak/>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80 5 01 12230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152000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52000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52000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мер поддержки творческим работникам в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80 5 01 12240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14684</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16130</w:t>
            </w:r>
            <w:r w:rsidR="00EF144B" w:rsidRPr="004372D2">
              <w:rPr>
                <w:rFonts w:ascii="PT Astra Serif" w:hAnsi="PT Astra Serif"/>
                <w:bCs/>
                <w:color w:val="000000"/>
                <w:sz w:val="28"/>
                <w:szCs w:val="28"/>
              </w:rPr>
              <w:t>,3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16130</w:t>
            </w:r>
            <w:r w:rsidR="00EF144B" w:rsidRPr="004372D2">
              <w:rPr>
                <w:rFonts w:ascii="PT Astra Serif" w:hAnsi="PT Astra Serif"/>
                <w:bCs/>
                <w:color w:val="000000"/>
                <w:sz w:val="28"/>
                <w:szCs w:val="28"/>
              </w:rPr>
              <w:t>,3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80 5 01 12240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224</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224</w:t>
            </w:r>
            <w:r w:rsidR="00EF144B" w:rsidRPr="004372D2">
              <w:rPr>
                <w:rFonts w:ascii="PT Astra Serif" w:hAnsi="PT Astra Serif"/>
                <w:bCs/>
                <w:color w:val="000000"/>
                <w:sz w:val="28"/>
                <w:szCs w:val="28"/>
              </w:rPr>
              <w:t>,3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224</w:t>
            </w:r>
            <w:r w:rsidR="00EF144B" w:rsidRPr="004372D2">
              <w:rPr>
                <w:rFonts w:ascii="PT Astra Serif" w:hAnsi="PT Astra Serif"/>
                <w:bCs/>
                <w:color w:val="000000"/>
                <w:sz w:val="28"/>
                <w:szCs w:val="28"/>
              </w:rPr>
              <w:t>,3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80 5 01 12240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14460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15906</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15906</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мер социальной поддержки инвалидам и участникам Великой Отечественной войны, ветеранам боевых действий, бывшим несовершеннолетним узникам концлагерей, гетто и других мест принудительного содержания, созданных фашистами и их союзниками в период второй мировой войны, в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80 5 01 12250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22048</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23048</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23048</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80 5 01 12250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348</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348</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348</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80 5 01 12250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21700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22700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22700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компенсационных выплат в случае фактического увеличения размера вносимой гражданами платы за коммунальные услуги, превышающего предельные (максимальные) индексы изменения размера вносимой гражданами платы за коммуналь</w:t>
            </w:r>
            <w:r w:rsidRPr="004372D2">
              <w:rPr>
                <w:rFonts w:ascii="PT Astra Serif" w:hAnsi="PT Astra Serif"/>
                <w:bCs/>
                <w:color w:val="000000"/>
                <w:sz w:val="28"/>
                <w:szCs w:val="28"/>
              </w:rPr>
              <w:lastRenderedPageBreak/>
              <w:t>ные услуги в муниципальных образованиях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80 5 01 12260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80 5 01 12260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мер социальной поддержки жёнам граждан, уволенных с военной службы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80 5 01 12270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2237</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2237</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2237</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80 5 01 12270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33</w:t>
            </w:r>
            <w:r w:rsidR="00EF144B" w:rsidRPr="004372D2">
              <w:rPr>
                <w:rFonts w:ascii="PT Astra Serif" w:hAnsi="PT Astra Serif"/>
                <w:bCs/>
                <w:color w:val="000000"/>
                <w:sz w:val="28"/>
                <w:szCs w:val="28"/>
              </w:rPr>
              <w:t>,8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33</w:t>
            </w:r>
            <w:r w:rsidR="00EF144B" w:rsidRPr="004372D2">
              <w:rPr>
                <w:rFonts w:ascii="PT Astra Serif" w:hAnsi="PT Astra Serif"/>
                <w:bCs/>
                <w:color w:val="000000"/>
                <w:sz w:val="28"/>
                <w:szCs w:val="28"/>
              </w:rPr>
              <w:t>,8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33</w:t>
            </w:r>
            <w:r w:rsidR="00EF144B" w:rsidRPr="004372D2">
              <w:rPr>
                <w:rFonts w:ascii="PT Astra Serif" w:hAnsi="PT Astra Serif"/>
                <w:bCs/>
                <w:color w:val="000000"/>
                <w:sz w:val="28"/>
                <w:szCs w:val="28"/>
              </w:rPr>
              <w:t>,8</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80 5 01 12270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2204</w:t>
            </w:r>
            <w:r w:rsidR="00EF144B" w:rsidRPr="004372D2">
              <w:rPr>
                <w:rFonts w:ascii="PT Astra Serif" w:hAnsi="PT Astra Serif"/>
                <w:bCs/>
                <w:color w:val="000000"/>
                <w:sz w:val="28"/>
                <w:szCs w:val="28"/>
              </w:rPr>
              <w:t>,1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2204</w:t>
            </w:r>
            <w:r w:rsidR="00EF144B" w:rsidRPr="004372D2">
              <w:rPr>
                <w:rFonts w:ascii="PT Astra Serif" w:hAnsi="PT Astra Serif"/>
                <w:bCs/>
                <w:color w:val="000000"/>
                <w:sz w:val="28"/>
                <w:szCs w:val="28"/>
              </w:rPr>
              <w:t>,1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2204</w:t>
            </w:r>
            <w:r w:rsidR="00EF144B" w:rsidRPr="004372D2">
              <w:rPr>
                <w:rFonts w:ascii="PT Astra Serif" w:hAnsi="PT Astra Serif"/>
                <w:bCs/>
                <w:color w:val="000000"/>
                <w:sz w:val="28"/>
                <w:szCs w:val="28"/>
              </w:rPr>
              <w:t>,1</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Обеспечение исполнения полномочий по предоставлению ежемесячной денежной компенсации на оплату жилого помещения и (или) коммунальных услуг отдельным категориям граждан</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80 5 01 12280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43708</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45329</w:t>
            </w:r>
            <w:r w:rsidR="00EF144B" w:rsidRPr="004372D2">
              <w:rPr>
                <w:rFonts w:ascii="PT Astra Serif" w:hAnsi="PT Astra Serif"/>
                <w:bCs/>
                <w:color w:val="000000"/>
                <w:sz w:val="28"/>
                <w:szCs w:val="28"/>
              </w:rPr>
              <w:t>,3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47153</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80 5 01 12280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43708</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45329</w:t>
            </w:r>
            <w:r w:rsidR="00EF144B" w:rsidRPr="004372D2">
              <w:rPr>
                <w:rFonts w:ascii="PT Astra Serif" w:hAnsi="PT Astra Serif"/>
                <w:bCs/>
                <w:color w:val="000000"/>
                <w:sz w:val="28"/>
                <w:szCs w:val="28"/>
              </w:rPr>
              <w:t>,3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47153</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государственным гражданским служащим единовременной субсидии на приобретение жилого помещения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80 5 01 12290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14572</w:t>
            </w:r>
            <w:r w:rsidR="00EF144B" w:rsidRPr="004372D2">
              <w:rPr>
                <w:rFonts w:ascii="PT Astra Serif" w:hAnsi="PT Astra Serif"/>
                <w:bCs/>
                <w:color w:val="000000"/>
                <w:sz w:val="28"/>
                <w:szCs w:val="28"/>
              </w:rPr>
              <w:t>,8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80 5 01 12290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14572</w:t>
            </w:r>
            <w:r w:rsidR="00EF144B" w:rsidRPr="004372D2">
              <w:rPr>
                <w:rFonts w:ascii="PT Astra Serif" w:hAnsi="PT Astra Serif"/>
                <w:bCs/>
                <w:color w:val="000000"/>
                <w:sz w:val="28"/>
                <w:szCs w:val="28"/>
              </w:rPr>
              <w:t>,8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денежной выплаты ко Дню Победы гражданам, родившимся в период с 1 января 1927 года по 31 декабря 1945 года</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80 5 01 12300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59311</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59404</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56033</w:t>
            </w:r>
            <w:r w:rsidR="00EF144B" w:rsidRPr="004372D2">
              <w:rPr>
                <w:rFonts w:ascii="PT Astra Serif" w:hAnsi="PT Astra Serif"/>
                <w:bCs/>
                <w:color w:val="000000"/>
                <w:sz w:val="28"/>
                <w:szCs w:val="28"/>
              </w:rPr>
              <w:t>,2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w:t>
            </w:r>
            <w:r w:rsidRPr="004372D2">
              <w:rPr>
                <w:rFonts w:ascii="PT Astra Serif" w:hAnsi="PT Astra Serif"/>
                <w:bCs/>
                <w:color w:val="000000"/>
                <w:sz w:val="28"/>
                <w:szCs w:val="28"/>
              </w:rPr>
              <w:lastRenderedPageBreak/>
              <w:t>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80 5 01 12300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1559</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1559</w:t>
            </w:r>
            <w:r w:rsidR="00EF144B" w:rsidRPr="004372D2">
              <w:rPr>
                <w:rFonts w:ascii="PT Astra Serif" w:hAnsi="PT Astra Serif"/>
                <w:bCs/>
                <w:color w:val="000000"/>
                <w:sz w:val="28"/>
                <w:szCs w:val="28"/>
              </w:rPr>
              <w:t>,3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1559</w:t>
            </w:r>
            <w:r w:rsidR="00EF144B" w:rsidRPr="004372D2">
              <w:rPr>
                <w:rFonts w:ascii="PT Astra Serif" w:hAnsi="PT Astra Serif"/>
                <w:bCs/>
                <w:color w:val="000000"/>
                <w:sz w:val="28"/>
                <w:szCs w:val="28"/>
              </w:rPr>
              <w:t>,3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80 5 01 12300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57751</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57844</w:t>
            </w:r>
            <w:r w:rsidR="00EF144B" w:rsidRPr="004372D2">
              <w:rPr>
                <w:rFonts w:ascii="PT Astra Serif" w:hAnsi="PT Astra Serif"/>
                <w:bCs/>
                <w:color w:val="000000"/>
                <w:sz w:val="28"/>
                <w:szCs w:val="28"/>
              </w:rPr>
              <w:t>,7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54473</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дополнительных мер социальной поддержки работникам противопожарной службы Ульяновской области, профессиональных аварийно-спасательных служб и профессиональных аварийно-спасательных формирований Ульяновской области и лицам из их числа</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80 5 01 12320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4120</w:t>
            </w:r>
            <w:r w:rsidR="00EF144B" w:rsidRPr="004372D2">
              <w:rPr>
                <w:rFonts w:ascii="PT Astra Serif" w:hAnsi="PT Astra Serif"/>
                <w:bCs/>
                <w:color w:val="000000"/>
                <w:sz w:val="28"/>
                <w:szCs w:val="28"/>
              </w:rPr>
              <w:t>,2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4526</w:t>
            </w:r>
            <w:r w:rsidR="00EF144B" w:rsidRPr="004372D2">
              <w:rPr>
                <w:rFonts w:ascii="PT Astra Serif" w:hAnsi="PT Astra Serif"/>
                <w:bCs/>
                <w:color w:val="000000"/>
                <w:sz w:val="28"/>
                <w:szCs w:val="28"/>
              </w:rPr>
              <w:t>,2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4526</w:t>
            </w:r>
            <w:r w:rsidR="00EF144B" w:rsidRPr="004372D2">
              <w:rPr>
                <w:rFonts w:ascii="PT Astra Serif" w:hAnsi="PT Astra Serif"/>
                <w:bCs/>
                <w:color w:val="000000"/>
                <w:sz w:val="28"/>
                <w:szCs w:val="28"/>
              </w:rPr>
              <w:t>,2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80 5 01 12320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w:t>
            </w:r>
            <w:r w:rsidR="00EF144B" w:rsidRPr="004372D2">
              <w:rPr>
                <w:rFonts w:ascii="PT Astra Serif" w:hAnsi="PT Astra Serif"/>
                <w:bCs/>
                <w:color w:val="000000"/>
                <w:sz w:val="28"/>
                <w:szCs w:val="28"/>
              </w:rPr>
              <w:t>,2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w:t>
            </w:r>
            <w:r w:rsidR="00EF144B" w:rsidRPr="004372D2">
              <w:rPr>
                <w:rFonts w:ascii="PT Astra Serif" w:hAnsi="PT Astra Serif"/>
                <w:bCs/>
                <w:color w:val="000000"/>
                <w:sz w:val="28"/>
                <w:szCs w:val="28"/>
              </w:rPr>
              <w:t>,2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w:t>
            </w:r>
            <w:r w:rsidR="00EF144B" w:rsidRPr="004372D2">
              <w:rPr>
                <w:rFonts w:ascii="PT Astra Serif" w:hAnsi="PT Astra Serif"/>
                <w:bCs/>
                <w:color w:val="000000"/>
                <w:sz w:val="28"/>
                <w:szCs w:val="28"/>
              </w:rPr>
              <w:t>,2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80 5 01 12320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4060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4466</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4466</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детям-сиротам и детям, оставшимся без попечения родителей, а также отдельным категориям лиц из их числа, являющимся собственниками жилых помещений в многоквартирных домах, расположенных на территории Ульяновской области, ежемесячной компенсации расходов на уплату взноса на капитальный ремонт общего имущества в таких многоквартирных домах</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80 5 01 12360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81</w:t>
            </w:r>
            <w:r w:rsidR="00EF144B" w:rsidRPr="004372D2">
              <w:rPr>
                <w:rFonts w:ascii="PT Astra Serif" w:hAnsi="PT Astra Serif"/>
                <w:bCs/>
                <w:color w:val="000000"/>
                <w:sz w:val="28"/>
                <w:szCs w:val="28"/>
              </w:rPr>
              <w:t>,2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81</w:t>
            </w:r>
            <w:r w:rsidR="00EF144B" w:rsidRPr="004372D2">
              <w:rPr>
                <w:rFonts w:ascii="PT Astra Serif" w:hAnsi="PT Astra Serif"/>
                <w:bCs/>
                <w:color w:val="000000"/>
                <w:sz w:val="28"/>
                <w:szCs w:val="28"/>
              </w:rPr>
              <w:t>,2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81</w:t>
            </w:r>
            <w:r w:rsidR="00EF144B" w:rsidRPr="004372D2">
              <w:rPr>
                <w:rFonts w:ascii="PT Astra Serif" w:hAnsi="PT Astra Serif"/>
                <w:bCs/>
                <w:color w:val="000000"/>
                <w:sz w:val="28"/>
                <w:szCs w:val="28"/>
              </w:rPr>
              <w:t>,2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Закупка товаров, работ и услуг для обеспечения государственных (муниципальных) </w:t>
            </w:r>
            <w:r w:rsidRPr="004372D2">
              <w:rPr>
                <w:rFonts w:ascii="PT Astra Serif" w:hAnsi="PT Astra Serif"/>
                <w:bCs/>
                <w:color w:val="000000"/>
                <w:sz w:val="28"/>
                <w:szCs w:val="28"/>
              </w:rPr>
              <w:lastRenderedPageBreak/>
              <w:t>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80 5 01 12360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w:t>
            </w:r>
            <w:r w:rsidR="00EF144B" w:rsidRPr="004372D2">
              <w:rPr>
                <w:rFonts w:ascii="PT Astra Serif" w:hAnsi="PT Astra Serif"/>
                <w:bCs/>
                <w:color w:val="000000"/>
                <w:sz w:val="28"/>
                <w:szCs w:val="28"/>
              </w:rPr>
              <w:t>,2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w:t>
            </w:r>
            <w:r w:rsidR="00EF144B" w:rsidRPr="004372D2">
              <w:rPr>
                <w:rFonts w:ascii="PT Astra Serif" w:hAnsi="PT Astra Serif"/>
                <w:bCs/>
                <w:color w:val="000000"/>
                <w:sz w:val="28"/>
                <w:szCs w:val="28"/>
              </w:rPr>
              <w:t>,2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w:t>
            </w:r>
            <w:r w:rsidR="00EF144B" w:rsidRPr="004372D2">
              <w:rPr>
                <w:rFonts w:ascii="PT Astra Serif" w:hAnsi="PT Astra Serif"/>
                <w:bCs/>
                <w:color w:val="000000"/>
                <w:sz w:val="28"/>
                <w:szCs w:val="28"/>
              </w:rPr>
              <w:t>,2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80 5 01 12360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дополнительных мер социальной поддержки отдельным категориям граждан Российской Федерации, заключивших контракт о прохождении службы в органах внутренних дел Российской Федерации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80 5 01 12430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21000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80 5 01 12430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21000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Осуществление полномочий по обеспечению жильём отдельных категорий граждан, установленных Федеральным законом от </w:t>
            </w:r>
            <w:r w:rsidR="008B76C0">
              <w:rPr>
                <w:rFonts w:ascii="PT Astra Serif" w:hAnsi="PT Astra Serif"/>
                <w:bCs/>
                <w:color w:val="000000"/>
                <w:sz w:val="28"/>
                <w:szCs w:val="28"/>
              </w:rPr>
              <w:br/>
            </w:r>
            <w:r w:rsidRPr="004372D2">
              <w:rPr>
                <w:rFonts w:ascii="PT Astra Serif" w:hAnsi="PT Astra Serif"/>
                <w:bCs/>
                <w:color w:val="000000"/>
                <w:sz w:val="28"/>
                <w:szCs w:val="28"/>
              </w:rPr>
              <w:t xml:space="preserve">12 января 1995 года № 5-ФЗ </w:t>
            </w:r>
            <w:r w:rsidR="00C8275E">
              <w:rPr>
                <w:rFonts w:ascii="PT Astra Serif" w:hAnsi="PT Astra Serif"/>
                <w:bCs/>
                <w:color w:val="000000"/>
                <w:sz w:val="28"/>
                <w:szCs w:val="28"/>
              </w:rPr>
              <w:t>«</w:t>
            </w:r>
            <w:r w:rsidRPr="004372D2">
              <w:rPr>
                <w:rFonts w:ascii="PT Astra Serif" w:hAnsi="PT Astra Serif"/>
                <w:bCs/>
                <w:color w:val="000000"/>
                <w:sz w:val="28"/>
                <w:szCs w:val="28"/>
              </w:rPr>
              <w:t>О ветеранах</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 в соответствии с Указом Президента Российской Федерации от 7 мая 2008 года </w:t>
            </w:r>
            <w:r w:rsidR="008B76C0">
              <w:rPr>
                <w:rFonts w:ascii="PT Astra Serif" w:hAnsi="PT Astra Serif"/>
                <w:bCs/>
                <w:color w:val="000000"/>
                <w:sz w:val="28"/>
                <w:szCs w:val="28"/>
              </w:rPr>
              <w:br/>
            </w:r>
            <w:r w:rsidRPr="004372D2">
              <w:rPr>
                <w:rFonts w:ascii="PT Astra Serif" w:hAnsi="PT Astra Serif"/>
                <w:bCs/>
                <w:color w:val="000000"/>
                <w:sz w:val="28"/>
                <w:szCs w:val="28"/>
              </w:rPr>
              <w:t xml:space="preserve">№ 714 </w:t>
            </w:r>
            <w:r w:rsidR="00C8275E">
              <w:rPr>
                <w:rFonts w:ascii="PT Astra Serif" w:hAnsi="PT Astra Serif"/>
                <w:bCs/>
                <w:color w:val="000000"/>
                <w:sz w:val="28"/>
                <w:szCs w:val="28"/>
              </w:rPr>
              <w:t>«</w:t>
            </w:r>
            <w:r w:rsidRPr="004372D2">
              <w:rPr>
                <w:rFonts w:ascii="PT Astra Serif" w:hAnsi="PT Astra Serif"/>
                <w:bCs/>
                <w:color w:val="000000"/>
                <w:sz w:val="28"/>
                <w:szCs w:val="28"/>
              </w:rPr>
              <w:t>Об обеспечении жильём ветеранов Великой Отечественной войны 1941-</w:t>
            </w:r>
            <w:r w:rsidR="008B76C0">
              <w:rPr>
                <w:rFonts w:ascii="PT Astra Serif" w:hAnsi="PT Astra Serif"/>
                <w:bCs/>
                <w:color w:val="000000"/>
                <w:sz w:val="28"/>
                <w:szCs w:val="28"/>
              </w:rPr>
              <w:br/>
            </w:r>
            <w:r w:rsidRPr="004372D2">
              <w:rPr>
                <w:rFonts w:ascii="PT Astra Serif" w:hAnsi="PT Astra Serif"/>
                <w:bCs/>
                <w:color w:val="000000"/>
                <w:sz w:val="28"/>
                <w:szCs w:val="28"/>
              </w:rPr>
              <w:t>1945 годов</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80 5 01 51340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3226</w:t>
            </w:r>
            <w:r w:rsidR="00EF144B" w:rsidRPr="004372D2">
              <w:rPr>
                <w:rFonts w:ascii="PT Astra Serif" w:hAnsi="PT Astra Serif"/>
                <w:bCs/>
                <w:color w:val="000000"/>
                <w:sz w:val="28"/>
                <w:szCs w:val="28"/>
              </w:rPr>
              <w:t>,5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3226</w:t>
            </w:r>
            <w:r w:rsidR="00EF144B" w:rsidRPr="004372D2">
              <w:rPr>
                <w:rFonts w:ascii="PT Astra Serif" w:hAnsi="PT Astra Serif"/>
                <w:bCs/>
                <w:color w:val="000000"/>
                <w:sz w:val="28"/>
                <w:szCs w:val="28"/>
              </w:rPr>
              <w:t>,5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80 5 01 51340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3226</w:t>
            </w:r>
            <w:r w:rsidR="00EF144B" w:rsidRPr="004372D2">
              <w:rPr>
                <w:rFonts w:ascii="PT Astra Serif" w:hAnsi="PT Astra Serif"/>
                <w:bCs/>
                <w:color w:val="000000"/>
                <w:sz w:val="28"/>
                <w:szCs w:val="28"/>
              </w:rPr>
              <w:t>,5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3226</w:t>
            </w:r>
            <w:r w:rsidR="00EF144B" w:rsidRPr="004372D2">
              <w:rPr>
                <w:rFonts w:ascii="PT Astra Serif" w:hAnsi="PT Astra Serif"/>
                <w:bCs/>
                <w:color w:val="000000"/>
                <w:sz w:val="28"/>
                <w:szCs w:val="28"/>
              </w:rPr>
              <w:t>,5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Осуществление полномочий по обеспечению жильём отдельных категорий граждан, установленных Федеральным законом от </w:t>
            </w:r>
            <w:r w:rsidR="008B76C0">
              <w:rPr>
                <w:rFonts w:ascii="PT Astra Serif" w:hAnsi="PT Astra Serif"/>
                <w:bCs/>
                <w:color w:val="000000"/>
                <w:sz w:val="28"/>
                <w:szCs w:val="28"/>
              </w:rPr>
              <w:br/>
            </w:r>
            <w:r w:rsidRPr="004372D2">
              <w:rPr>
                <w:rFonts w:ascii="PT Astra Serif" w:hAnsi="PT Astra Serif"/>
                <w:bCs/>
                <w:color w:val="000000"/>
                <w:sz w:val="28"/>
                <w:szCs w:val="28"/>
              </w:rPr>
              <w:t xml:space="preserve">12 января 1995 года № 5-ФЗ </w:t>
            </w:r>
            <w:r w:rsidR="00C8275E">
              <w:rPr>
                <w:rFonts w:ascii="PT Astra Serif" w:hAnsi="PT Astra Serif"/>
                <w:bCs/>
                <w:color w:val="000000"/>
                <w:sz w:val="28"/>
                <w:szCs w:val="28"/>
              </w:rPr>
              <w:t>«</w:t>
            </w:r>
            <w:r w:rsidRPr="004372D2">
              <w:rPr>
                <w:rFonts w:ascii="PT Astra Serif" w:hAnsi="PT Astra Serif"/>
                <w:bCs/>
                <w:color w:val="000000"/>
                <w:sz w:val="28"/>
                <w:szCs w:val="28"/>
              </w:rPr>
              <w:t>О ветеранах</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80 5 01 51350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1555</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1613</w:t>
            </w:r>
            <w:r w:rsidR="00EF144B" w:rsidRPr="004372D2">
              <w:rPr>
                <w:rFonts w:ascii="PT Astra Serif" w:hAnsi="PT Astra Serif"/>
                <w:bCs/>
                <w:color w:val="000000"/>
                <w:sz w:val="28"/>
                <w:szCs w:val="28"/>
              </w:rPr>
              <w:t>,3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1613</w:t>
            </w:r>
            <w:r w:rsidR="00EF144B" w:rsidRPr="004372D2">
              <w:rPr>
                <w:rFonts w:ascii="PT Astra Serif" w:hAnsi="PT Astra Serif"/>
                <w:bCs/>
                <w:color w:val="000000"/>
                <w:sz w:val="28"/>
                <w:szCs w:val="28"/>
              </w:rPr>
              <w:t>,3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80 5 01 51350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1555</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1613</w:t>
            </w:r>
            <w:r w:rsidR="00EF144B" w:rsidRPr="004372D2">
              <w:rPr>
                <w:rFonts w:ascii="PT Astra Serif" w:hAnsi="PT Astra Serif"/>
                <w:bCs/>
                <w:color w:val="000000"/>
                <w:sz w:val="28"/>
                <w:szCs w:val="28"/>
              </w:rPr>
              <w:t>,3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1613</w:t>
            </w:r>
            <w:r w:rsidR="00EF144B" w:rsidRPr="004372D2">
              <w:rPr>
                <w:rFonts w:ascii="PT Astra Serif" w:hAnsi="PT Astra Serif"/>
                <w:bCs/>
                <w:color w:val="000000"/>
                <w:sz w:val="28"/>
                <w:szCs w:val="28"/>
              </w:rPr>
              <w:t>,3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lastRenderedPageBreak/>
              <w:t xml:space="preserve">Осуществление полномочий по обеспечению жильём отдельных категорий граждан, установленных Федеральным законом от </w:t>
            </w:r>
            <w:r w:rsidR="008B76C0">
              <w:rPr>
                <w:rFonts w:ascii="PT Astra Serif" w:hAnsi="PT Astra Serif"/>
                <w:bCs/>
                <w:color w:val="000000"/>
                <w:sz w:val="28"/>
                <w:szCs w:val="28"/>
              </w:rPr>
              <w:br/>
            </w:r>
            <w:r w:rsidRPr="004372D2">
              <w:rPr>
                <w:rFonts w:ascii="PT Astra Serif" w:hAnsi="PT Astra Serif"/>
                <w:bCs/>
                <w:color w:val="000000"/>
                <w:sz w:val="28"/>
                <w:szCs w:val="28"/>
              </w:rPr>
              <w:t xml:space="preserve">24 ноября 1995 года № 181-ФЗ </w:t>
            </w:r>
            <w:r w:rsidR="00C8275E">
              <w:rPr>
                <w:rFonts w:ascii="PT Astra Serif" w:hAnsi="PT Astra Serif"/>
                <w:bCs/>
                <w:color w:val="000000"/>
                <w:sz w:val="28"/>
                <w:szCs w:val="28"/>
              </w:rPr>
              <w:t>«</w:t>
            </w:r>
            <w:r w:rsidRPr="004372D2">
              <w:rPr>
                <w:rFonts w:ascii="PT Astra Serif" w:hAnsi="PT Astra Serif"/>
                <w:bCs/>
                <w:color w:val="000000"/>
                <w:sz w:val="28"/>
                <w:szCs w:val="28"/>
              </w:rPr>
              <w:t>О социальной защите инвалидов в Российской Федерации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80 5 01 51760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1623</w:t>
            </w:r>
            <w:r w:rsidR="00EF144B" w:rsidRPr="004372D2">
              <w:rPr>
                <w:rFonts w:ascii="PT Astra Serif" w:hAnsi="PT Astra Serif"/>
                <w:bCs/>
                <w:color w:val="000000"/>
                <w:sz w:val="28"/>
                <w:szCs w:val="28"/>
              </w:rPr>
              <w:t>,8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1648</w:t>
            </w:r>
            <w:r w:rsidR="00EF144B" w:rsidRPr="004372D2">
              <w:rPr>
                <w:rFonts w:ascii="PT Astra Serif" w:hAnsi="PT Astra Serif"/>
                <w:bCs/>
                <w:color w:val="000000"/>
                <w:sz w:val="28"/>
                <w:szCs w:val="28"/>
              </w:rPr>
              <w:t>,8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1648</w:t>
            </w:r>
            <w:r w:rsidR="00EF144B" w:rsidRPr="004372D2">
              <w:rPr>
                <w:rFonts w:ascii="PT Astra Serif" w:hAnsi="PT Astra Serif"/>
                <w:bCs/>
                <w:color w:val="000000"/>
                <w:sz w:val="28"/>
                <w:szCs w:val="28"/>
              </w:rPr>
              <w:t>,8</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80 5 01 51760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1623</w:t>
            </w:r>
            <w:r w:rsidR="00EF144B" w:rsidRPr="004372D2">
              <w:rPr>
                <w:rFonts w:ascii="PT Astra Serif" w:hAnsi="PT Astra Serif"/>
                <w:bCs/>
                <w:color w:val="000000"/>
                <w:sz w:val="28"/>
                <w:szCs w:val="28"/>
              </w:rPr>
              <w:t>,8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1648</w:t>
            </w:r>
            <w:r w:rsidR="00EF144B" w:rsidRPr="004372D2">
              <w:rPr>
                <w:rFonts w:ascii="PT Astra Serif" w:hAnsi="PT Astra Serif"/>
                <w:bCs/>
                <w:color w:val="000000"/>
                <w:sz w:val="28"/>
                <w:szCs w:val="28"/>
              </w:rPr>
              <w:t>,8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1648</w:t>
            </w:r>
            <w:r w:rsidR="00EF144B" w:rsidRPr="004372D2">
              <w:rPr>
                <w:rFonts w:ascii="PT Astra Serif" w:hAnsi="PT Astra Serif"/>
                <w:bCs/>
                <w:color w:val="000000"/>
                <w:sz w:val="28"/>
                <w:szCs w:val="28"/>
              </w:rPr>
              <w:t>,8</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Осуществление переданного полномочия Российской Федерации по осуществлению ежегодной денежной выплаты лицам, награждённым нагрудным знаком </w:t>
            </w:r>
            <w:r w:rsidR="00C8275E">
              <w:rPr>
                <w:rFonts w:ascii="PT Astra Serif" w:hAnsi="PT Astra Serif"/>
                <w:bCs/>
                <w:color w:val="000000"/>
                <w:sz w:val="28"/>
                <w:szCs w:val="28"/>
              </w:rPr>
              <w:t>«</w:t>
            </w:r>
            <w:r w:rsidRPr="004372D2">
              <w:rPr>
                <w:rFonts w:ascii="PT Astra Serif" w:hAnsi="PT Astra Serif"/>
                <w:bCs/>
                <w:color w:val="000000"/>
                <w:sz w:val="28"/>
                <w:szCs w:val="28"/>
              </w:rPr>
              <w:t>Почётный донор России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80 5 01 52200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138981</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144542</w:t>
            </w:r>
            <w:r w:rsidR="00EF144B" w:rsidRPr="004372D2">
              <w:rPr>
                <w:rFonts w:ascii="PT Astra Serif" w:hAnsi="PT Astra Serif"/>
                <w:bCs/>
                <w:color w:val="000000"/>
                <w:sz w:val="28"/>
                <w:szCs w:val="28"/>
              </w:rPr>
              <w:t>,5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144542</w:t>
            </w:r>
            <w:r w:rsidR="00EF144B" w:rsidRPr="004372D2">
              <w:rPr>
                <w:rFonts w:ascii="PT Astra Serif" w:hAnsi="PT Astra Serif"/>
                <w:bCs/>
                <w:color w:val="000000"/>
                <w:sz w:val="28"/>
                <w:szCs w:val="28"/>
              </w:rPr>
              <w:t>,5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80 5 01 52200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1990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1990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1990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80 5 01 52200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136991</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142552</w:t>
            </w:r>
            <w:r w:rsidR="00EF144B" w:rsidRPr="004372D2">
              <w:rPr>
                <w:rFonts w:ascii="PT Astra Serif" w:hAnsi="PT Astra Serif"/>
                <w:bCs/>
                <w:color w:val="000000"/>
                <w:sz w:val="28"/>
                <w:szCs w:val="28"/>
              </w:rPr>
              <w:t>,5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142552</w:t>
            </w:r>
            <w:r w:rsidR="00EF144B" w:rsidRPr="004372D2">
              <w:rPr>
                <w:rFonts w:ascii="PT Astra Serif" w:hAnsi="PT Astra Serif"/>
                <w:bCs/>
                <w:color w:val="000000"/>
                <w:sz w:val="28"/>
                <w:szCs w:val="28"/>
              </w:rPr>
              <w:t>,5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Выплата государственного единовременного пособия и ежемесячной денежной компенсации гражданам при возникновении </w:t>
            </w:r>
            <w:r w:rsidR="00146886">
              <w:rPr>
                <w:rFonts w:ascii="PT Astra Serif" w:hAnsi="PT Astra Serif"/>
                <w:bCs/>
                <w:color w:val="000000"/>
                <w:sz w:val="28"/>
                <w:szCs w:val="28"/>
              </w:rPr>
              <w:br/>
            </w:r>
            <w:r w:rsidRPr="004372D2">
              <w:rPr>
                <w:rFonts w:ascii="PT Astra Serif" w:hAnsi="PT Astra Serif"/>
                <w:bCs/>
                <w:color w:val="000000"/>
                <w:sz w:val="28"/>
                <w:szCs w:val="28"/>
              </w:rPr>
              <w:t xml:space="preserve">поствакцинальных осложнений в соответствии с Федеральным законом от 17 сентября 1998 года № 157-ФЗ </w:t>
            </w:r>
            <w:r w:rsidR="00C8275E">
              <w:rPr>
                <w:rFonts w:ascii="PT Astra Serif" w:hAnsi="PT Astra Serif"/>
                <w:bCs/>
                <w:color w:val="000000"/>
                <w:sz w:val="28"/>
                <w:szCs w:val="28"/>
              </w:rPr>
              <w:t>«</w:t>
            </w:r>
            <w:r w:rsidRPr="004372D2">
              <w:rPr>
                <w:rFonts w:ascii="PT Astra Serif" w:hAnsi="PT Astra Serif"/>
                <w:bCs/>
                <w:color w:val="000000"/>
                <w:sz w:val="28"/>
                <w:szCs w:val="28"/>
              </w:rPr>
              <w:t>Об иммунопрофилактике инфекционных болезней</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80 5 01 52400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269</w:t>
            </w:r>
            <w:r w:rsidR="00EF144B" w:rsidRPr="004372D2">
              <w:rPr>
                <w:rFonts w:ascii="PT Astra Serif" w:hAnsi="PT Astra Serif"/>
                <w:bCs/>
                <w:color w:val="000000"/>
                <w:sz w:val="28"/>
                <w:szCs w:val="28"/>
              </w:rPr>
              <w:t>,1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279</w:t>
            </w:r>
            <w:r w:rsidR="00EF144B" w:rsidRPr="004372D2">
              <w:rPr>
                <w:rFonts w:ascii="PT Astra Serif" w:hAnsi="PT Astra Serif"/>
                <w:bCs/>
                <w:color w:val="000000"/>
                <w:sz w:val="28"/>
                <w:szCs w:val="28"/>
              </w:rPr>
              <w:t>,1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279</w:t>
            </w:r>
            <w:r w:rsidR="00EF144B" w:rsidRPr="004372D2">
              <w:rPr>
                <w:rFonts w:ascii="PT Astra Serif" w:hAnsi="PT Astra Serif"/>
                <w:bCs/>
                <w:color w:val="000000"/>
                <w:sz w:val="28"/>
                <w:szCs w:val="28"/>
              </w:rPr>
              <w:t>,1</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80 5 01 52400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w:t>
            </w:r>
            <w:r w:rsidR="00EF144B" w:rsidRPr="004372D2">
              <w:rPr>
                <w:rFonts w:ascii="PT Astra Serif" w:hAnsi="PT Astra Serif"/>
                <w:bCs/>
                <w:color w:val="000000"/>
                <w:sz w:val="28"/>
                <w:szCs w:val="28"/>
              </w:rPr>
              <w:t>,4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w:t>
            </w:r>
            <w:r w:rsidR="00EF144B" w:rsidRPr="004372D2">
              <w:rPr>
                <w:rFonts w:ascii="PT Astra Serif" w:hAnsi="PT Astra Serif"/>
                <w:bCs/>
                <w:color w:val="000000"/>
                <w:sz w:val="28"/>
                <w:szCs w:val="28"/>
              </w:rPr>
              <w:t>,4</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w:t>
            </w:r>
            <w:r w:rsidR="00EF144B" w:rsidRPr="004372D2">
              <w:rPr>
                <w:rFonts w:ascii="PT Astra Serif" w:hAnsi="PT Astra Serif"/>
                <w:bCs/>
                <w:color w:val="000000"/>
                <w:sz w:val="28"/>
                <w:szCs w:val="28"/>
              </w:rPr>
              <w:t>,4</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lastRenderedPageBreak/>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80 5 01 52400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263</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273</w:t>
            </w:r>
            <w:r w:rsidR="00EF144B" w:rsidRPr="004372D2">
              <w:rPr>
                <w:rFonts w:ascii="PT Astra Serif" w:hAnsi="PT Astra Serif"/>
                <w:bCs/>
                <w:color w:val="000000"/>
                <w:sz w:val="28"/>
                <w:szCs w:val="28"/>
              </w:rPr>
              <w:t>,7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273</w:t>
            </w:r>
            <w:r w:rsidR="00EF144B" w:rsidRPr="004372D2">
              <w:rPr>
                <w:rFonts w:ascii="PT Astra Serif" w:hAnsi="PT Astra Serif"/>
                <w:bCs/>
                <w:color w:val="000000"/>
                <w:sz w:val="28"/>
                <w:szCs w:val="28"/>
              </w:rPr>
              <w:t>,7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Оплата жилищно-коммунальных услуг отдельным категориям граждан</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80 5 01 52500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807036</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774467</w:t>
            </w:r>
            <w:r w:rsidR="00EF144B" w:rsidRPr="004372D2">
              <w:rPr>
                <w:rFonts w:ascii="PT Astra Serif" w:hAnsi="PT Astra Serif"/>
                <w:bCs/>
                <w:color w:val="000000"/>
                <w:sz w:val="28"/>
                <w:szCs w:val="28"/>
              </w:rPr>
              <w:t>,7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774467</w:t>
            </w:r>
            <w:r w:rsidR="00EF144B" w:rsidRPr="004372D2">
              <w:rPr>
                <w:rFonts w:ascii="PT Astra Serif" w:hAnsi="PT Astra Serif"/>
                <w:bCs/>
                <w:color w:val="000000"/>
                <w:sz w:val="28"/>
                <w:szCs w:val="28"/>
              </w:rPr>
              <w:t>,7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80 5 01 52500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80 5 01 52500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793036</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760467</w:t>
            </w:r>
            <w:r w:rsidR="00EF144B" w:rsidRPr="004372D2">
              <w:rPr>
                <w:rFonts w:ascii="PT Astra Serif" w:hAnsi="PT Astra Serif"/>
                <w:bCs/>
                <w:color w:val="000000"/>
                <w:sz w:val="28"/>
                <w:szCs w:val="28"/>
              </w:rPr>
              <w:t>,7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760467</w:t>
            </w:r>
            <w:r w:rsidR="00EF144B" w:rsidRPr="004372D2">
              <w:rPr>
                <w:rFonts w:ascii="PT Astra Serif" w:hAnsi="PT Astra Serif"/>
                <w:bCs/>
                <w:color w:val="000000"/>
                <w:sz w:val="28"/>
                <w:szCs w:val="28"/>
              </w:rPr>
              <w:t>,7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мер государственной социальной поддержки отдельным категориям специалистов, работающих и проживающих в сельских населённых пунктах, рабочих посёлках и посёлках городского типа на территории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80 5 01 80030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179</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197</w:t>
            </w:r>
            <w:r w:rsidR="00EF144B" w:rsidRPr="004372D2">
              <w:rPr>
                <w:rFonts w:ascii="PT Astra Serif" w:hAnsi="PT Astra Serif"/>
                <w:bCs/>
                <w:color w:val="000000"/>
                <w:sz w:val="28"/>
                <w:szCs w:val="28"/>
              </w:rPr>
              <w:t>,3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197</w:t>
            </w:r>
            <w:r w:rsidR="00EF144B" w:rsidRPr="004372D2">
              <w:rPr>
                <w:rFonts w:ascii="PT Astra Serif" w:hAnsi="PT Astra Serif"/>
                <w:bCs/>
                <w:color w:val="000000"/>
                <w:sz w:val="28"/>
                <w:szCs w:val="28"/>
              </w:rPr>
              <w:t>,3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80 5 01 80030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w:t>
            </w:r>
            <w:r w:rsidR="00EF144B" w:rsidRPr="004372D2">
              <w:rPr>
                <w:rFonts w:ascii="PT Astra Serif" w:hAnsi="PT Astra Serif"/>
                <w:bCs/>
                <w:color w:val="000000"/>
                <w:sz w:val="28"/>
                <w:szCs w:val="28"/>
              </w:rPr>
              <w:t>,2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w:t>
            </w:r>
            <w:r w:rsidR="00EF144B" w:rsidRPr="004372D2">
              <w:rPr>
                <w:rFonts w:ascii="PT Astra Serif" w:hAnsi="PT Astra Serif"/>
                <w:bCs/>
                <w:color w:val="000000"/>
                <w:sz w:val="28"/>
                <w:szCs w:val="28"/>
              </w:rPr>
              <w:t>,2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w:t>
            </w:r>
            <w:r w:rsidR="00EF144B" w:rsidRPr="004372D2">
              <w:rPr>
                <w:rFonts w:ascii="PT Astra Serif" w:hAnsi="PT Astra Serif"/>
                <w:bCs/>
                <w:color w:val="000000"/>
                <w:sz w:val="28"/>
                <w:szCs w:val="28"/>
              </w:rPr>
              <w:t>,2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80 5 01 80030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176</w:t>
            </w:r>
            <w:r w:rsidR="00EF144B" w:rsidRPr="004372D2">
              <w:rPr>
                <w:rFonts w:ascii="PT Astra Serif" w:hAnsi="PT Astra Serif"/>
                <w:bCs/>
                <w:color w:val="000000"/>
                <w:sz w:val="28"/>
                <w:szCs w:val="28"/>
              </w:rPr>
              <w:t>,5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194</w:t>
            </w:r>
            <w:r w:rsidR="00EF144B" w:rsidRPr="004372D2">
              <w:rPr>
                <w:rFonts w:ascii="PT Astra Serif" w:hAnsi="PT Astra Serif"/>
                <w:bCs/>
                <w:color w:val="000000"/>
                <w:sz w:val="28"/>
                <w:szCs w:val="28"/>
              </w:rPr>
              <w:t>,1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194</w:t>
            </w:r>
            <w:r w:rsidR="00EF144B" w:rsidRPr="004372D2">
              <w:rPr>
                <w:rFonts w:ascii="PT Astra Serif" w:hAnsi="PT Astra Serif"/>
                <w:bCs/>
                <w:color w:val="000000"/>
                <w:sz w:val="28"/>
                <w:szCs w:val="28"/>
              </w:rPr>
              <w:t>,1</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Реализация Закона Ульяновской области от 2 октября 2020 года № 103-ЗО </w:t>
            </w:r>
            <w:r w:rsidR="00C8275E">
              <w:rPr>
                <w:rFonts w:ascii="PT Astra Serif" w:hAnsi="PT Astra Serif"/>
                <w:bCs/>
                <w:color w:val="000000"/>
                <w:sz w:val="28"/>
                <w:szCs w:val="28"/>
              </w:rPr>
              <w:t>«</w:t>
            </w:r>
            <w:r w:rsidRPr="004372D2">
              <w:rPr>
                <w:rFonts w:ascii="PT Astra Serif" w:hAnsi="PT Astra Serif"/>
                <w:bCs/>
                <w:color w:val="000000"/>
                <w:sz w:val="28"/>
                <w:szCs w:val="28"/>
              </w:rPr>
              <w:t>О правовом регулировании отдельных вопросов статуса молодых специалистов в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80 5 01 80050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1045</w:t>
            </w:r>
            <w:r w:rsidR="00EF144B" w:rsidRPr="004372D2">
              <w:rPr>
                <w:rFonts w:ascii="PT Astra Serif" w:hAnsi="PT Astra Serif"/>
                <w:bCs/>
                <w:color w:val="000000"/>
                <w:sz w:val="28"/>
                <w:szCs w:val="28"/>
              </w:rPr>
              <w:t>,5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1045</w:t>
            </w:r>
            <w:r w:rsidR="00EF144B" w:rsidRPr="004372D2">
              <w:rPr>
                <w:rFonts w:ascii="PT Astra Serif" w:hAnsi="PT Astra Serif"/>
                <w:bCs/>
                <w:color w:val="000000"/>
                <w:sz w:val="28"/>
                <w:szCs w:val="28"/>
              </w:rPr>
              <w:t>,5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1045</w:t>
            </w:r>
            <w:r w:rsidR="00EF144B" w:rsidRPr="004372D2">
              <w:rPr>
                <w:rFonts w:ascii="PT Astra Serif" w:hAnsi="PT Astra Serif"/>
                <w:bCs/>
                <w:color w:val="000000"/>
                <w:sz w:val="28"/>
                <w:szCs w:val="28"/>
              </w:rPr>
              <w:t>,5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80 5 01 80050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w:t>
            </w:r>
            <w:r w:rsidR="00EF144B" w:rsidRPr="004372D2">
              <w:rPr>
                <w:rFonts w:ascii="PT Astra Serif" w:hAnsi="PT Astra Serif"/>
                <w:bCs/>
                <w:color w:val="000000"/>
                <w:sz w:val="28"/>
                <w:szCs w:val="28"/>
              </w:rPr>
              <w:t>,5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w:t>
            </w:r>
            <w:r w:rsidR="00EF144B" w:rsidRPr="004372D2">
              <w:rPr>
                <w:rFonts w:ascii="PT Astra Serif" w:hAnsi="PT Astra Serif"/>
                <w:bCs/>
                <w:color w:val="000000"/>
                <w:sz w:val="28"/>
                <w:szCs w:val="28"/>
              </w:rPr>
              <w:t>,5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w:t>
            </w:r>
            <w:r w:rsidR="00EF144B" w:rsidRPr="004372D2">
              <w:rPr>
                <w:rFonts w:ascii="PT Astra Serif" w:hAnsi="PT Astra Serif"/>
                <w:bCs/>
                <w:color w:val="000000"/>
                <w:sz w:val="28"/>
                <w:szCs w:val="28"/>
              </w:rPr>
              <w:t>,5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lastRenderedPageBreak/>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80 5 01 80050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1030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1030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1030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Реализация Закона Ульяновской области от 6 октября 2011 года № 170-ЗО </w:t>
            </w:r>
            <w:r w:rsidR="00C8275E">
              <w:rPr>
                <w:rFonts w:ascii="PT Astra Serif" w:hAnsi="PT Astra Serif"/>
                <w:bCs/>
                <w:color w:val="000000"/>
                <w:sz w:val="28"/>
                <w:szCs w:val="28"/>
              </w:rPr>
              <w:t>«</w:t>
            </w:r>
            <w:r w:rsidRPr="004372D2">
              <w:rPr>
                <w:rFonts w:ascii="PT Astra Serif" w:hAnsi="PT Astra Serif"/>
                <w:bCs/>
                <w:color w:val="000000"/>
                <w:sz w:val="28"/>
                <w:szCs w:val="28"/>
              </w:rPr>
              <w:t>О мерах государственной поддержки общественных объединений пожарной охраны и добровольных пожарных в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80 5 01 80060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3364</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3694</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3694</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80 5 01 80060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64</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64</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64</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80 5 01 80060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3300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3630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3630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единовременного пособия в целях возмещения вреда, причинённого в связи с исполнением работниками противопожарной службы Ульяновской области трудовых обязанностей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80 5 01 80070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80 5 01 80070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Реализация Закона Ульяновской области от 20 декабря 2022 года № 143-ЗО </w:t>
            </w:r>
            <w:r w:rsidR="00C8275E">
              <w:rPr>
                <w:rFonts w:ascii="PT Astra Serif" w:hAnsi="PT Astra Serif"/>
                <w:bCs/>
                <w:color w:val="000000"/>
                <w:sz w:val="28"/>
                <w:szCs w:val="28"/>
              </w:rPr>
              <w:t>«</w:t>
            </w:r>
            <w:r w:rsidRPr="004372D2">
              <w:rPr>
                <w:rFonts w:ascii="PT Astra Serif" w:hAnsi="PT Astra Serif"/>
                <w:bCs/>
                <w:color w:val="000000"/>
                <w:sz w:val="28"/>
                <w:szCs w:val="28"/>
              </w:rPr>
              <w:t>О наградах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80 5 01 80160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15860</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17245</w:t>
            </w:r>
            <w:r w:rsidR="00EF144B" w:rsidRPr="004372D2">
              <w:rPr>
                <w:rFonts w:ascii="PT Astra Serif" w:hAnsi="PT Astra Serif"/>
                <w:bCs/>
                <w:color w:val="000000"/>
                <w:sz w:val="28"/>
                <w:szCs w:val="28"/>
              </w:rPr>
              <w:t>,3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17245</w:t>
            </w:r>
            <w:r w:rsidR="00EF144B" w:rsidRPr="004372D2">
              <w:rPr>
                <w:rFonts w:ascii="PT Astra Serif" w:hAnsi="PT Astra Serif"/>
                <w:bCs/>
                <w:color w:val="000000"/>
                <w:sz w:val="28"/>
                <w:szCs w:val="28"/>
              </w:rPr>
              <w:t>,3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80 5 01 80160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310</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310</w:t>
            </w:r>
            <w:r w:rsidR="00EF144B" w:rsidRPr="004372D2">
              <w:rPr>
                <w:rFonts w:ascii="PT Astra Serif" w:hAnsi="PT Astra Serif"/>
                <w:bCs/>
                <w:color w:val="000000"/>
                <w:sz w:val="28"/>
                <w:szCs w:val="28"/>
              </w:rPr>
              <w:t>,3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310</w:t>
            </w:r>
            <w:r w:rsidR="00EF144B" w:rsidRPr="004372D2">
              <w:rPr>
                <w:rFonts w:ascii="PT Astra Serif" w:hAnsi="PT Astra Serif"/>
                <w:bCs/>
                <w:color w:val="000000"/>
                <w:sz w:val="28"/>
                <w:szCs w:val="28"/>
              </w:rPr>
              <w:t>,3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80 5 01 80160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15550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16935</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16935</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Реализация Закона Ульяновской области от </w:t>
            </w:r>
            <w:r w:rsidRPr="004372D2">
              <w:rPr>
                <w:rFonts w:ascii="PT Astra Serif" w:hAnsi="PT Astra Serif"/>
                <w:bCs/>
                <w:color w:val="000000"/>
                <w:sz w:val="28"/>
                <w:szCs w:val="28"/>
              </w:rPr>
              <w:lastRenderedPageBreak/>
              <w:t xml:space="preserve">7 августа 2020 года № 73-ЗО </w:t>
            </w:r>
            <w:r w:rsidR="00C8275E">
              <w:rPr>
                <w:rFonts w:ascii="PT Astra Serif" w:hAnsi="PT Astra Serif"/>
                <w:bCs/>
                <w:color w:val="000000"/>
                <w:sz w:val="28"/>
                <w:szCs w:val="28"/>
              </w:rPr>
              <w:t>«</w:t>
            </w:r>
            <w:r w:rsidRPr="004372D2">
              <w:rPr>
                <w:rFonts w:ascii="PT Astra Serif" w:hAnsi="PT Astra Serif"/>
                <w:bCs/>
                <w:color w:val="000000"/>
                <w:sz w:val="28"/>
                <w:szCs w:val="28"/>
              </w:rPr>
              <w:t>Об установлении дополнительных мер социальной поддержки военнослужащих, проходящих военную службу по призыву, членов их семей и граждан, уволенных с военной службы по призыву, организационных гарантий реализации их прав и свобод и о внесении изменений в отдельные законодательные акты Ульяновской области в целях создания условий для повышения престижа и привлекательности военной службы по призыву</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80 5 01 80380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7050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7745</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7745</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80 5 01 80380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7050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7745</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7745</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Предоставление мер социальной поддержки семьям с детьми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80 5 02 00000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3120440</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3415014</w:t>
            </w:r>
            <w:r w:rsidR="00EF144B" w:rsidRPr="004372D2">
              <w:rPr>
                <w:rFonts w:ascii="PT Astra Serif" w:hAnsi="PT Astra Serif"/>
                <w:bCs/>
                <w:color w:val="000000"/>
                <w:sz w:val="28"/>
                <w:szCs w:val="28"/>
              </w:rPr>
              <w:t>,7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3519369</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мер социальной поддержки многодетным семьям на территории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80 5 02 13010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422795</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403708</w:t>
            </w:r>
            <w:r w:rsidR="00EF144B" w:rsidRPr="004372D2">
              <w:rPr>
                <w:rFonts w:ascii="PT Astra Serif" w:hAnsi="PT Astra Serif"/>
                <w:bCs/>
                <w:color w:val="000000"/>
                <w:sz w:val="28"/>
                <w:szCs w:val="28"/>
              </w:rPr>
              <w:t>,8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266545</w:t>
            </w:r>
            <w:r w:rsidR="00EF144B" w:rsidRPr="004372D2">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80 5 02 13010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6895</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6895</w:t>
            </w:r>
            <w:r w:rsidR="00EF144B" w:rsidRPr="004372D2">
              <w:rPr>
                <w:rFonts w:ascii="PT Astra Serif" w:hAnsi="PT Astra Serif"/>
                <w:bCs/>
                <w:color w:val="000000"/>
                <w:sz w:val="28"/>
                <w:szCs w:val="28"/>
              </w:rPr>
              <w:t>,6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6895</w:t>
            </w:r>
            <w:r w:rsidR="00EF144B" w:rsidRPr="004372D2">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80 5 02 13010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415900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396813</w:t>
            </w:r>
            <w:r w:rsidR="00EF144B" w:rsidRPr="004372D2">
              <w:rPr>
                <w:rFonts w:ascii="PT Astra Serif" w:hAnsi="PT Astra Serif"/>
                <w:bCs/>
                <w:color w:val="000000"/>
                <w:sz w:val="28"/>
                <w:szCs w:val="28"/>
              </w:rPr>
              <w:t>,2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259650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ежемесячного пособия на ребёнка в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80 5 02 13070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3104</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2725</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1725</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Закупка товаров, работ и услуг для обеспечения государственных (муниципальных) </w:t>
            </w:r>
            <w:r w:rsidRPr="004372D2">
              <w:rPr>
                <w:rFonts w:ascii="PT Astra Serif" w:hAnsi="PT Astra Serif"/>
                <w:bCs/>
                <w:color w:val="000000"/>
                <w:sz w:val="28"/>
                <w:szCs w:val="28"/>
              </w:rPr>
              <w:lastRenderedPageBreak/>
              <w:t>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80 5 02 13070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33</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EB5DEF">
            <w:pPr>
              <w:spacing w:line="252" w:lineRule="auto"/>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80 5 02 13070</w:t>
            </w:r>
          </w:p>
        </w:tc>
        <w:tc>
          <w:tcPr>
            <w:tcW w:w="565" w:type="dxa"/>
            <w:shd w:val="clear" w:color="auto" w:fill="auto"/>
            <w:tcMar>
              <w:left w:w="57" w:type="dxa"/>
              <w:right w:w="28" w:type="dxa"/>
            </w:tcMar>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3071</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2700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1700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EB5DEF" w:rsidP="00EB5DEF">
            <w:pPr>
              <w:spacing w:line="252" w:lineRule="auto"/>
              <w:jc w:val="both"/>
              <w:rPr>
                <w:rFonts w:ascii="PT Astra Serif" w:hAnsi="PT Astra Serif"/>
                <w:bCs/>
                <w:color w:val="000000"/>
                <w:sz w:val="28"/>
                <w:szCs w:val="28"/>
              </w:rPr>
            </w:pPr>
            <w:r>
              <w:rPr>
                <w:rFonts w:ascii="PT Astra Serif" w:hAnsi="PT Astra Serif"/>
                <w:color w:val="000000"/>
                <w:sz w:val="28"/>
                <w:szCs w:val="28"/>
              </w:rPr>
              <w:t>Предоставление мер</w:t>
            </w:r>
            <w:r w:rsidRPr="005C463D">
              <w:rPr>
                <w:rFonts w:ascii="PT Astra Serif" w:hAnsi="PT Astra Serif"/>
                <w:color w:val="000000"/>
                <w:sz w:val="28"/>
                <w:szCs w:val="28"/>
              </w:rPr>
              <w:t xml:space="preserve"> социальной поддержк</w:t>
            </w:r>
            <w:r>
              <w:rPr>
                <w:rFonts w:ascii="PT Astra Serif" w:hAnsi="PT Astra Serif"/>
                <w:color w:val="000000"/>
                <w:sz w:val="28"/>
                <w:szCs w:val="28"/>
              </w:rPr>
              <w:t>и</w:t>
            </w:r>
            <w:r w:rsidRPr="005C463D">
              <w:rPr>
                <w:rFonts w:ascii="PT Astra Serif" w:hAnsi="PT Astra Serif"/>
                <w:color w:val="000000"/>
                <w:sz w:val="28"/>
                <w:szCs w:val="28"/>
              </w:rPr>
              <w:t xml:space="preserve"> дет</w:t>
            </w:r>
            <w:r>
              <w:rPr>
                <w:rFonts w:ascii="PT Astra Serif" w:hAnsi="PT Astra Serif"/>
                <w:color w:val="000000"/>
                <w:sz w:val="28"/>
                <w:szCs w:val="28"/>
              </w:rPr>
              <w:t xml:space="preserve">ям </w:t>
            </w:r>
            <w:r w:rsidRPr="005C463D">
              <w:rPr>
                <w:rFonts w:ascii="PT Astra Serif" w:hAnsi="PT Astra Serif"/>
                <w:color w:val="000000"/>
                <w:sz w:val="28"/>
                <w:szCs w:val="28"/>
              </w:rPr>
              <w:t xml:space="preserve">отдельных категорий </w:t>
            </w:r>
            <w:r>
              <w:rPr>
                <w:rFonts w:ascii="PT Astra Serif" w:hAnsi="PT Astra Serif"/>
                <w:color w:val="000000"/>
                <w:sz w:val="28"/>
                <w:szCs w:val="28"/>
              </w:rPr>
              <w:t>лиц</w:t>
            </w:r>
          </w:p>
        </w:tc>
        <w:tc>
          <w:tcPr>
            <w:tcW w:w="1809" w:type="dxa"/>
            <w:shd w:val="clear" w:color="auto" w:fill="auto"/>
            <w:tcMar>
              <w:left w:w="28" w:type="dxa"/>
              <w:right w:w="28" w:type="dxa"/>
            </w:tcMar>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80 5 02 13080</w:t>
            </w:r>
          </w:p>
        </w:tc>
        <w:tc>
          <w:tcPr>
            <w:tcW w:w="565" w:type="dxa"/>
            <w:shd w:val="clear" w:color="auto" w:fill="auto"/>
            <w:tcMar>
              <w:left w:w="57" w:type="dxa"/>
              <w:right w:w="28" w:type="dxa"/>
            </w:tcMar>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60900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60900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60900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EB5DEF">
            <w:pPr>
              <w:spacing w:line="252" w:lineRule="auto"/>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80 5 02 13080</w:t>
            </w:r>
          </w:p>
        </w:tc>
        <w:tc>
          <w:tcPr>
            <w:tcW w:w="565" w:type="dxa"/>
            <w:shd w:val="clear" w:color="auto" w:fill="auto"/>
            <w:tcMar>
              <w:left w:w="57" w:type="dxa"/>
              <w:right w:w="28" w:type="dxa"/>
            </w:tcMar>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800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800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800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EB5DEF">
            <w:pPr>
              <w:spacing w:line="252" w:lineRule="auto"/>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80 5 02 13080</w:t>
            </w:r>
          </w:p>
        </w:tc>
        <w:tc>
          <w:tcPr>
            <w:tcW w:w="565" w:type="dxa"/>
            <w:shd w:val="clear" w:color="auto" w:fill="auto"/>
            <w:tcMar>
              <w:left w:w="57" w:type="dxa"/>
              <w:right w:w="28" w:type="dxa"/>
            </w:tcMar>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60100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60100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60100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EB5DEF">
            <w:pPr>
              <w:spacing w:line="252" w:lineRule="auto"/>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дополнительных мер социальной поддержки семей, имеющих детей</w:t>
            </w:r>
          </w:p>
        </w:tc>
        <w:tc>
          <w:tcPr>
            <w:tcW w:w="1809" w:type="dxa"/>
            <w:shd w:val="clear" w:color="auto" w:fill="auto"/>
            <w:tcMar>
              <w:left w:w="28" w:type="dxa"/>
              <w:right w:w="28" w:type="dxa"/>
            </w:tcMar>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80 5 02 13090</w:t>
            </w:r>
          </w:p>
        </w:tc>
        <w:tc>
          <w:tcPr>
            <w:tcW w:w="565" w:type="dxa"/>
            <w:shd w:val="clear" w:color="auto" w:fill="auto"/>
            <w:tcMar>
              <w:left w:w="57" w:type="dxa"/>
              <w:right w:w="28" w:type="dxa"/>
            </w:tcMar>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169000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169000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169000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EB5DEF">
            <w:pPr>
              <w:spacing w:line="252" w:lineRule="auto"/>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80 5 02 13090</w:t>
            </w:r>
          </w:p>
        </w:tc>
        <w:tc>
          <w:tcPr>
            <w:tcW w:w="565" w:type="dxa"/>
            <w:shd w:val="clear" w:color="auto" w:fill="auto"/>
            <w:tcMar>
              <w:left w:w="57" w:type="dxa"/>
              <w:right w:w="28" w:type="dxa"/>
            </w:tcMar>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169000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169000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169000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EB5DEF">
            <w:pPr>
              <w:spacing w:line="252" w:lineRule="auto"/>
              <w:jc w:val="both"/>
              <w:rPr>
                <w:rFonts w:ascii="PT Astra Serif" w:hAnsi="PT Astra Serif"/>
                <w:bCs/>
                <w:color w:val="000000"/>
                <w:sz w:val="28"/>
                <w:szCs w:val="28"/>
              </w:rPr>
            </w:pPr>
            <w:r w:rsidRPr="004372D2">
              <w:rPr>
                <w:rFonts w:ascii="PT Astra Serif" w:hAnsi="PT Astra Serif"/>
                <w:bCs/>
                <w:color w:val="000000"/>
                <w:sz w:val="28"/>
                <w:szCs w:val="28"/>
              </w:rPr>
              <w:t xml:space="preserve">Выплата ежегодных премий Губернатора Ульяновской области </w:t>
            </w:r>
            <w:r w:rsidR="00C8275E">
              <w:rPr>
                <w:rFonts w:ascii="PT Astra Serif" w:hAnsi="PT Astra Serif"/>
                <w:bCs/>
                <w:color w:val="000000"/>
                <w:sz w:val="28"/>
                <w:szCs w:val="28"/>
              </w:rPr>
              <w:t>«</w:t>
            </w:r>
            <w:r w:rsidRPr="004372D2">
              <w:rPr>
                <w:rFonts w:ascii="PT Astra Serif" w:hAnsi="PT Astra Serif"/>
                <w:bCs/>
                <w:color w:val="000000"/>
                <w:sz w:val="28"/>
                <w:szCs w:val="28"/>
              </w:rPr>
              <w:t>Семья года</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80 5 02 13100</w:t>
            </w:r>
          </w:p>
        </w:tc>
        <w:tc>
          <w:tcPr>
            <w:tcW w:w="565" w:type="dxa"/>
            <w:shd w:val="clear" w:color="auto" w:fill="auto"/>
            <w:tcMar>
              <w:left w:w="57" w:type="dxa"/>
              <w:right w:w="28" w:type="dxa"/>
            </w:tcMar>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300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300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300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EB5DEF">
            <w:pPr>
              <w:spacing w:line="252" w:lineRule="auto"/>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80 5 02 13100</w:t>
            </w:r>
          </w:p>
        </w:tc>
        <w:tc>
          <w:tcPr>
            <w:tcW w:w="565" w:type="dxa"/>
            <w:shd w:val="clear" w:color="auto" w:fill="auto"/>
            <w:tcMar>
              <w:left w:w="57" w:type="dxa"/>
              <w:right w:w="28" w:type="dxa"/>
            </w:tcMar>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300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300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300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EB5DEF">
            <w:pPr>
              <w:spacing w:line="252" w:lineRule="auto"/>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отдельным категориям граждан, получивших земельный участок в собственность бесплатно, единовременных социальных выплат</w:t>
            </w:r>
          </w:p>
        </w:tc>
        <w:tc>
          <w:tcPr>
            <w:tcW w:w="1809" w:type="dxa"/>
            <w:shd w:val="clear" w:color="auto" w:fill="auto"/>
            <w:tcMar>
              <w:left w:w="28" w:type="dxa"/>
              <w:right w:w="28" w:type="dxa"/>
            </w:tcMar>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80 5 02 13110</w:t>
            </w:r>
          </w:p>
        </w:tc>
        <w:tc>
          <w:tcPr>
            <w:tcW w:w="565" w:type="dxa"/>
            <w:shd w:val="clear" w:color="auto" w:fill="auto"/>
            <w:tcMar>
              <w:left w:w="57" w:type="dxa"/>
              <w:right w:w="28" w:type="dxa"/>
            </w:tcMar>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12500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EB5DEF">
            <w:pPr>
              <w:spacing w:line="252" w:lineRule="auto"/>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80 5 02 13110</w:t>
            </w:r>
          </w:p>
        </w:tc>
        <w:tc>
          <w:tcPr>
            <w:tcW w:w="565" w:type="dxa"/>
            <w:shd w:val="clear" w:color="auto" w:fill="auto"/>
            <w:tcMar>
              <w:left w:w="57" w:type="dxa"/>
              <w:right w:w="28" w:type="dxa"/>
            </w:tcMar>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12500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EB5DEF" w:rsidRDefault="004372D2" w:rsidP="00EB5DEF">
            <w:pPr>
              <w:spacing w:line="252" w:lineRule="auto"/>
              <w:jc w:val="both"/>
              <w:rPr>
                <w:rFonts w:ascii="PT Astra Serif" w:hAnsi="PT Astra Serif"/>
                <w:bCs/>
                <w:color w:val="000000"/>
                <w:sz w:val="28"/>
                <w:szCs w:val="28"/>
              </w:rPr>
            </w:pPr>
            <w:r w:rsidRPr="00EB5DEF">
              <w:rPr>
                <w:rFonts w:ascii="PT Astra Serif" w:hAnsi="PT Astra Serif"/>
                <w:bCs/>
                <w:color w:val="000000"/>
                <w:sz w:val="28"/>
                <w:szCs w:val="28"/>
              </w:rPr>
              <w:t>Предоставление отдельным категориям инвалидов, имеющих детей, дополнительной меры социальной поддержки в сфере опла</w:t>
            </w:r>
            <w:r w:rsidRPr="00EB5DEF">
              <w:rPr>
                <w:rFonts w:ascii="PT Astra Serif" w:hAnsi="PT Astra Serif"/>
                <w:bCs/>
                <w:color w:val="000000"/>
                <w:sz w:val="28"/>
                <w:szCs w:val="28"/>
              </w:rPr>
              <w:lastRenderedPageBreak/>
              <w:t>ты занимаемых ими жилых помещений частного жилищного фонда</w:t>
            </w:r>
          </w:p>
        </w:tc>
        <w:tc>
          <w:tcPr>
            <w:tcW w:w="1809" w:type="dxa"/>
            <w:shd w:val="clear" w:color="auto" w:fill="auto"/>
            <w:tcMar>
              <w:left w:w="28" w:type="dxa"/>
              <w:right w:w="28" w:type="dxa"/>
            </w:tcMar>
          </w:tcPr>
          <w:p w:rsidR="004372D2" w:rsidRPr="00EB5DEF" w:rsidRDefault="004372D2" w:rsidP="00EB5DEF">
            <w:pPr>
              <w:spacing w:line="252" w:lineRule="auto"/>
              <w:jc w:val="center"/>
              <w:rPr>
                <w:rFonts w:ascii="PT Astra Serif" w:hAnsi="PT Astra Serif"/>
                <w:bCs/>
                <w:color w:val="000000"/>
                <w:sz w:val="28"/>
                <w:szCs w:val="28"/>
              </w:rPr>
            </w:pPr>
            <w:r w:rsidRPr="00EB5DEF">
              <w:rPr>
                <w:rFonts w:ascii="PT Astra Serif" w:hAnsi="PT Astra Serif"/>
                <w:bCs/>
                <w:color w:val="000000"/>
                <w:sz w:val="28"/>
                <w:szCs w:val="28"/>
              </w:rPr>
              <w:lastRenderedPageBreak/>
              <w:t>80 5 02 13120</w:t>
            </w:r>
          </w:p>
        </w:tc>
        <w:tc>
          <w:tcPr>
            <w:tcW w:w="565" w:type="dxa"/>
            <w:shd w:val="clear" w:color="auto" w:fill="auto"/>
            <w:tcMar>
              <w:left w:w="57" w:type="dxa"/>
              <w:right w:w="28" w:type="dxa"/>
            </w:tcMar>
          </w:tcPr>
          <w:p w:rsidR="004372D2" w:rsidRPr="00EB5DEF" w:rsidRDefault="004372D2" w:rsidP="00EB5DEF">
            <w:pPr>
              <w:spacing w:line="252" w:lineRule="auto"/>
              <w:jc w:val="center"/>
              <w:rPr>
                <w:rFonts w:ascii="PT Astra Serif" w:hAnsi="PT Astra Serif"/>
                <w:bCs/>
                <w:color w:val="000000"/>
                <w:sz w:val="28"/>
                <w:szCs w:val="28"/>
              </w:rPr>
            </w:pPr>
            <w:r w:rsidRPr="00EB5DEF">
              <w:rPr>
                <w:rFonts w:ascii="PT Astra Serif" w:hAnsi="PT Astra Serif"/>
                <w:bCs/>
                <w:color w:val="000000"/>
                <w:sz w:val="28"/>
                <w:szCs w:val="28"/>
              </w:rPr>
              <w:t> </w:t>
            </w:r>
          </w:p>
        </w:tc>
        <w:tc>
          <w:tcPr>
            <w:tcW w:w="2246" w:type="dxa"/>
            <w:shd w:val="clear" w:color="auto" w:fill="auto"/>
          </w:tcPr>
          <w:p w:rsidR="004372D2" w:rsidRPr="00EB5DEF" w:rsidRDefault="004372D2" w:rsidP="00EB5DEF">
            <w:pPr>
              <w:spacing w:line="252" w:lineRule="auto"/>
              <w:jc w:val="center"/>
              <w:rPr>
                <w:rFonts w:ascii="PT Astra Serif" w:hAnsi="PT Astra Serif"/>
                <w:bCs/>
                <w:color w:val="000000"/>
                <w:sz w:val="28"/>
                <w:szCs w:val="28"/>
              </w:rPr>
            </w:pPr>
            <w:r w:rsidRPr="00EB5DEF">
              <w:rPr>
                <w:rFonts w:ascii="PT Astra Serif" w:hAnsi="PT Astra Serif"/>
                <w:bCs/>
                <w:color w:val="000000"/>
                <w:sz w:val="28"/>
                <w:szCs w:val="28"/>
              </w:rPr>
              <w:t>159</w:t>
            </w:r>
            <w:r w:rsidR="00EF144B" w:rsidRPr="00EB5DEF">
              <w:rPr>
                <w:rFonts w:ascii="PT Astra Serif" w:hAnsi="PT Astra Serif"/>
                <w:bCs/>
                <w:color w:val="000000"/>
                <w:sz w:val="28"/>
                <w:szCs w:val="28"/>
              </w:rPr>
              <w:t>,7</w:t>
            </w:r>
          </w:p>
        </w:tc>
        <w:tc>
          <w:tcPr>
            <w:tcW w:w="2267" w:type="dxa"/>
            <w:shd w:val="clear" w:color="auto" w:fill="auto"/>
          </w:tcPr>
          <w:p w:rsidR="004372D2" w:rsidRPr="00EB5DEF" w:rsidRDefault="004372D2" w:rsidP="00EB5DEF">
            <w:pPr>
              <w:spacing w:line="252" w:lineRule="auto"/>
              <w:jc w:val="center"/>
              <w:rPr>
                <w:rFonts w:ascii="PT Astra Serif" w:hAnsi="PT Astra Serif"/>
                <w:bCs/>
                <w:color w:val="000000"/>
                <w:sz w:val="28"/>
                <w:szCs w:val="28"/>
              </w:rPr>
            </w:pPr>
            <w:r w:rsidRPr="00EB5DEF">
              <w:rPr>
                <w:rFonts w:ascii="PT Astra Serif" w:hAnsi="PT Astra Serif"/>
                <w:bCs/>
                <w:color w:val="000000"/>
                <w:sz w:val="28"/>
                <w:szCs w:val="28"/>
              </w:rPr>
              <w:t>175</w:t>
            </w:r>
            <w:r w:rsidR="00EF144B" w:rsidRPr="00EB5DEF">
              <w:rPr>
                <w:rFonts w:ascii="PT Astra Serif" w:hAnsi="PT Astra Serif"/>
                <w:bCs/>
                <w:color w:val="000000"/>
                <w:sz w:val="28"/>
                <w:szCs w:val="28"/>
              </w:rPr>
              <w:t>,7</w:t>
            </w:r>
          </w:p>
        </w:tc>
        <w:tc>
          <w:tcPr>
            <w:tcW w:w="2126"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EB5DEF">
              <w:rPr>
                <w:rFonts w:ascii="PT Astra Serif" w:hAnsi="PT Astra Serif"/>
                <w:bCs/>
                <w:color w:val="000000"/>
                <w:sz w:val="28"/>
                <w:szCs w:val="28"/>
              </w:rPr>
              <w:t>175</w:t>
            </w:r>
            <w:r w:rsidR="00EF144B" w:rsidRPr="00EB5DEF">
              <w:rPr>
                <w:rFonts w:ascii="PT Astra Serif" w:hAnsi="PT Astra Serif"/>
                <w:bCs/>
                <w:color w:val="000000"/>
                <w:sz w:val="28"/>
                <w:szCs w:val="28"/>
              </w:rPr>
              <w:t>,7</w:t>
            </w:r>
          </w:p>
        </w:tc>
      </w:tr>
      <w:tr w:rsidR="004372D2" w:rsidRPr="004372D2" w:rsidTr="004372D2">
        <w:tc>
          <w:tcPr>
            <w:tcW w:w="5600" w:type="dxa"/>
            <w:shd w:val="clear" w:color="auto" w:fill="auto"/>
            <w:vAlign w:val="center"/>
          </w:tcPr>
          <w:p w:rsidR="004372D2" w:rsidRPr="004372D2" w:rsidRDefault="004372D2" w:rsidP="00EB5DEF">
            <w:pPr>
              <w:spacing w:line="252" w:lineRule="auto"/>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80 5 02 13120</w:t>
            </w:r>
          </w:p>
        </w:tc>
        <w:tc>
          <w:tcPr>
            <w:tcW w:w="565" w:type="dxa"/>
            <w:shd w:val="clear" w:color="auto" w:fill="auto"/>
            <w:tcMar>
              <w:left w:w="57" w:type="dxa"/>
              <w:right w:w="28" w:type="dxa"/>
            </w:tcMar>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2</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2</w:t>
            </w:r>
            <w:r w:rsidR="00EF144B" w:rsidRPr="004372D2">
              <w:rPr>
                <w:rFonts w:ascii="PT Astra Serif" w:hAnsi="PT Astra Serif"/>
                <w:bCs/>
                <w:color w:val="000000"/>
                <w:sz w:val="28"/>
                <w:szCs w:val="28"/>
              </w:rPr>
              <w:t>,7</w:t>
            </w:r>
          </w:p>
        </w:tc>
        <w:tc>
          <w:tcPr>
            <w:tcW w:w="2126"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2</w:t>
            </w:r>
            <w:r w:rsidR="00EF144B" w:rsidRPr="004372D2">
              <w:rPr>
                <w:rFonts w:ascii="PT Astra Serif" w:hAnsi="PT Astra Serif"/>
                <w:bCs/>
                <w:color w:val="000000"/>
                <w:sz w:val="28"/>
                <w:szCs w:val="28"/>
              </w:rPr>
              <w:t>,7</w:t>
            </w:r>
          </w:p>
        </w:tc>
      </w:tr>
      <w:tr w:rsidR="004372D2" w:rsidRPr="004372D2" w:rsidTr="004372D2">
        <w:tc>
          <w:tcPr>
            <w:tcW w:w="5600" w:type="dxa"/>
            <w:shd w:val="clear" w:color="auto" w:fill="auto"/>
            <w:vAlign w:val="center"/>
          </w:tcPr>
          <w:p w:rsidR="004372D2" w:rsidRPr="004372D2" w:rsidRDefault="004372D2" w:rsidP="00EB5DEF">
            <w:pPr>
              <w:spacing w:line="252" w:lineRule="auto"/>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80 5 02 13120</w:t>
            </w:r>
          </w:p>
        </w:tc>
        <w:tc>
          <w:tcPr>
            <w:tcW w:w="565" w:type="dxa"/>
            <w:shd w:val="clear" w:color="auto" w:fill="auto"/>
            <w:tcMar>
              <w:left w:w="57" w:type="dxa"/>
              <w:right w:w="28" w:type="dxa"/>
            </w:tcMar>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157</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173</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173</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EB5DEF">
            <w:pPr>
              <w:spacing w:line="252" w:lineRule="auto"/>
              <w:jc w:val="both"/>
              <w:rPr>
                <w:rFonts w:ascii="PT Astra Serif" w:hAnsi="PT Astra Serif"/>
                <w:bCs/>
                <w:color w:val="000000"/>
                <w:sz w:val="28"/>
                <w:szCs w:val="28"/>
              </w:rPr>
            </w:pPr>
            <w:r w:rsidRPr="004372D2">
              <w:rPr>
                <w:rFonts w:ascii="PT Astra Serif" w:hAnsi="PT Astra Serif"/>
                <w:bCs/>
                <w:color w:val="000000"/>
                <w:sz w:val="28"/>
                <w:szCs w:val="28"/>
              </w:rPr>
              <w:t>Организация льготного проезда железнодорожным транспортом пригородного сообщения обучающихся и студентов образовательных организаций</w:t>
            </w:r>
          </w:p>
        </w:tc>
        <w:tc>
          <w:tcPr>
            <w:tcW w:w="1809" w:type="dxa"/>
            <w:shd w:val="clear" w:color="auto" w:fill="auto"/>
            <w:tcMar>
              <w:left w:w="28" w:type="dxa"/>
              <w:right w:w="28" w:type="dxa"/>
            </w:tcMar>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80 5 02 13130</w:t>
            </w:r>
          </w:p>
        </w:tc>
        <w:tc>
          <w:tcPr>
            <w:tcW w:w="565" w:type="dxa"/>
            <w:shd w:val="clear" w:color="auto" w:fill="auto"/>
            <w:tcMar>
              <w:left w:w="57" w:type="dxa"/>
              <w:right w:w="28" w:type="dxa"/>
            </w:tcMar>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4441</w:t>
            </w:r>
            <w:r w:rsidR="00EF144B" w:rsidRPr="004372D2">
              <w:rPr>
                <w:rFonts w:ascii="PT Astra Serif" w:hAnsi="PT Astra Serif"/>
                <w:bCs/>
                <w:color w:val="000000"/>
                <w:sz w:val="28"/>
                <w:szCs w:val="28"/>
              </w:rPr>
              <w:t>,5</w:t>
            </w:r>
          </w:p>
        </w:tc>
        <w:tc>
          <w:tcPr>
            <w:tcW w:w="2267"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4619</w:t>
            </w:r>
            <w:r w:rsidR="00EF144B" w:rsidRPr="004372D2">
              <w:rPr>
                <w:rFonts w:ascii="PT Astra Serif" w:hAnsi="PT Astra Serif"/>
                <w:bCs/>
                <w:color w:val="000000"/>
                <w:sz w:val="28"/>
                <w:szCs w:val="28"/>
              </w:rPr>
              <w:t>,2</w:t>
            </w:r>
          </w:p>
        </w:tc>
        <w:tc>
          <w:tcPr>
            <w:tcW w:w="2126"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4803</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EB5DEF">
            <w:pPr>
              <w:spacing w:line="252" w:lineRule="auto"/>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80 5 02 13130</w:t>
            </w:r>
          </w:p>
        </w:tc>
        <w:tc>
          <w:tcPr>
            <w:tcW w:w="565" w:type="dxa"/>
            <w:shd w:val="clear" w:color="auto" w:fill="auto"/>
            <w:tcMar>
              <w:left w:w="57" w:type="dxa"/>
              <w:right w:w="28" w:type="dxa"/>
            </w:tcMar>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4441</w:t>
            </w:r>
            <w:r w:rsidR="00EF144B" w:rsidRPr="004372D2">
              <w:rPr>
                <w:rFonts w:ascii="PT Astra Serif" w:hAnsi="PT Astra Serif"/>
                <w:bCs/>
                <w:color w:val="000000"/>
                <w:sz w:val="28"/>
                <w:szCs w:val="28"/>
              </w:rPr>
              <w:t>,5</w:t>
            </w:r>
          </w:p>
        </w:tc>
        <w:tc>
          <w:tcPr>
            <w:tcW w:w="2267"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4619</w:t>
            </w:r>
            <w:r w:rsidR="00EF144B" w:rsidRPr="004372D2">
              <w:rPr>
                <w:rFonts w:ascii="PT Astra Serif" w:hAnsi="PT Astra Serif"/>
                <w:bCs/>
                <w:color w:val="000000"/>
                <w:sz w:val="28"/>
                <w:szCs w:val="28"/>
              </w:rPr>
              <w:t>,2</w:t>
            </w:r>
          </w:p>
        </w:tc>
        <w:tc>
          <w:tcPr>
            <w:tcW w:w="2126"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4803</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EB5DEF">
            <w:pPr>
              <w:spacing w:line="252" w:lineRule="auto"/>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новорождённым детям подарочных комплектов детских принадлежностей для новорождённого ребёнка</w:t>
            </w:r>
          </w:p>
        </w:tc>
        <w:tc>
          <w:tcPr>
            <w:tcW w:w="1809" w:type="dxa"/>
            <w:shd w:val="clear" w:color="auto" w:fill="auto"/>
            <w:tcMar>
              <w:left w:w="28" w:type="dxa"/>
              <w:right w:w="28" w:type="dxa"/>
            </w:tcMar>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80 5 02 13150</w:t>
            </w:r>
          </w:p>
        </w:tc>
        <w:tc>
          <w:tcPr>
            <w:tcW w:w="565" w:type="dxa"/>
            <w:shd w:val="clear" w:color="auto" w:fill="auto"/>
            <w:tcMar>
              <w:left w:w="57" w:type="dxa"/>
              <w:right w:w="28" w:type="dxa"/>
            </w:tcMar>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49500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49500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49500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EB5DEF">
            <w:pPr>
              <w:spacing w:line="252" w:lineRule="auto"/>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80 5 02 13150</w:t>
            </w:r>
          </w:p>
        </w:tc>
        <w:tc>
          <w:tcPr>
            <w:tcW w:w="565" w:type="dxa"/>
            <w:shd w:val="clear" w:color="auto" w:fill="auto"/>
            <w:tcMar>
              <w:left w:w="57" w:type="dxa"/>
              <w:right w:w="28" w:type="dxa"/>
            </w:tcMar>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49500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49500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49500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EB5DEF">
            <w:pPr>
              <w:spacing w:line="252" w:lineRule="auto"/>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единовременной денежной выплаты взамен земельного участка гражданам, имеющим трёх и более детей</w:t>
            </w:r>
          </w:p>
        </w:tc>
        <w:tc>
          <w:tcPr>
            <w:tcW w:w="1809" w:type="dxa"/>
            <w:shd w:val="clear" w:color="auto" w:fill="auto"/>
            <w:tcMar>
              <w:left w:w="28" w:type="dxa"/>
              <w:right w:w="28" w:type="dxa"/>
            </w:tcMar>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80 5 02 13170</w:t>
            </w:r>
          </w:p>
        </w:tc>
        <w:tc>
          <w:tcPr>
            <w:tcW w:w="565" w:type="dxa"/>
            <w:shd w:val="clear" w:color="auto" w:fill="auto"/>
            <w:tcMar>
              <w:left w:w="57" w:type="dxa"/>
              <w:right w:w="28" w:type="dxa"/>
            </w:tcMar>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229250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252000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252000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EB5DEF">
            <w:pPr>
              <w:spacing w:line="252" w:lineRule="auto"/>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80 5 02 13170</w:t>
            </w:r>
          </w:p>
        </w:tc>
        <w:tc>
          <w:tcPr>
            <w:tcW w:w="565" w:type="dxa"/>
            <w:shd w:val="clear" w:color="auto" w:fill="auto"/>
            <w:tcMar>
              <w:left w:w="57" w:type="dxa"/>
              <w:right w:w="28" w:type="dxa"/>
            </w:tcMar>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229250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252000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EB5DEF">
            <w:pPr>
              <w:spacing w:line="252" w:lineRule="auto"/>
              <w:jc w:val="center"/>
              <w:rPr>
                <w:rFonts w:ascii="PT Astra Serif" w:hAnsi="PT Astra Serif"/>
                <w:bCs/>
                <w:color w:val="000000"/>
                <w:sz w:val="28"/>
                <w:szCs w:val="28"/>
              </w:rPr>
            </w:pPr>
            <w:r w:rsidRPr="004372D2">
              <w:rPr>
                <w:rFonts w:ascii="PT Astra Serif" w:hAnsi="PT Astra Serif"/>
                <w:bCs/>
                <w:color w:val="000000"/>
                <w:sz w:val="28"/>
                <w:szCs w:val="28"/>
              </w:rPr>
              <w:t>252000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EB5DEF" w:rsidRDefault="004372D2" w:rsidP="004372D2">
            <w:pPr>
              <w:jc w:val="both"/>
              <w:rPr>
                <w:rFonts w:ascii="PT Astra Serif" w:hAnsi="PT Astra Serif"/>
                <w:bCs/>
                <w:color w:val="000000"/>
                <w:sz w:val="28"/>
                <w:szCs w:val="28"/>
              </w:rPr>
            </w:pPr>
            <w:r w:rsidRPr="00EB5DEF">
              <w:rPr>
                <w:rFonts w:ascii="PT Astra Serif" w:hAnsi="PT Astra Serif"/>
                <w:bCs/>
                <w:color w:val="000000"/>
                <w:sz w:val="28"/>
                <w:szCs w:val="28"/>
              </w:rPr>
              <w:t>Предоставление мер социальной поддержки по обеспечению полноценным питанием беременных женщин, кормящих матерей, а также детей в возрасте до трёх лет в Улья</w:t>
            </w:r>
            <w:r w:rsidRPr="00EB5DEF">
              <w:rPr>
                <w:rFonts w:ascii="PT Astra Serif" w:hAnsi="PT Astra Serif"/>
                <w:bCs/>
                <w:color w:val="000000"/>
                <w:sz w:val="28"/>
                <w:szCs w:val="28"/>
              </w:rPr>
              <w:lastRenderedPageBreak/>
              <w:t>новской области</w:t>
            </w:r>
          </w:p>
        </w:tc>
        <w:tc>
          <w:tcPr>
            <w:tcW w:w="1809" w:type="dxa"/>
            <w:shd w:val="clear" w:color="auto" w:fill="auto"/>
            <w:tcMar>
              <w:left w:w="28" w:type="dxa"/>
              <w:right w:w="28" w:type="dxa"/>
            </w:tcMar>
          </w:tcPr>
          <w:p w:rsidR="004372D2" w:rsidRPr="00EB5DEF" w:rsidRDefault="004372D2" w:rsidP="004372D2">
            <w:pPr>
              <w:jc w:val="center"/>
              <w:rPr>
                <w:rFonts w:ascii="PT Astra Serif" w:hAnsi="PT Astra Serif"/>
                <w:bCs/>
                <w:color w:val="000000"/>
                <w:sz w:val="28"/>
                <w:szCs w:val="28"/>
              </w:rPr>
            </w:pPr>
            <w:r w:rsidRPr="00EB5DEF">
              <w:rPr>
                <w:rFonts w:ascii="PT Astra Serif" w:hAnsi="PT Astra Serif"/>
                <w:bCs/>
                <w:color w:val="000000"/>
                <w:sz w:val="28"/>
                <w:szCs w:val="28"/>
              </w:rPr>
              <w:lastRenderedPageBreak/>
              <w:t>80 5 02 13180</w:t>
            </w:r>
          </w:p>
        </w:tc>
        <w:tc>
          <w:tcPr>
            <w:tcW w:w="565" w:type="dxa"/>
            <w:shd w:val="clear" w:color="auto" w:fill="auto"/>
            <w:tcMar>
              <w:left w:w="57" w:type="dxa"/>
              <w:right w:w="28" w:type="dxa"/>
            </w:tcMar>
          </w:tcPr>
          <w:p w:rsidR="004372D2" w:rsidRPr="00EB5DEF" w:rsidRDefault="004372D2" w:rsidP="004372D2">
            <w:pPr>
              <w:jc w:val="center"/>
              <w:rPr>
                <w:rFonts w:ascii="PT Astra Serif" w:hAnsi="PT Astra Serif"/>
                <w:bCs/>
                <w:color w:val="000000"/>
                <w:sz w:val="28"/>
                <w:szCs w:val="28"/>
              </w:rPr>
            </w:pPr>
            <w:r w:rsidRPr="00EB5DEF">
              <w:rPr>
                <w:rFonts w:ascii="PT Astra Serif" w:hAnsi="PT Astra Serif"/>
                <w:bCs/>
                <w:color w:val="000000"/>
                <w:sz w:val="28"/>
                <w:szCs w:val="28"/>
              </w:rPr>
              <w:t> </w:t>
            </w:r>
          </w:p>
        </w:tc>
        <w:tc>
          <w:tcPr>
            <w:tcW w:w="2246" w:type="dxa"/>
            <w:shd w:val="clear" w:color="auto" w:fill="auto"/>
          </w:tcPr>
          <w:p w:rsidR="004372D2" w:rsidRPr="00EB5DEF" w:rsidRDefault="004372D2" w:rsidP="004372D2">
            <w:pPr>
              <w:jc w:val="center"/>
              <w:rPr>
                <w:rFonts w:ascii="PT Astra Serif" w:hAnsi="PT Astra Serif"/>
                <w:bCs/>
                <w:color w:val="000000"/>
                <w:sz w:val="28"/>
                <w:szCs w:val="28"/>
              </w:rPr>
            </w:pPr>
            <w:r w:rsidRPr="00EB5DEF">
              <w:rPr>
                <w:rFonts w:ascii="PT Astra Serif" w:hAnsi="PT Astra Serif"/>
                <w:bCs/>
                <w:color w:val="000000"/>
                <w:sz w:val="28"/>
                <w:szCs w:val="28"/>
              </w:rPr>
              <w:t>34985</w:t>
            </w:r>
            <w:r w:rsidR="00EF144B" w:rsidRPr="00EB5DEF">
              <w:rPr>
                <w:rFonts w:ascii="PT Astra Serif" w:hAnsi="PT Astra Serif"/>
                <w:bCs/>
                <w:color w:val="000000"/>
                <w:sz w:val="28"/>
                <w:szCs w:val="28"/>
              </w:rPr>
              <w:t>,0</w:t>
            </w:r>
          </w:p>
        </w:tc>
        <w:tc>
          <w:tcPr>
            <w:tcW w:w="2267" w:type="dxa"/>
            <w:shd w:val="clear" w:color="auto" w:fill="auto"/>
          </w:tcPr>
          <w:p w:rsidR="004372D2" w:rsidRPr="00EB5DEF" w:rsidRDefault="004372D2" w:rsidP="004372D2">
            <w:pPr>
              <w:jc w:val="center"/>
              <w:rPr>
                <w:rFonts w:ascii="PT Astra Serif" w:hAnsi="PT Astra Serif"/>
                <w:bCs/>
                <w:color w:val="000000"/>
                <w:sz w:val="28"/>
                <w:szCs w:val="28"/>
              </w:rPr>
            </w:pPr>
            <w:r w:rsidRPr="00EB5DEF">
              <w:rPr>
                <w:rFonts w:ascii="PT Astra Serif" w:hAnsi="PT Astra Serif"/>
                <w:bCs/>
                <w:color w:val="000000"/>
                <w:sz w:val="28"/>
                <w:szCs w:val="28"/>
              </w:rPr>
              <w:t>32198</w:t>
            </w:r>
            <w:r w:rsidR="00EF144B" w:rsidRPr="00EB5DEF">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EB5DEF">
              <w:rPr>
                <w:rFonts w:ascii="PT Astra Serif" w:hAnsi="PT Astra Serif"/>
                <w:bCs/>
                <w:color w:val="000000"/>
                <w:sz w:val="28"/>
                <w:szCs w:val="28"/>
              </w:rPr>
              <w:t>29576</w:t>
            </w:r>
            <w:r w:rsidR="00EF144B" w:rsidRPr="00EB5DEF">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80 5 02 13180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80 5 02 13180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34980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32193</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29571</w:t>
            </w:r>
            <w:r w:rsidR="00EF144B" w:rsidRPr="004372D2">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компенсационной социальной выплаты реализовавшим право на получение земельного участка гражданам, имеющим трёх и более детей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80 5 02 13190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6250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6875</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6875</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80 5 02 13190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6250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6875</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6875</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отдельным категориям граждан, проживающих на территории </w:t>
            </w:r>
            <w:r w:rsidR="00950AFF">
              <w:rPr>
                <w:rFonts w:ascii="PT Astra Serif" w:hAnsi="PT Astra Serif"/>
                <w:bCs/>
                <w:color w:val="000000"/>
                <w:sz w:val="28"/>
                <w:szCs w:val="28"/>
              </w:rPr>
              <w:br/>
            </w:r>
            <w:r w:rsidRPr="004372D2">
              <w:rPr>
                <w:rFonts w:ascii="PT Astra Serif" w:hAnsi="PT Astra Serif"/>
                <w:bCs/>
                <w:color w:val="000000"/>
                <w:sz w:val="28"/>
                <w:szCs w:val="28"/>
              </w:rPr>
              <w:t xml:space="preserve">Ульяновской области, меры социальной поддержки в форме обеспечения автономными дымовыми пожарными </w:t>
            </w:r>
            <w:proofErr w:type="spellStart"/>
            <w:r w:rsidRPr="004372D2">
              <w:rPr>
                <w:rFonts w:ascii="PT Astra Serif" w:hAnsi="PT Astra Serif"/>
                <w:bCs/>
                <w:color w:val="000000"/>
                <w:sz w:val="28"/>
                <w:szCs w:val="28"/>
              </w:rPr>
              <w:t>извещателями</w:t>
            </w:r>
            <w:proofErr w:type="spellEnd"/>
            <w:r w:rsidRPr="004372D2">
              <w:rPr>
                <w:rFonts w:ascii="PT Astra Serif" w:hAnsi="PT Astra Serif"/>
                <w:bCs/>
                <w:color w:val="000000"/>
                <w:sz w:val="28"/>
                <w:szCs w:val="28"/>
              </w:rPr>
              <w:t xml:space="preserve"> мест их постоянного проживания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80 5 02 13200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11200</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9667</w:t>
            </w:r>
            <w:r w:rsidR="00EF144B" w:rsidRPr="004372D2">
              <w:rPr>
                <w:rFonts w:ascii="PT Astra Serif" w:hAnsi="PT Astra Serif"/>
                <w:bCs/>
                <w:color w:val="000000"/>
                <w:sz w:val="28"/>
                <w:szCs w:val="28"/>
              </w:rPr>
              <w:t>,4</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9667</w:t>
            </w:r>
            <w:r w:rsidR="00EF144B" w:rsidRPr="004372D2">
              <w:rPr>
                <w:rFonts w:ascii="PT Astra Serif" w:hAnsi="PT Astra Serif"/>
                <w:bCs/>
                <w:color w:val="000000"/>
                <w:sz w:val="28"/>
                <w:szCs w:val="28"/>
              </w:rPr>
              <w:t>,4</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80 5 02 13200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11200</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9667</w:t>
            </w:r>
            <w:r w:rsidR="00EF144B" w:rsidRPr="004372D2">
              <w:rPr>
                <w:rFonts w:ascii="PT Astra Serif" w:hAnsi="PT Astra Serif"/>
                <w:bCs/>
                <w:color w:val="000000"/>
                <w:sz w:val="28"/>
                <w:szCs w:val="28"/>
              </w:rPr>
              <w:t>,4</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9667</w:t>
            </w:r>
            <w:r w:rsidR="00EF144B" w:rsidRPr="004372D2">
              <w:rPr>
                <w:rFonts w:ascii="PT Astra Serif" w:hAnsi="PT Astra Serif"/>
                <w:bCs/>
                <w:color w:val="000000"/>
                <w:sz w:val="28"/>
                <w:szCs w:val="28"/>
              </w:rPr>
              <w:t>,4</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ребёнка</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80 5 02 31460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2098689</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2411447</w:t>
            </w:r>
            <w:r w:rsidR="00EF144B" w:rsidRPr="004372D2">
              <w:rPr>
                <w:rFonts w:ascii="PT Astra Serif" w:hAnsi="PT Astra Serif"/>
                <w:bCs/>
                <w:color w:val="000000"/>
                <w:sz w:val="28"/>
                <w:szCs w:val="28"/>
              </w:rPr>
              <w:t>,8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2656402</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80 5 02 31460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2098689</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2411447</w:t>
            </w:r>
            <w:r w:rsidR="00EF144B" w:rsidRPr="004372D2">
              <w:rPr>
                <w:rFonts w:ascii="PT Astra Serif" w:hAnsi="PT Astra Serif"/>
                <w:bCs/>
                <w:color w:val="000000"/>
                <w:sz w:val="28"/>
                <w:szCs w:val="28"/>
              </w:rPr>
              <w:t>,8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2656402</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B17EC">
            <w:pPr>
              <w:jc w:val="both"/>
              <w:rPr>
                <w:rFonts w:ascii="PT Astra Serif" w:hAnsi="PT Astra Serif"/>
                <w:bCs/>
                <w:color w:val="000000"/>
                <w:sz w:val="28"/>
                <w:szCs w:val="28"/>
              </w:rPr>
            </w:pPr>
            <w:r w:rsidRPr="004372D2">
              <w:rPr>
                <w:rFonts w:ascii="PT Astra Serif" w:hAnsi="PT Astra Serif"/>
                <w:bCs/>
                <w:color w:val="000000"/>
                <w:sz w:val="28"/>
                <w:szCs w:val="28"/>
              </w:rPr>
              <w:t xml:space="preserve">Осуществление переданных органам государственной власти субъектов Российской </w:t>
            </w:r>
            <w:r w:rsidRPr="004372D2">
              <w:rPr>
                <w:rFonts w:ascii="PT Astra Serif" w:hAnsi="PT Astra Serif"/>
                <w:bCs/>
                <w:color w:val="000000"/>
                <w:sz w:val="28"/>
                <w:szCs w:val="28"/>
              </w:rPr>
              <w:lastRenderedPageBreak/>
              <w:t xml:space="preserve">Федерации в соответствии с пунктом 3 статьи 25 Федерального закона от 24 июня </w:t>
            </w:r>
            <w:r w:rsidR="008B76C0">
              <w:rPr>
                <w:rFonts w:ascii="PT Astra Serif" w:hAnsi="PT Astra Serif"/>
                <w:bCs/>
                <w:color w:val="000000"/>
                <w:sz w:val="28"/>
                <w:szCs w:val="28"/>
              </w:rPr>
              <w:br/>
            </w:r>
            <w:r w:rsidRPr="004372D2">
              <w:rPr>
                <w:rFonts w:ascii="PT Astra Serif" w:hAnsi="PT Astra Serif"/>
                <w:bCs/>
                <w:color w:val="000000"/>
                <w:sz w:val="28"/>
                <w:szCs w:val="28"/>
              </w:rPr>
              <w:t xml:space="preserve">1999 года № 120-ФЗ </w:t>
            </w:r>
            <w:r w:rsidR="00C8275E">
              <w:rPr>
                <w:rFonts w:ascii="PT Astra Serif" w:hAnsi="PT Astra Serif"/>
                <w:bCs/>
                <w:color w:val="000000"/>
                <w:sz w:val="28"/>
                <w:szCs w:val="28"/>
              </w:rPr>
              <w:t>«</w:t>
            </w:r>
            <w:r w:rsidRPr="004372D2">
              <w:rPr>
                <w:rFonts w:ascii="PT Astra Serif" w:hAnsi="PT Astra Serif"/>
                <w:bCs/>
                <w:color w:val="000000"/>
                <w:sz w:val="28"/>
                <w:szCs w:val="28"/>
              </w:rPr>
              <w:t>Об основах системы профилактики безнадзорности и правонарушений несовершеннолетних</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w:t>
            </w:r>
            <w:r w:rsidR="004B17EC">
              <w:rPr>
                <w:rFonts w:ascii="PT Astra Serif" w:hAnsi="PT Astra Serif"/>
                <w:bCs/>
                <w:color w:val="000000"/>
                <w:sz w:val="28"/>
                <w:szCs w:val="28"/>
              </w:rPr>
              <w:t>–</w:t>
            </w:r>
            <w:r w:rsidRPr="004372D2">
              <w:rPr>
                <w:rFonts w:ascii="PT Astra Serif" w:hAnsi="PT Astra Serif"/>
                <w:bCs/>
                <w:color w:val="000000"/>
                <w:sz w:val="28"/>
                <w:szCs w:val="28"/>
              </w:rPr>
              <w:t xml:space="preserve"> участников Содружества Независимых </w:t>
            </w:r>
            <w:r w:rsidR="009A23D9">
              <w:rPr>
                <w:rFonts w:ascii="PT Astra Serif" w:hAnsi="PT Astra Serif"/>
                <w:bCs/>
                <w:color w:val="000000"/>
                <w:sz w:val="28"/>
                <w:szCs w:val="28"/>
              </w:rPr>
              <w:br/>
            </w:r>
            <w:r w:rsidRPr="004372D2">
              <w:rPr>
                <w:rFonts w:ascii="PT Astra Serif" w:hAnsi="PT Astra Serif"/>
                <w:bCs/>
                <w:color w:val="000000"/>
                <w:sz w:val="28"/>
                <w:szCs w:val="28"/>
              </w:rPr>
              <w:t>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80 5 02 59400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151</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156</w:t>
            </w:r>
            <w:r w:rsidR="00EF144B" w:rsidRPr="004372D2">
              <w:rPr>
                <w:rFonts w:ascii="PT Astra Serif" w:hAnsi="PT Astra Serif"/>
                <w:bCs/>
                <w:color w:val="000000"/>
                <w:sz w:val="28"/>
                <w:szCs w:val="28"/>
              </w:rPr>
              <w:t>,8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156</w:t>
            </w:r>
            <w:r w:rsidR="00EF144B" w:rsidRPr="004372D2">
              <w:rPr>
                <w:rFonts w:ascii="PT Astra Serif" w:hAnsi="PT Astra Serif"/>
                <w:bCs/>
                <w:color w:val="000000"/>
                <w:sz w:val="28"/>
                <w:szCs w:val="28"/>
              </w:rPr>
              <w:t>,8</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80 5 02 59400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116</w:t>
            </w:r>
            <w:r w:rsidR="00EF144B" w:rsidRPr="004372D2">
              <w:rPr>
                <w:rFonts w:ascii="PT Astra Serif" w:hAnsi="PT Astra Serif"/>
                <w:bCs/>
                <w:color w:val="000000"/>
                <w:sz w:val="28"/>
                <w:szCs w:val="28"/>
              </w:rPr>
              <w:t>,5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122</w:t>
            </w:r>
            <w:r w:rsidR="00EF144B" w:rsidRPr="004372D2">
              <w:rPr>
                <w:rFonts w:ascii="PT Astra Serif" w:hAnsi="PT Astra Serif"/>
                <w:bCs/>
                <w:color w:val="000000"/>
                <w:sz w:val="28"/>
                <w:szCs w:val="28"/>
              </w:rPr>
              <w:t>,3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122</w:t>
            </w:r>
            <w:r w:rsidR="00EF144B" w:rsidRPr="004372D2">
              <w:rPr>
                <w:rFonts w:ascii="PT Astra Serif" w:hAnsi="PT Astra Serif"/>
                <w:bCs/>
                <w:color w:val="000000"/>
                <w:sz w:val="28"/>
                <w:szCs w:val="28"/>
              </w:rPr>
              <w:t>,3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80 5 02 59400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34</w:t>
            </w:r>
            <w:r w:rsidR="00EF144B" w:rsidRPr="004372D2">
              <w:rPr>
                <w:rFonts w:ascii="PT Astra Serif" w:hAnsi="PT Astra Serif"/>
                <w:bCs/>
                <w:color w:val="000000"/>
                <w:sz w:val="28"/>
                <w:szCs w:val="28"/>
              </w:rPr>
              <w:t>,5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34</w:t>
            </w:r>
            <w:r w:rsidR="00EF144B" w:rsidRPr="004372D2">
              <w:rPr>
                <w:rFonts w:ascii="PT Astra Serif" w:hAnsi="PT Astra Serif"/>
                <w:bCs/>
                <w:color w:val="000000"/>
                <w:sz w:val="28"/>
                <w:szCs w:val="28"/>
              </w:rPr>
              <w:t>,5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34</w:t>
            </w:r>
            <w:r w:rsidR="00EF144B" w:rsidRPr="004372D2">
              <w:rPr>
                <w:rFonts w:ascii="PT Astra Serif" w:hAnsi="PT Astra Serif"/>
                <w:bCs/>
                <w:color w:val="000000"/>
                <w:sz w:val="28"/>
                <w:szCs w:val="28"/>
              </w:rPr>
              <w:t>,5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Реализация Закона Ульяновской области от 2 ноября 2011 года № 180-ЗО </w:t>
            </w:r>
            <w:r w:rsidR="00C8275E">
              <w:rPr>
                <w:rFonts w:ascii="PT Astra Serif" w:hAnsi="PT Astra Serif"/>
                <w:bCs/>
                <w:color w:val="000000"/>
                <w:sz w:val="28"/>
                <w:szCs w:val="28"/>
              </w:rPr>
              <w:t>«</w:t>
            </w:r>
            <w:r w:rsidRPr="004372D2">
              <w:rPr>
                <w:rFonts w:ascii="PT Astra Serif" w:hAnsi="PT Astra Serif"/>
                <w:bCs/>
                <w:color w:val="000000"/>
                <w:sz w:val="28"/>
                <w:szCs w:val="28"/>
              </w:rPr>
              <w:t>О некоторых мерах, способствующих улучшению демографической ситуации в Ульяновской обла</w:t>
            </w:r>
            <w:r w:rsidRPr="004372D2">
              <w:rPr>
                <w:rFonts w:ascii="PT Astra Serif" w:hAnsi="PT Astra Serif"/>
                <w:bCs/>
                <w:color w:val="000000"/>
                <w:sz w:val="28"/>
                <w:szCs w:val="28"/>
              </w:rPr>
              <w:lastRenderedPageBreak/>
              <w:t>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80 5 02 80020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16608</w:t>
            </w:r>
            <w:r w:rsidR="00EF144B" w:rsidRPr="004372D2">
              <w:rPr>
                <w:rFonts w:ascii="PT Astra Serif" w:hAnsi="PT Astra Serif"/>
                <w:bCs/>
                <w:color w:val="000000"/>
                <w:sz w:val="28"/>
                <w:szCs w:val="28"/>
              </w:rPr>
              <w:t>,4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11741</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11741</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80 5 02 80020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w:t>
            </w:r>
            <w:r w:rsidR="00EF144B" w:rsidRPr="004372D2">
              <w:rPr>
                <w:rFonts w:ascii="PT Astra Serif" w:hAnsi="PT Astra Serif"/>
                <w:bCs/>
                <w:color w:val="000000"/>
                <w:sz w:val="28"/>
                <w:szCs w:val="28"/>
              </w:rPr>
              <w:t>,4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w:t>
            </w:r>
            <w:r w:rsidR="00EF144B" w:rsidRPr="004372D2">
              <w:rPr>
                <w:rFonts w:ascii="PT Astra Serif" w:hAnsi="PT Astra Serif"/>
                <w:bCs/>
                <w:color w:val="000000"/>
                <w:sz w:val="28"/>
                <w:szCs w:val="28"/>
              </w:rPr>
              <w:t>,4</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w:t>
            </w:r>
            <w:r w:rsidR="00EF144B" w:rsidRPr="004372D2">
              <w:rPr>
                <w:rFonts w:ascii="PT Astra Serif" w:hAnsi="PT Astra Serif"/>
                <w:bCs/>
                <w:color w:val="000000"/>
                <w:sz w:val="28"/>
                <w:szCs w:val="28"/>
              </w:rPr>
              <w:t>,4</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80 5 02 80020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16586</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11718</w:t>
            </w:r>
            <w:r w:rsidR="00EF144B" w:rsidRPr="004372D2">
              <w:rPr>
                <w:rFonts w:ascii="PT Astra Serif" w:hAnsi="PT Astra Serif"/>
                <w:bCs/>
                <w:color w:val="000000"/>
                <w:sz w:val="28"/>
                <w:szCs w:val="28"/>
              </w:rPr>
              <w:t>,6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11718</w:t>
            </w:r>
            <w:r w:rsidR="00EF144B" w:rsidRPr="004372D2">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ежемесячной выплаты на ребёнка до достижения им возраста трёх лет сверх установленного уровня </w:t>
            </w:r>
            <w:proofErr w:type="spellStart"/>
            <w:r w:rsidRPr="004372D2">
              <w:rPr>
                <w:rFonts w:ascii="PT Astra Serif" w:hAnsi="PT Astra Serif"/>
                <w:bCs/>
                <w:color w:val="000000"/>
                <w:sz w:val="28"/>
                <w:szCs w:val="28"/>
              </w:rPr>
              <w:t>софинансирования</w:t>
            </w:r>
            <w:proofErr w:type="spellEnd"/>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02 Z0840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605</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02 Z0840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605</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Предоставление мер социальной поддержки детям-сиротам, лицам из их числа, гражданам, принявшим на воспитание детей-сирот</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80 5 03 00000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867897</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867831</w:t>
            </w:r>
            <w:r w:rsidR="00EF144B" w:rsidRPr="004372D2">
              <w:rPr>
                <w:rFonts w:ascii="PT Astra Serif" w:hAnsi="PT Astra Serif"/>
                <w:bCs/>
                <w:color w:val="000000"/>
                <w:sz w:val="28"/>
                <w:szCs w:val="28"/>
              </w:rPr>
              <w:t>,4</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665176</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единовременных денежных пособий гражданам, усыновившим (удочерившим) детей-сирот и детей, оставшихся без попечения родителей, на территории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80 5 03 13020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80 5 03 13020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ежемесячной выплаты лицам из числа детей-сирот и детей, оставшихся без попечения родителей, обучаю</w:t>
            </w:r>
            <w:r w:rsidRPr="004372D2">
              <w:rPr>
                <w:rFonts w:ascii="PT Astra Serif" w:hAnsi="PT Astra Serif"/>
                <w:bCs/>
                <w:color w:val="000000"/>
                <w:sz w:val="28"/>
                <w:szCs w:val="28"/>
              </w:rPr>
              <w:lastRenderedPageBreak/>
              <w:t>щимся в государственных общеобразовательных организациях Ульяновской области, находящихся в ведении Министерства просвещения и воспитания Ульяновской области, и муниципальных образовательных организациях муниципальных образований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80 5 03 13030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80 5 03 13030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Проведение ремонта жилых помещений, принадлежащих лицам из числа детей-сирот и детей, оставшихся без попечения родителей, на праве собственности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80 5 03 13040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15200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15134</w:t>
            </w:r>
            <w:r w:rsidR="00EF144B" w:rsidRPr="004372D2">
              <w:rPr>
                <w:rFonts w:ascii="PT Astra Serif" w:hAnsi="PT Astra Serif"/>
                <w:bCs/>
                <w:color w:val="000000"/>
                <w:sz w:val="28"/>
                <w:szCs w:val="28"/>
              </w:rPr>
              <w:t>,4</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12479</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80 5 03 13040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15200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15134</w:t>
            </w:r>
            <w:r w:rsidR="00EF144B" w:rsidRPr="004372D2">
              <w:rPr>
                <w:rFonts w:ascii="PT Astra Serif" w:hAnsi="PT Astra Serif"/>
                <w:bCs/>
                <w:color w:val="000000"/>
                <w:sz w:val="28"/>
                <w:szCs w:val="28"/>
              </w:rPr>
              <w:t>,4</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12479</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Оплата проезда к месту лечения и обратно детей-сирот и детей, оставшихся без попечения родителей, а также лиц из числа детей-сирот и детей, оставшихся без попечения родителей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80 5 03 13050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80 5 03 13050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образовательным организациям высшего образования, находящимся на территории Ульяновской области, грантов в форме субсидий из областного бюджета Ульяновской области в целях возмещения их затрат, связанных с обучением детей-</w:t>
            </w:r>
            <w:r w:rsidRPr="004372D2">
              <w:rPr>
                <w:rFonts w:ascii="PT Astra Serif" w:hAnsi="PT Astra Serif"/>
                <w:bCs/>
                <w:color w:val="000000"/>
                <w:sz w:val="28"/>
                <w:szCs w:val="28"/>
              </w:rPr>
              <w:lastRenderedPageBreak/>
              <w:t>сирот и детей, оставшихся без попечения родителей, а также лиц из числа детей-сирот и детей, оставшихся без попечения родителей, на подготовительных курсах, организованных такими организациями в целях подготовки учащихся к прохождению государственной итоговой аттестации по образовательным программам среднего общего образования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80 5 03 13060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3750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3750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3750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80 5 03 13060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3750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3750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3750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субвенций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ежемесячной денежной выплаты на обеспечение проезда детей-сирот и детей, оставшихся без попечения родителей, а также лиц из числа детей-сирот и детей, оставшихся без попечения родителей, обучающихся в муниципальных образовательных организациях, на городском, пригородном, в сельской местности на внутрирайонном транспорте (кроме такси), а также проезда один </w:t>
            </w:r>
            <w:r w:rsidRPr="004372D2">
              <w:rPr>
                <w:rFonts w:ascii="PT Astra Serif" w:hAnsi="PT Astra Serif"/>
                <w:bCs/>
                <w:color w:val="000000"/>
                <w:sz w:val="28"/>
                <w:szCs w:val="28"/>
              </w:rPr>
              <w:lastRenderedPageBreak/>
              <w:t>раз в год к месту жительства и обратно к месту обучения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80 5 03 71040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19316</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19316</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19316</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80 5 03 71040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19316</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19316</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19316</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субвенций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ежемесячной выплаты на содержание </w:t>
            </w:r>
            <w:r w:rsidR="00C1475E" w:rsidRPr="004372D2">
              <w:rPr>
                <w:rFonts w:ascii="PT Astra Serif" w:hAnsi="PT Astra Serif"/>
                <w:bCs/>
                <w:color w:val="000000"/>
                <w:sz w:val="28"/>
                <w:szCs w:val="28"/>
              </w:rPr>
              <w:t>ребёнка</w:t>
            </w:r>
            <w:r w:rsidRPr="004372D2">
              <w:rPr>
                <w:rFonts w:ascii="PT Astra Serif" w:hAnsi="PT Astra Serif"/>
                <w:bCs/>
                <w:color w:val="000000"/>
                <w:sz w:val="28"/>
                <w:szCs w:val="28"/>
              </w:rPr>
              <w:t xml:space="preserve"> в семье опекуна (попечителя) и </w:t>
            </w:r>
            <w:r w:rsidR="00C1475E" w:rsidRPr="004372D2">
              <w:rPr>
                <w:rFonts w:ascii="PT Astra Serif" w:hAnsi="PT Astra Serif"/>
                <w:bCs/>
                <w:color w:val="000000"/>
                <w:sz w:val="28"/>
                <w:szCs w:val="28"/>
              </w:rPr>
              <w:t>приёмной</w:t>
            </w:r>
            <w:r w:rsidRPr="004372D2">
              <w:rPr>
                <w:rFonts w:ascii="PT Astra Serif" w:hAnsi="PT Astra Serif"/>
                <w:bCs/>
                <w:color w:val="000000"/>
                <w:sz w:val="28"/>
                <w:szCs w:val="28"/>
              </w:rPr>
              <w:t xml:space="preserve"> семье, а также по осуществлению выплаты вознаграждения, причитающегося </w:t>
            </w:r>
            <w:r w:rsidR="00C1475E" w:rsidRPr="004372D2">
              <w:rPr>
                <w:rFonts w:ascii="PT Astra Serif" w:hAnsi="PT Astra Serif"/>
                <w:bCs/>
                <w:color w:val="000000"/>
                <w:sz w:val="28"/>
                <w:szCs w:val="28"/>
              </w:rPr>
              <w:t>приёмному</w:t>
            </w:r>
            <w:r w:rsidRPr="004372D2">
              <w:rPr>
                <w:rFonts w:ascii="PT Astra Serif" w:hAnsi="PT Astra Serif"/>
                <w:bCs/>
                <w:color w:val="000000"/>
                <w:sz w:val="28"/>
                <w:szCs w:val="28"/>
              </w:rPr>
              <w:t xml:space="preserve"> родителю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80 5 03 71050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795300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795300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595300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80 5 03 71050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795300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795300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595300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субвенций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опеки и попечительства в отношении несовершеннолетних</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80 5 03 71060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28281</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28281</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28281</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80 5 03 71060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28281</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28281</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28281</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Обеспечение доступности приоритетных объек</w:t>
            </w:r>
            <w:r w:rsidRPr="004372D2">
              <w:rPr>
                <w:rFonts w:ascii="PT Astra Serif" w:hAnsi="PT Astra Serif"/>
                <w:bCs/>
                <w:color w:val="000000"/>
                <w:sz w:val="28"/>
                <w:szCs w:val="28"/>
              </w:rPr>
              <w:lastRenderedPageBreak/>
              <w:t>тов и услуг в приоритетных сферах жизнедеятельности инвалидов и других маломобильных групп населения в областных государственных организациях</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80 5 04 00000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1110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1110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Организация информационных, просветительских и общественных мероприятий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80 5 04 14010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1110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1110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80 5 04 14010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1110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1110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Развитие системы социального обслуживания и социальной защиты</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80 5 05 00000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92656</w:t>
            </w:r>
            <w:r w:rsidR="00EF144B" w:rsidRPr="004372D2">
              <w:rPr>
                <w:rFonts w:ascii="PT Astra Serif" w:hAnsi="PT Astra Serif"/>
                <w:bCs/>
                <w:color w:val="000000"/>
                <w:sz w:val="28"/>
                <w:szCs w:val="28"/>
              </w:rPr>
              <w:t>,1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104040</w:t>
            </w:r>
            <w:r w:rsidR="00EF144B" w:rsidRPr="004372D2">
              <w:rPr>
                <w:rFonts w:ascii="PT Astra Serif" w:hAnsi="PT Astra Serif"/>
                <w:bCs/>
                <w:color w:val="000000"/>
                <w:sz w:val="28"/>
                <w:szCs w:val="28"/>
              </w:rPr>
              <w:t>,4</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100867</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Укрепление материально-технической базы государственных организаций социального обслуживания и социальной защиты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80 5 05 17020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61256</w:t>
            </w:r>
            <w:r w:rsidR="00EF144B" w:rsidRPr="004372D2">
              <w:rPr>
                <w:rFonts w:ascii="PT Astra Serif" w:hAnsi="PT Astra Serif"/>
                <w:bCs/>
                <w:color w:val="000000"/>
                <w:sz w:val="28"/>
                <w:szCs w:val="28"/>
              </w:rPr>
              <w:t>,1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67744</w:t>
            </w:r>
            <w:r w:rsidR="00EF144B" w:rsidRPr="004372D2">
              <w:rPr>
                <w:rFonts w:ascii="PT Astra Serif" w:hAnsi="PT Astra Serif"/>
                <w:bCs/>
                <w:color w:val="000000"/>
                <w:sz w:val="28"/>
                <w:szCs w:val="28"/>
              </w:rPr>
              <w:t>,2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61230</w:t>
            </w:r>
            <w:r w:rsidR="00EF144B" w:rsidRPr="004372D2">
              <w:rPr>
                <w:rFonts w:ascii="PT Astra Serif" w:hAnsi="PT Astra Serif"/>
                <w:bCs/>
                <w:color w:val="000000"/>
                <w:sz w:val="28"/>
                <w:szCs w:val="28"/>
              </w:rPr>
              <w:t>,8</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80 5 05 17020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52000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55666</w:t>
            </w:r>
            <w:r w:rsidR="00EF144B" w:rsidRPr="004372D2">
              <w:rPr>
                <w:rFonts w:ascii="PT Astra Serif" w:hAnsi="PT Astra Serif"/>
                <w:bCs/>
                <w:color w:val="000000"/>
                <w:sz w:val="28"/>
                <w:szCs w:val="28"/>
              </w:rPr>
              <w:t>,2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46293</w:t>
            </w:r>
            <w:r w:rsidR="00EF144B" w:rsidRPr="004372D2">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Капитальные вложения в объекты государственной (муниципальной) собственности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80 5 05 17020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9256</w:t>
            </w:r>
            <w:r w:rsidR="00EF144B" w:rsidRPr="004372D2">
              <w:rPr>
                <w:rFonts w:ascii="PT Astra Serif" w:hAnsi="PT Astra Serif"/>
                <w:bCs/>
                <w:color w:val="000000"/>
                <w:sz w:val="28"/>
                <w:szCs w:val="28"/>
              </w:rPr>
              <w:t>,1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80 5 05 17020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12078</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14937</w:t>
            </w:r>
            <w:r w:rsidR="00EF144B" w:rsidRPr="004372D2">
              <w:rPr>
                <w:rFonts w:ascii="PT Astra Serif" w:hAnsi="PT Astra Serif"/>
                <w:bCs/>
                <w:color w:val="000000"/>
                <w:sz w:val="28"/>
                <w:szCs w:val="28"/>
              </w:rPr>
              <w:t>,2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Проведение мероприятий по обеспечению антитеррористической защищённости в организациях социального обслуживания и социальной защиты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80 5 05 17022</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20195</w:t>
            </w:r>
            <w:r w:rsidR="00EF144B" w:rsidRPr="004372D2">
              <w:rPr>
                <w:rFonts w:ascii="PT Astra Serif" w:hAnsi="PT Astra Serif"/>
                <w:bCs/>
                <w:color w:val="000000"/>
                <w:sz w:val="28"/>
                <w:szCs w:val="28"/>
              </w:rPr>
              <w:t>,5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15676</w:t>
            </w:r>
            <w:r w:rsidR="00EF144B" w:rsidRPr="004372D2">
              <w:rPr>
                <w:rFonts w:ascii="PT Astra Serif" w:hAnsi="PT Astra Serif"/>
                <w:bCs/>
                <w:color w:val="000000"/>
                <w:sz w:val="28"/>
                <w:szCs w:val="28"/>
              </w:rPr>
              <w:t>,7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w:t>
            </w:r>
            <w:r w:rsidRPr="004372D2">
              <w:rPr>
                <w:rFonts w:ascii="PT Astra Serif" w:hAnsi="PT Astra Serif"/>
                <w:bCs/>
                <w:color w:val="000000"/>
                <w:sz w:val="28"/>
                <w:szCs w:val="28"/>
              </w:rPr>
              <w:lastRenderedPageBreak/>
              <w:t>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80 5 05 17022</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18726</w:t>
            </w:r>
            <w:r w:rsidR="00EF144B" w:rsidRPr="004372D2">
              <w:rPr>
                <w:rFonts w:ascii="PT Astra Serif" w:hAnsi="PT Astra Serif"/>
                <w:bCs/>
                <w:color w:val="000000"/>
                <w:sz w:val="28"/>
                <w:szCs w:val="28"/>
              </w:rPr>
              <w:t>,7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15676</w:t>
            </w:r>
            <w:r w:rsidR="00EF144B" w:rsidRPr="004372D2">
              <w:rPr>
                <w:rFonts w:ascii="PT Astra Serif" w:hAnsi="PT Astra Serif"/>
                <w:bCs/>
                <w:color w:val="000000"/>
                <w:sz w:val="28"/>
                <w:szCs w:val="28"/>
              </w:rPr>
              <w:t>,7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80 5 05 17022</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1468</w:t>
            </w:r>
            <w:r w:rsidR="00EF144B" w:rsidRPr="004372D2">
              <w:rPr>
                <w:rFonts w:ascii="PT Astra Serif" w:hAnsi="PT Astra Serif"/>
                <w:bCs/>
                <w:color w:val="000000"/>
                <w:sz w:val="28"/>
                <w:szCs w:val="28"/>
              </w:rPr>
              <w:t>,8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Внедрение цифровых решений и современных технологий в деятельность государственных организаций системы социальной защиты и социального обслуживания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80 5 05 17030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5329</w:t>
            </w:r>
            <w:r w:rsidR="00EF144B" w:rsidRPr="004372D2">
              <w:rPr>
                <w:rFonts w:ascii="PT Astra Serif" w:hAnsi="PT Astra Serif"/>
                <w:bCs/>
                <w:color w:val="000000"/>
                <w:sz w:val="28"/>
                <w:szCs w:val="28"/>
              </w:rPr>
              <w:t>,5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5329</w:t>
            </w:r>
            <w:r w:rsidR="00EF144B" w:rsidRPr="004372D2">
              <w:rPr>
                <w:rFonts w:ascii="PT Astra Serif" w:hAnsi="PT Astra Serif"/>
                <w:bCs/>
                <w:color w:val="000000"/>
                <w:sz w:val="28"/>
                <w:szCs w:val="28"/>
              </w:rPr>
              <w:t>,5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80 5 05 17030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5329</w:t>
            </w:r>
            <w:r w:rsidR="00EF144B" w:rsidRPr="004372D2">
              <w:rPr>
                <w:rFonts w:ascii="PT Astra Serif" w:hAnsi="PT Astra Serif"/>
                <w:bCs/>
                <w:color w:val="000000"/>
                <w:sz w:val="28"/>
                <w:szCs w:val="28"/>
              </w:rPr>
              <w:t>,5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5329</w:t>
            </w:r>
            <w:r w:rsidR="00EF144B" w:rsidRPr="004372D2">
              <w:rPr>
                <w:rFonts w:ascii="PT Astra Serif" w:hAnsi="PT Astra Serif"/>
                <w:bCs/>
                <w:color w:val="000000"/>
                <w:sz w:val="28"/>
                <w:szCs w:val="28"/>
              </w:rPr>
              <w:t>,5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Проведение мероприятий по обеспечению пожарной безопасности в организациях социального обслуживания и социальной защиты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80 5 05 17040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2559</w:t>
            </w:r>
            <w:r w:rsidR="00EF144B" w:rsidRPr="004372D2">
              <w:rPr>
                <w:rFonts w:ascii="PT Astra Serif" w:hAnsi="PT Astra Serif"/>
                <w:bCs/>
                <w:color w:val="000000"/>
                <w:sz w:val="28"/>
                <w:szCs w:val="28"/>
              </w:rPr>
              <w:t>,3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6093</w:t>
            </w:r>
            <w:r w:rsidR="00EF144B" w:rsidRPr="004372D2">
              <w:rPr>
                <w:rFonts w:ascii="PT Astra Serif" w:hAnsi="PT Astra Serif"/>
                <w:bCs/>
                <w:color w:val="000000"/>
                <w:sz w:val="28"/>
                <w:szCs w:val="28"/>
              </w:rPr>
              <w:t>,4</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80 5 05 17040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2559</w:t>
            </w:r>
            <w:r w:rsidR="00EF144B" w:rsidRPr="004372D2">
              <w:rPr>
                <w:rFonts w:ascii="PT Astra Serif" w:hAnsi="PT Astra Serif"/>
                <w:bCs/>
                <w:color w:val="000000"/>
                <w:sz w:val="28"/>
                <w:szCs w:val="28"/>
              </w:rPr>
              <w:t>,3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6093</w:t>
            </w:r>
            <w:r w:rsidR="00EF144B" w:rsidRPr="004372D2">
              <w:rPr>
                <w:rFonts w:ascii="PT Astra Serif" w:hAnsi="PT Astra Serif"/>
                <w:bCs/>
                <w:color w:val="000000"/>
                <w:sz w:val="28"/>
                <w:szCs w:val="28"/>
              </w:rPr>
              <w:t>,4</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Внедрение системы долговременного ухода за гражданами пожилого возраста и инвалидами на территории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80 5 05 17090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80 5 05 17090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Проведение мероприятий для эффективного использования энергетических ресурсов в организациях социального обслуживания и </w:t>
            </w:r>
            <w:r w:rsidRPr="004372D2">
              <w:rPr>
                <w:rFonts w:ascii="PT Astra Serif" w:hAnsi="PT Astra Serif"/>
                <w:bCs/>
                <w:color w:val="000000"/>
                <w:sz w:val="28"/>
                <w:szCs w:val="28"/>
              </w:rPr>
              <w:lastRenderedPageBreak/>
              <w:t>социальной защиты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80 5 05 80180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7811</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12137</w:t>
            </w:r>
            <w:r w:rsidR="00EF144B" w:rsidRPr="004372D2">
              <w:rPr>
                <w:rFonts w:ascii="PT Astra Serif" w:hAnsi="PT Astra Serif"/>
                <w:bCs/>
                <w:color w:val="000000"/>
                <w:sz w:val="28"/>
                <w:szCs w:val="28"/>
              </w:rPr>
              <w:t>,5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80 5 05 80180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810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2604</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12137</w:t>
            </w:r>
            <w:r w:rsidR="00EF144B" w:rsidRPr="004372D2">
              <w:rPr>
                <w:rFonts w:ascii="PT Astra Serif" w:hAnsi="PT Astra Serif"/>
                <w:bCs/>
                <w:color w:val="000000"/>
                <w:sz w:val="28"/>
                <w:szCs w:val="28"/>
              </w:rPr>
              <w:t>,5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80 5 05 80180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1690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5207</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Поддержка социально ориентированных организаций в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80 5 06 00000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49300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24900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24900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юридическим лицам, не являющимся государственными (муниципальными) учреждениями, индивидуальным предпринимателям, осуществляющим на территории Ульяновской области социальное обслуживание, субсидий из областного бюджета Ульяновской области в целях финансового обеспечения части их затрат, связанных с оказанием социальных услуг</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80 5 06 17050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49000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24000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24000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80 5 06 17050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47000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80 5 06 17050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Организация социальной реабилитации и </w:t>
            </w:r>
            <w:proofErr w:type="spellStart"/>
            <w:r w:rsidRPr="004372D2">
              <w:rPr>
                <w:rFonts w:ascii="PT Astra Serif" w:hAnsi="PT Astra Serif"/>
                <w:bCs/>
                <w:color w:val="000000"/>
                <w:sz w:val="28"/>
                <w:szCs w:val="28"/>
              </w:rPr>
              <w:t>ресоциализации</w:t>
            </w:r>
            <w:proofErr w:type="spellEnd"/>
            <w:r w:rsidRPr="004372D2">
              <w:rPr>
                <w:rFonts w:ascii="PT Astra Serif" w:hAnsi="PT Astra Serif"/>
                <w:bCs/>
                <w:color w:val="000000"/>
                <w:sz w:val="28"/>
                <w:szCs w:val="28"/>
              </w:rPr>
              <w:t xml:space="preserve"> лиц, потребляющих наркотические средства или психотропные вещества без назначения врача, на территории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80 5 06 17060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lastRenderedPageBreak/>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80 5 06 17060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Обеспечение реализации государственной программы</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80 5 07 00000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4078506</w:t>
            </w:r>
            <w:r w:rsidR="00EF144B" w:rsidRPr="004372D2">
              <w:rPr>
                <w:rFonts w:ascii="PT Astra Serif" w:hAnsi="PT Astra Serif"/>
                <w:bCs/>
                <w:color w:val="000000"/>
                <w:sz w:val="28"/>
                <w:szCs w:val="28"/>
              </w:rPr>
              <w:t>,4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4099131</w:t>
            </w:r>
            <w:r w:rsidR="00EF144B" w:rsidRPr="004372D2">
              <w:rPr>
                <w:rFonts w:ascii="PT Astra Serif" w:hAnsi="PT Astra Serif"/>
                <w:bCs/>
                <w:color w:val="000000"/>
                <w:sz w:val="28"/>
                <w:szCs w:val="28"/>
              </w:rPr>
              <w:t>,6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4259938</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Организации, подведомственные исполнительному органу Ульяновской области, осуществляющему на территории Ульяновской области государственное управление в сферах социального развития и социальной защиты населения, государственной семейной и демографической политики Российской Федерации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80 5 07 17010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3906754</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3927379</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4088186</w:t>
            </w:r>
            <w:r w:rsidR="00EF144B" w:rsidRPr="004372D2">
              <w:rPr>
                <w:rFonts w:ascii="PT Astra Serif" w:hAnsi="PT Astra Serif"/>
                <w:bCs/>
                <w:color w:val="000000"/>
                <w:sz w:val="28"/>
                <w:szCs w:val="28"/>
              </w:rPr>
              <w:t>,3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80 5 07 17010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1512348</w:t>
            </w:r>
            <w:r w:rsidR="00EF144B" w:rsidRPr="004372D2">
              <w:rPr>
                <w:rFonts w:ascii="PT Astra Serif" w:hAnsi="PT Astra Serif"/>
                <w:bCs/>
                <w:color w:val="000000"/>
                <w:sz w:val="28"/>
                <w:szCs w:val="28"/>
              </w:rPr>
              <w:t>,1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1556979</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1598533</w:t>
            </w:r>
            <w:r w:rsidR="00EF144B" w:rsidRPr="004372D2">
              <w:rPr>
                <w:rFonts w:ascii="PT Astra Serif" w:hAnsi="PT Astra Serif"/>
                <w:bCs/>
                <w:color w:val="000000"/>
                <w:sz w:val="28"/>
                <w:szCs w:val="28"/>
              </w:rPr>
              <w:t>,8</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80 5 07 17010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161337</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101339</w:t>
            </w:r>
            <w:r w:rsidR="00EF144B" w:rsidRPr="004372D2">
              <w:rPr>
                <w:rFonts w:ascii="PT Astra Serif" w:hAnsi="PT Astra Serif"/>
                <w:bCs/>
                <w:color w:val="000000"/>
                <w:sz w:val="28"/>
                <w:szCs w:val="28"/>
              </w:rPr>
              <w:t>,5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101064</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80 5 07 17010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1022</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610</w:t>
            </w:r>
            <w:r w:rsidR="00EF144B" w:rsidRPr="004372D2">
              <w:rPr>
                <w:rFonts w:ascii="PT Astra Serif" w:hAnsi="PT Astra Serif"/>
                <w:bCs/>
                <w:color w:val="000000"/>
                <w:sz w:val="28"/>
                <w:szCs w:val="28"/>
              </w:rPr>
              <w:t>,5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610</w:t>
            </w:r>
            <w:r w:rsidR="00EF144B" w:rsidRPr="004372D2">
              <w:rPr>
                <w:rFonts w:ascii="PT Astra Serif" w:hAnsi="PT Astra Serif"/>
                <w:bCs/>
                <w:color w:val="000000"/>
                <w:sz w:val="28"/>
                <w:szCs w:val="28"/>
              </w:rPr>
              <w:t>,5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80 5 07 17010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2227761</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2266770</w:t>
            </w:r>
            <w:r w:rsidR="00EF144B" w:rsidRPr="004372D2">
              <w:rPr>
                <w:rFonts w:ascii="PT Astra Serif" w:hAnsi="PT Astra Serif"/>
                <w:bCs/>
                <w:color w:val="000000"/>
                <w:sz w:val="28"/>
                <w:szCs w:val="28"/>
              </w:rPr>
              <w:t>,4</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2386302</w:t>
            </w:r>
            <w:r w:rsidR="00EF144B" w:rsidRPr="004372D2">
              <w:rPr>
                <w:rFonts w:ascii="PT Astra Serif" w:hAnsi="PT Astra Serif"/>
                <w:bCs/>
                <w:color w:val="000000"/>
                <w:sz w:val="28"/>
                <w:szCs w:val="28"/>
              </w:rPr>
              <w:t>,4</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80 5 07 17010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4285</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1679</w:t>
            </w:r>
            <w:r w:rsidR="00EF144B" w:rsidRPr="004372D2">
              <w:rPr>
                <w:rFonts w:ascii="PT Astra Serif" w:hAnsi="PT Astra Serif"/>
                <w:bCs/>
                <w:color w:val="000000"/>
                <w:sz w:val="28"/>
                <w:szCs w:val="28"/>
              </w:rPr>
              <w:t>,6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1675</w:t>
            </w:r>
            <w:r w:rsidR="00EF144B" w:rsidRPr="004372D2">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единовременного денежно</w:t>
            </w:r>
            <w:r w:rsidRPr="004372D2">
              <w:rPr>
                <w:rFonts w:ascii="PT Astra Serif" w:hAnsi="PT Astra Serif"/>
                <w:bCs/>
                <w:color w:val="000000"/>
                <w:sz w:val="28"/>
                <w:szCs w:val="28"/>
              </w:rPr>
              <w:lastRenderedPageBreak/>
              <w:t xml:space="preserve">го поощрения </w:t>
            </w:r>
            <w:r w:rsidR="00C1475E" w:rsidRPr="004372D2">
              <w:rPr>
                <w:rFonts w:ascii="PT Astra Serif" w:hAnsi="PT Astra Serif"/>
                <w:bCs/>
                <w:color w:val="000000"/>
                <w:sz w:val="28"/>
                <w:szCs w:val="28"/>
              </w:rPr>
              <w:t>призёрам</w:t>
            </w:r>
            <w:r w:rsidRPr="004372D2">
              <w:rPr>
                <w:rFonts w:ascii="PT Astra Serif" w:hAnsi="PT Astra Serif"/>
                <w:bCs/>
                <w:color w:val="000000"/>
                <w:sz w:val="28"/>
                <w:szCs w:val="28"/>
              </w:rPr>
              <w:t xml:space="preserve"> регионального этапа Всероссийского конкурса профессионального мастерства в сфере социального обслуживания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80 5 07 17011</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1540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1540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1540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D236F2" w:rsidRDefault="004372D2" w:rsidP="00CD0112">
            <w:pPr>
              <w:jc w:val="both"/>
              <w:rPr>
                <w:rFonts w:ascii="PT Astra Serif" w:hAnsi="PT Astra Serif"/>
                <w:bCs/>
                <w:color w:val="000000"/>
                <w:sz w:val="28"/>
                <w:szCs w:val="28"/>
              </w:rPr>
            </w:pPr>
            <w:r w:rsidRPr="00D236F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D236F2" w:rsidRDefault="004372D2" w:rsidP="00D236F2">
            <w:pPr>
              <w:spacing w:line="230" w:lineRule="auto"/>
              <w:jc w:val="center"/>
              <w:rPr>
                <w:rFonts w:ascii="PT Astra Serif" w:hAnsi="PT Astra Serif"/>
                <w:bCs/>
                <w:color w:val="000000"/>
                <w:sz w:val="28"/>
                <w:szCs w:val="28"/>
              </w:rPr>
            </w:pPr>
            <w:r w:rsidRPr="00D236F2">
              <w:rPr>
                <w:rFonts w:ascii="PT Astra Serif" w:hAnsi="PT Astra Serif"/>
                <w:bCs/>
                <w:color w:val="000000"/>
                <w:sz w:val="28"/>
                <w:szCs w:val="28"/>
              </w:rPr>
              <w:t>80 5 07 17011</w:t>
            </w:r>
          </w:p>
        </w:tc>
        <w:tc>
          <w:tcPr>
            <w:tcW w:w="565" w:type="dxa"/>
            <w:shd w:val="clear" w:color="auto" w:fill="auto"/>
            <w:tcMar>
              <w:left w:w="57" w:type="dxa"/>
              <w:right w:w="28" w:type="dxa"/>
            </w:tcMar>
          </w:tcPr>
          <w:p w:rsidR="004372D2" w:rsidRPr="00D236F2" w:rsidRDefault="004372D2" w:rsidP="00D236F2">
            <w:pPr>
              <w:spacing w:line="230" w:lineRule="auto"/>
              <w:jc w:val="center"/>
              <w:rPr>
                <w:rFonts w:ascii="PT Astra Serif" w:hAnsi="PT Astra Serif"/>
                <w:bCs/>
                <w:color w:val="000000"/>
                <w:sz w:val="28"/>
                <w:szCs w:val="28"/>
              </w:rPr>
            </w:pPr>
            <w:r w:rsidRPr="00D236F2">
              <w:rPr>
                <w:rFonts w:ascii="PT Astra Serif" w:hAnsi="PT Astra Serif"/>
                <w:bCs/>
                <w:color w:val="000000"/>
                <w:sz w:val="28"/>
                <w:szCs w:val="28"/>
              </w:rPr>
              <w:t>300</w:t>
            </w:r>
          </w:p>
        </w:tc>
        <w:tc>
          <w:tcPr>
            <w:tcW w:w="2246" w:type="dxa"/>
            <w:shd w:val="clear" w:color="auto" w:fill="auto"/>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1540</w:t>
            </w:r>
            <w:r w:rsidR="00EF144B" w:rsidRPr="00D236F2">
              <w:rPr>
                <w:rFonts w:ascii="PT Astra Serif" w:hAnsi="PT Astra Serif"/>
                <w:bCs/>
                <w:color w:val="000000"/>
                <w:sz w:val="28"/>
                <w:szCs w:val="28"/>
              </w:rPr>
              <w:t>,0</w:t>
            </w:r>
          </w:p>
        </w:tc>
        <w:tc>
          <w:tcPr>
            <w:tcW w:w="2267" w:type="dxa"/>
            <w:shd w:val="clear" w:color="auto" w:fill="auto"/>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1540</w:t>
            </w:r>
            <w:r w:rsidR="00EF144B" w:rsidRPr="00D236F2">
              <w:rPr>
                <w:rFonts w:ascii="PT Astra Serif" w:hAnsi="PT Astra Serif"/>
                <w:bCs/>
                <w:color w:val="000000"/>
                <w:sz w:val="28"/>
                <w:szCs w:val="28"/>
              </w:rPr>
              <w:t>,0</w:t>
            </w:r>
          </w:p>
        </w:tc>
        <w:tc>
          <w:tcPr>
            <w:tcW w:w="2126" w:type="dxa"/>
            <w:shd w:val="clear" w:color="auto" w:fill="auto"/>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1540</w:t>
            </w:r>
            <w:r w:rsidR="00EF144B" w:rsidRPr="00D236F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D236F2" w:rsidRDefault="004372D2" w:rsidP="00CD0112">
            <w:pPr>
              <w:jc w:val="both"/>
              <w:rPr>
                <w:rFonts w:ascii="PT Astra Serif" w:hAnsi="PT Astra Serif"/>
                <w:bCs/>
                <w:color w:val="000000"/>
                <w:sz w:val="28"/>
                <w:szCs w:val="28"/>
              </w:rPr>
            </w:pPr>
            <w:r w:rsidRPr="00D236F2">
              <w:rPr>
                <w:rFonts w:ascii="PT Astra Serif" w:hAnsi="PT Astra Serif"/>
                <w:bCs/>
                <w:color w:val="000000"/>
                <w:sz w:val="28"/>
                <w:szCs w:val="28"/>
              </w:rPr>
              <w:t>Обеспечение деятельности государственных органов Ульяновской области</w:t>
            </w:r>
          </w:p>
        </w:tc>
        <w:tc>
          <w:tcPr>
            <w:tcW w:w="1809" w:type="dxa"/>
            <w:shd w:val="clear" w:color="auto" w:fill="auto"/>
            <w:tcMar>
              <w:left w:w="28" w:type="dxa"/>
              <w:right w:w="28" w:type="dxa"/>
            </w:tcMar>
          </w:tcPr>
          <w:p w:rsidR="004372D2" w:rsidRPr="00D236F2" w:rsidRDefault="004372D2" w:rsidP="00D236F2">
            <w:pPr>
              <w:spacing w:line="230" w:lineRule="auto"/>
              <w:jc w:val="center"/>
              <w:rPr>
                <w:rFonts w:ascii="PT Astra Serif" w:hAnsi="PT Astra Serif"/>
                <w:bCs/>
                <w:color w:val="000000"/>
                <w:sz w:val="28"/>
                <w:szCs w:val="28"/>
              </w:rPr>
            </w:pPr>
            <w:r w:rsidRPr="00D236F2">
              <w:rPr>
                <w:rFonts w:ascii="PT Astra Serif" w:hAnsi="PT Astra Serif"/>
                <w:bCs/>
                <w:color w:val="000000"/>
                <w:sz w:val="28"/>
                <w:szCs w:val="28"/>
              </w:rPr>
              <w:t>80 5 07 80010</w:t>
            </w:r>
          </w:p>
        </w:tc>
        <w:tc>
          <w:tcPr>
            <w:tcW w:w="565" w:type="dxa"/>
            <w:shd w:val="clear" w:color="auto" w:fill="auto"/>
            <w:tcMar>
              <w:left w:w="57" w:type="dxa"/>
              <w:right w:w="28" w:type="dxa"/>
            </w:tcMar>
          </w:tcPr>
          <w:p w:rsidR="004372D2" w:rsidRPr="00D236F2" w:rsidRDefault="004372D2" w:rsidP="00D236F2">
            <w:pPr>
              <w:spacing w:line="230" w:lineRule="auto"/>
              <w:jc w:val="center"/>
              <w:rPr>
                <w:rFonts w:ascii="PT Astra Serif" w:hAnsi="PT Astra Serif"/>
                <w:bCs/>
                <w:color w:val="000000"/>
                <w:sz w:val="28"/>
                <w:szCs w:val="28"/>
              </w:rPr>
            </w:pPr>
            <w:r w:rsidRPr="00D236F2">
              <w:rPr>
                <w:rFonts w:ascii="PT Astra Serif" w:hAnsi="PT Astra Serif"/>
                <w:bCs/>
                <w:color w:val="000000"/>
                <w:sz w:val="28"/>
                <w:szCs w:val="28"/>
              </w:rPr>
              <w:t> </w:t>
            </w:r>
          </w:p>
        </w:tc>
        <w:tc>
          <w:tcPr>
            <w:tcW w:w="2246" w:type="dxa"/>
            <w:shd w:val="clear" w:color="auto" w:fill="auto"/>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167494</w:t>
            </w:r>
            <w:r w:rsidR="00EF144B" w:rsidRPr="00D236F2">
              <w:rPr>
                <w:rFonts w:ascii="PT Astra Serif" w:hAnsi="PT Astra Serif"/>
                <w:bCs/>
                <w:color w:val="000000"/>
                <w:sz w:val="28"/>
                <w:szCs w:val="28"/>
              </w:rPr>
              <w:t>,7</w:t>
            </w:r>
          </w:p>
        </w:tc>
        <w:tc>
          <w:tcPr>
            <w:tcW w:w="2267" w:type="dxa"/>
            <w:shd w:val="clear" w:color="auto" w:fill="auto"/>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167494</w:t>
            </w:r>
            <w:r w:rsidR="00EF144B" w:rsidRPr="00D236F2">
              <w:rPr>
                <w:rFonts w:ascii="PT Astra Serif" w:hAnsi="PT Astra Serif"/>
                <w:bCs/>
                <w:color w:val="000000"/>
                <w:sz w:val="28"/>
                <w:szCs w:val="28"/>
              </w:rPr>
              <w:t>,7</w:t>
            </w:r>
          </w:p>
        </w:tc>
        <w:tc>
          <w:tcPr>
            <w:tcW w:w="2126" w:type="dxa"/>
            <w:shd w:val="clear" w:color="auto" w:fill="auto"/>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167494</w:t>
            </w:r>
            <w:r w:rsidR="00EF144B" w:rsidRPr="00D236F2">
              <w:rPr>
                <w:rFonts w:ascii="PT Astra Serif" w:hAnsi="PT Astra Serif"/>
                <w:bCs/>
                <w:color w:val="000000"/>
                <w:sz w:val="28"/>
                <w:szCs w:val="28"/>
              </w:rPr>
              <w:t>,7</w:t>
            </w:r>
          </w:p>
        </w:tc>
      </w:tr>
      <w:tr w:rsidR="004372D2" w:rsidRPr="004372D2" w:rsidTr="004372D2">
        <w:tc>
          <w:tcPr>
            <w:tcW w:w="5600" w:type="dxa"/>
            <w:shd w:val="clear" w:color="auto" w:fill="auto"/>
            <w:vAlign w:val="center"/>
          </w:tcPr>
          <w:p w:rsidR="004372D2" w:rsidRPr="00D236F2" w:rsidRDefault="004372D2" w:rsidP="00CD0112">
            <w:pPr>
              <w:jc w:val="both"/>
              <w:rPr>
                <w:rFonts w:ascii="PT Astra Serif" w:hAnsi="PT Astra Serif"/>
                <w:bCs/>
                <w:color w:val="000000"/>
                <w:sz w:val="28"/>
                <w:szCs w:val="28"/>
              </w:rPr>
            </w:pPr>
            <w:r w:rsidRPr="00D236F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sidRPr="00D236F2">
              <w:rPr>
                <w:rFonts w:ascii="PT Astra Serif" w:hAnsi="PT Astra Serif"/>
                <w:bCs/>
                <w:color w:val="000000"/>
                <w:sz w:val="28"/>
                <w:szCs w:val="28"/>
              </w:rPr>
              <w:t>казёнными</w:t>
            </w:r>
            <w:r w:rsidRPr="00D236F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D236F2" w:rsidRDefault="004372D2" w:rsidP="00D236F2">
            <w:pPr>
              <w:spacing w:line="230" w:lineRule="auto"/>
              <w:jc w:val="center"/>
              <w:rPr>
                <w:rFonts w:ascii="PT Astra Serif" w:hAnsi="PT Astra Serif"/>
                <w:bCs/>
                <w:color w:val="000000"/>
                <w:sz w:val="28"/>
                <w:szCs w:val="28"/>
              </w:rPr>
            </w:pPr>
            <w:r w:rsidRPr="00D236F2">
              <w:rPr>
                <w:rFonts w:ascii="PT Astra Serif" w:hAnsi="PT Astra Serif"/>
                <w:bCs/>
                <w:color w:val="000000"/>
                <w:sz w:val="28"/>
                <w:szCs w:val="28"/>
              </w:rPr>
              <w:t>80 5 07 80010</w:t>
            </w:r>
          </w:p>
        </w:tc>
        <w:tc>
          <w:tcPr>
            <w:tcW w:w="565" w:type="dxa"/>
            <w:shd w:val="clear" w:color="auto" w:fill="auto"/>
            <w:tcMar>
              <w:left w:w="57" w:type="dxa"/>
              <w:right w:w="28" w:type="dxa"/>
            </w:tcMar>
          </w:tcPr>
          <w:p w:rsidR="004372D2" w:rsidRPr="00D236F2" w:rsidRDefault="004372D2" w:rsidP="00D236F2">
            <w:pPr>
              <w:spacing w:line="230" w:lineRule="auto"/>
              <w:jc w:val="center"/>
              <w:rPr>
                <w:rFonts w:ascii="PT Astra Serif" w:hAnsi="PT Astra Serif"/>
                <w:bCs/>
                <w:color w:val="000000"/>
                <w:sz w:val="28"/>
                <w:szCs w:val="28"/>
              </w:rPr>
            </w:pPr>
            <w:r w:rsidRPr="00D236F2">
              <w:rPr>
                <w:rFonts w:ascii="PT Astra Serif" w:hAnsi="PT Astra Serif"/>
                <w:bCs/>
                <w:color w:val="000000"/>
                <w:sz w:val="28"/>
                <w:szCs w:val="28"/>
              </w:rPr>
              <w:t>100</w:t>
            </w:r>
          </w:p>
        </w:tc>
        <w:tc>
          <w:tcPr>
            <w:tcW w:w="2246" w:type="dxa"/>
            <w:shd w:val="clear" w:color="auto" w:fill="auto"/>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164909</w:t>
            </w:r>
            <w:r w:rsidR="00EF144B" w:rsidRPr="00D236F2">
              <w:rPr>
                <w:rFonts w:ascii="PT Astra Serif" w:hAnsi="PT Astra Serif"/>
                <w:bCs/>
                <w:color w:val="000000"/>
                <w:sz w:val="28"/>
                <w:szCs w:val="28"/>
              </w:rPr>
              <w:t>,3</w:t>
            </w:r>
          </w:p>
        </w:tc>
        <w:tc>
          <w:tcPr>
            <w:tcW w:w="2267" w:type="dxa"/>
            <w:shd w:val="clear" w:color="auto" w:fill="auto"/>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165246</w:t>
            </w:r>
            <w:r w:rsidR="00EF144B" w:rsidRPr="00D236F2">
              <w:rPr>
                <w:rFonts w:ascii="PT Astra Serif" w:hAnsi="PT Astra Serif"/>
                <w:bCs/>
                <w:color w:val="000000"/>
                <w:sz w:val="28"/>
                <w:szCs w:val="28"/>
              </w:rPr>
              <w:t>,1</w:t>
            </w:r>
          </w:p>
        </w:tc>
        <w:tc>
          <w:tcPr>
            <w:tcW w:w="2126" w:type="dxa"/>
            <w:shd w:val="clear" w:color="auto" w:fill="auto"/>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164501</w:t>
            </w:r>
            <w:r w:rsidR="00EF144B" w:rsidRPr="00D236F2">
              <w:rPr>
                <w:rFonts w:ascii="PT Astra Serif" w:hAnsi="PT Astra Serif"/>
                <w:bCs/>
                <w:color w:val="000000"/>
                <w:sz w:val="28"/>
                <w:szCs w:val="28"/>
              </w:rPr>
              <w:t>,5</w:t>
            </w:r>
          </w:p>
        </w:tc>
      </w:tr>
      <w:tr w:rsidR="004372D2" w:rsidRPr="004372D2" w:rsidTr="004372D2">
        <w:tc>
          <w:tcPr>
            <w:tcW w:w="5600" w:type="dxa"/>
            <w:shd w:val="clear" w:color="auto" w:fill="auto"/>
            <w:vAlign w:val="center"/>
          </w:tcPr>
          <w:p w:rsidR="004372D2" w:rsidRPr="00D236F2" w:rsidRDefault="004372D2" w:rsidP="00CD0112">
            <w:pPr>
              <w:jc w:val="both"/>
              <w:rPr>
                <w:rFonts w:ascii="PT Astra Serif" w:hAnsi="PT Astra Serif"/>
                <w:bCs/>
                <w:color w:val="000000"/>
                <w:sz w:val="28"/>
                <w:szCs w:val="28"/>
              </w:rPr>
            </w:pPr>
            <w:r w:rsidRPr="00D236F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D236F2" w:rsidRDefault="004372D2" w:rsidP="00D236F2">
            <w:pPr>
              <w:spacing w:line="230" w:lineRule="auto"/>
              <w:jc w:val="center"/>
              <w:rPr>
                <w:rFonts w:ascii="PT Astra Serif" w:hAnsi="PT Astra Serif"/>
                <w:bCs/>
                <w:color w:val="000000"/>
                <w:sz w:val="28"/>
                <w:szCs w:val="28"/>
              </w:rPr>
            </w:pPr>
            <w:r w:rsidRPr="00D236F2">
              <w:rPr>
                <w:rFonts w:ascii="PT Astra Serif" w:hAnsi="PT Astra Serif"/>
                <w:bCs/>
                <w:color w:val="000000"/>
                <w:sz w:val="28"/>
                <w:szCs w:val="28"/>
              </w:rPr>
              <w:t>80 5 07 80010</w:t>
            </w:r>
          </w:p>
        </w:tc>
        <w:tc>
          <w:tcPr>
            <w:tcW w:w="565" w:type="dxa"/>
            <w:shd w:val="clear" w:color="auto" w:fill="auto"/>
            <w:tcMar>
              <w:left w:w="57" w:type="dxa"/>
              <w:right w:w="28" w:type="dxa"/>
            </w:tcMar>
          </w:tcPr>
          <w:p w:rsidR="004372D2" w:rsidRPr="00D236F2" w:rsidRDefault="004372D2" w:rsidP="00D236F2">
            <w:pPr>
              <w:spacing w:line="230" w:lineRule="auto"/>
              <w:jc w:val="center"/>
              <w:rPr>
                <w:rFonts w:ascii="PT Astra Serif" w:hAnsi="PT Astra Serif"/>
                <w:bCs/>
                <w:color w:val="000000"/>
                <w:sz w:val="28"/>
                <w:szCs w:val="28"/>
              </w:rPr>
            </w:pPr>
            <w:r w:rsidRPr="00D236F2">
              <w:rPr>
                <w:rFonts w:ascii="PT Astra Serif" w:hAnsi="PT Astra Serif"/>
                <w:bCs/>
                <w:color w:val="000000"/>
                <w:sz w:val="28"/>
                <w:szCs w:val="28"/>
              </w:rPr>
              <w:t>200</w:t>
            </w:r>
          </w:p>
        </w:tc>
        <w:tc>
          <w:tcPr>
            <w:tcW w:w="2246" w:type="dxa"/>
            <w:shd w:val="clear" w:color="auto" w:fill="auto"/>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2466</w:t>
            </w:r>
            <w:r w:rsidR="00EF144B" w:rsidRPr="00D236F2">
              <w:rPr>
                <w:rFonts w:ascii="PT Astra Serif" w:hAnsi="PT Astra Serif"/>
                <w:bCs/>
                <w:color w:val="000000"/>
                <w:sz w:val="28"/>
                <w:szCs w:val="28"/>
              </w:rPr>
              <w:t>,4</w:t>
            </w:r>
          </w:p>
        </w:tc>
        <w:tc>
          <w:tcPr>
            <w:tcW w:w="2267" w:type="dxa"/>
            <w:shd w:val="clear" w:color="auto" w:fill="auto"/>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2129</w:t>
            </w:r>
            <w:r w:rsidR="00EF144B" w:rsidRPr="00D236F2">
              <w:rPr>
                <w:rFonts w:ascii="PT Astra Serif" w:hAnsi="PT Astra Serif"/>
                <w:bCs/>
                <w:color w:val="000000"/>
                <w:sz w:val="28"/>
                <w:szCs w:val="28"/>
              </w:rPr>
              <w:t>,6</w:t>
            </w:r>
          </w:p>
        </w:tc>
        <w:tc>
          <w:tcPr>
            <w:tcW w:w="2126" w:type="dxa"/>
            <w:shd w:val="clear" w:color="auto" w:fill="auto"/>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2874</w:t>
            </w:r>
            <w:r w:rsidR="00EF144B" w:rsidRPr="00D236F2">
              <w:rPr>
                <w:rFonts w:ascii="PT Astra Serif" w:hAnsi="PT Astra Serif"/>
                <w:bCs/>
                <w:color w:val="000000"/>
                <w:sz w:val="28"/>
                <w:szCs w:val="28"/>
              </w:rPr>
              <w:t>,2</w:t>
            </w:r>
          </w:p>
        </w:tc>
      </w:tr>
      <w:tr w:rsidR="004372D2" w:rsidRPr="004372D2" w:rsidTr="004372D2">
        <w:tc>
          <w:tcPr>
            <w:tcW w:w="5600" w:type="dxa"/>
            <w:shd w:val="clear" w:color="auto" w:fill="auto"/>
            <w:vAlign w:val="center"/>
          </w:tcPr>
          <w:p w:rsidR="004372D2" w:rsidRPr="00D236F2" w:rsidRDefault="004372D2" w:rsidP="00CD0112">
            <w:pPr>
              <w:jc w:val="both"/>
              <w:rPr>
                <w:rFonts w:ascii="PT Astra Serif" w:hAnsi="PT Astra Serif"/>
                <w:bCs/>
                <w:color w:val="000000"/>
                <w:sz w:val="28"/>
                <w:szCs w:val="28"/>
              </w:rPr>
            </w:pPr>
            <w:r w:rsidRPr="00D236F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D236F2" w:rsidRDefault="004372D2" w:rsidP="00D236F2">
            <w:pPr>
              <w:spacing w:line="230" w:lineRule="auto"/>
              <w:jc w:val="center"/>
              <w:rPr>
                <w:rFonts w:ascii="PT Astra Serif" w:hAnsi="PT Astra Serif"/>
                <w:bCs/>
                <w:color w:val="000000"/>
                <w:sz w:val="28"/>
                <w:szCs w:val="28"/>
              </w:rPr>
            </w:pPr>
            <w:r w:rsidRPr="00D236F2">
              <w:rPr>
                <w:rFonts w:ascii="PT Astra Serif" w:hAnsi="PT Astra Serif"/>
                <w:bCs/>
                <w:color w:val="000000"/>
                <w:sz w:val="28"/>
                <w:szCs w:val="28"/>
              </w:rPr>
              <w:t>80 5 07 80010</w:t>
            </w:r>
          </w:p>
        </w:tc>
        <w:tc>
          <w:tcPr>
            <w:tcW w:w="565" w:type="dxa"/>
            <w:shd w:val="clear" w:color="auto" w:fill="auto"/>
            <w:tcMar>
              <w:left w:w="57" w:type="dxa"/>
              <w:right w:w="28" w:type="dxa"/>
            </w:tcMar>
          </w:tcPr>
          <w:p w:rsidR="004372D2" w:rsidRPr="00D236F2" w:rsidRDefault="004372D2" w:rsidP="00D236F2">
            <w:pPr>
              <w:spacing w:line="230" w:lineRule="auto"/>
              <w:jc w:val="center"/>
              <w:rPr>
                <w:rFonts w:ascii="PT Astra Serif" w:hAnsi="PT Astra Serif"/>
                <w:bCs/>
                <w:color w:val="000000"/>
                <w:sz w:val="28"/>
                <w:szCs w:val="28"/>
              </w:rPr>
            </w:pPr>
            <w:r w:rsidRPr="00D236F2">
              <w:rPr>
                <w:rFonts w:ascii="PT Astra Serif" w:hAnsi="PT Astra Serif"/>
                <w:bCs/>
                <w:color w:val="000000"/>
                <w:sz w:val="28"/>
                <w:szCs w:val="28"/>
              </w:rPr>
              <w:t>800</w:t>
            </w:r>
          </w:p>
        </w:tc>
        <w:tc>
          <w:tcPr>
            <w:tcW w:w="2246" w:type="dxa"/>
            <w:shd w:val="clear" w:color="auto" w:fill="auto"/>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119</w:t>
            </w:r>
            <w:r w:rsidR="00EF144B" w:rsidRPr="00D236F2">
              <w:rPr>
                <w:rFonts w:ascii="PT Astra Serif" w:hAnsi="PT Astra Serif"/>
                <w:bCs/>
                <w:color w:val="000000"/>
                <w:sz w:val="28"/>
                <w:szCs w:val="28"/>
              </w:rPr>
              <w:t>,0</w:t>
            </w:r>
          </w:p>
        </w:tc>
        <w:tc>
          <w:tcPr>
            <w:tcW w:w="2267" w:type="dxa"/>
            <w:shd w:val="clear" w:color="auto" w:fill="auto"/>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119</w:t>
            </w:r>
            <w:r w:rsidR="00EF144B" w:rsidRPr="00D236F2">
              <w:rPr>
                <w:rFonts w:ascii="PT Astra Serif" w:hAnsi="PT Astra Serif"/>
                <w:bCs/>
                <w:color w:val="000000"/>
                <w:sz w:val="28"/>
                <w:szCs w:val="28"/>
              </w:rPr>
              <w:t>,0</w:t>
            </w:r>
          </w:p>
        </w:tc>
        <w:tc>
          <w:tcPr>
            <w:tcW w:w="2126" w:type="dxa"/>
            <w:shd w:val="clear" w:color="auto" w:fill="auto"/>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119</w:t>
            </w:r>
            <w:r w:rsidR="00EF144B" w:rsidRPr="00D236F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D236F2" w:rsidRDefault="00CD0112" w:rsidP="005C730C">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Реализация Закона Ульяновской области от 5 апреля 2006 года № 43-ЗО </w:t>
            </w:r>
            <w:r>
              <w:rPr>
                <w:rFonts w:ascii="PT Astra Serif" w:hAnsi="PT Astra Serif"/>
                <w:bCs/>
                <w:color w:val="000000"/>
                <w:sz w:val="28"/>
                <w:szCs w:val="28"/>
              </w:rPr>
              <w:t>«</w:t>
            </w:r>
            <w:r w:rsidRPr="004372D2">
              <w:rPr>
                <w:rFonts w:ascii="PT Astra Serif" w:hAnsi="PT Astra Serif"/>
                <w:bCs/>
                <w:color w:val="000000"/>
                <w:sz w:val="28"/>
                <w:szCs w:val="28"/>
              </w:rPr>
              <w:t>О мерах государственной социальной поддержки отдельных категорий специалистов, работающих и проживающих в сельских населённых пунктах, рабочих посёлках и посёлках городского типа на территории Ульяновской области</w:t>
            </w:r>
            <w:r>
              <w:rPr>
                <w:rFonts w:ascii="PT Astra Serif" w:hAnsi="PT Astra Serif"/>
                <w:bCs/>
                <w:color w:val="000000"/>
                <w:sz w:val="28"/>
                <w:szCs w:val="28"/>
              </w:rPr>
              <w:t>»</w:t>
            </w:r>
          </w:p>
        </w:tc>
        <w:tc>
          <w:tcPr>
            <w:tcW w:w="1809" w:type="dxa"/>
            <w:shd w:val="clear" w:color="auto" w:fill="auto"/>
            <w:tcMar>
              <w:left w:w="28" w:type="dxa"/>
              <w:right w:w="28" w:type="dxa"/>
            </w:tcMar>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80 5 07 80030</w:t>
            </w:r>
          </w:p>
        </w:tc>
        <w:tc>
          <w:tcPr>
            <w:tcW w:w="565" w:type="dxa"/>
            <w:shd w:val="clear" w:color="auto" w:fill="auto"/>
            <w:tcMar>
              <w:left w:w="57" w:type="dxa"/>
              <w:right w:w="28" w:type="dxa"/>
            </w:tcMar>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 </w:t>
            </w:r>
          </w:p>
        </w:tc>
        <w:tc>
          <w:tcPr>
            <w:tcW w:w="2246" w:type="dxa"/>
            <w:shd w:val="clear" w:color="auto" w:fill="auto"/>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2717</w:t>
            </w:r>
            <w:r w:rsidR="00EF144B" w:rsidRPr="00D236F2">
              <w:rPr>
                <w:rFonts w:ascii="PT Astra Serif" w:hAnsi="PT Astra Serif"/>
                <w:bCs/>
                <w:color w:val="000000"/>
                <w:sz w:val="28"/>
                <w:szCs w:val="28"/>
              </w:rPr>
              <w:t>,0</w:t>
            </w:r>
          </w:p>
        </w:tc>
        <w:tc>
          <w:tcPr>
            <w:tcW w:w="2267" w:type="dxa"/>
            <w:shd w:val="clear" w:color="auto" w:fill="auto"/>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2717</w:t>
            </w:r>
            <w:r w:rsidR="00EF144B" w:rsidRPr="00D236F2">
              <w:rPr>
                <w:rFonts w:ascii="PT Astra Serif" w:hAnsi="PT Astra Serif"/>
                <w:bCs/>
                <w:color w:val="000000"/>
                <w:sz w:val="28"/>
                <w:szCs w:val="28"/>
              </w:rPr>
              <w:t>,0</w:t>
            </w:r>
          </w:p>
        </w:tc>
        <w:tc>
          <w:tcPr>
            <w:tcW w:w="2126" w:type="dxa"/>
            <w:shd w:val="clear" w:color="auto" w:fill="auto"/>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2717</w:t>
            </w:r>
            <w:r w:rsidR="00EF144B" w:rsidRPr="00D236F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D236F2" w:rsidRDefault="004372D2" w:rsidP="005C730C">
            <w:pPr>
              <w:jc w:val="both"/>
              <w:rPr>
                <w:rFonts w:ascii="PT Astra Serif" w:hAnsi="PT Astra Serif"/>
                <w:bCs/>
                <w:color w:val="000000"/>
                <w:sz w:val="28"/>
                <w:szCs w:val="28"/>
              </w:rPr>
            </w:pPr>
            <w:r w:rsidRPr="00D236F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80 5 07 80030</w:t>
            </w:r>
          </w:p>
        </w:tc>
        <w:tc>
          <w:tcPr>
            <w:tcW w:w="565" w:type="dxa"/>
            <w:shd w:val="clear" w:color="auto" w:fill="auto"/>
            <w:tcMar>
              <w:left w:w="57" w:type="dxa"/>
              <w:right w:w="28" w:type="dxa"/>
            </w:tcMar>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300</w:t>
            </w:r>
          </w:p>
        </w:tc>
        <w:tc>
          <w:tcPr>
            <w:tcW w:w="2246" w:type="dxa"/>
            <w:shd w:val="clear" w:color="auto" w:fill="auto"/>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2717</w:t>
            </w:r>
            <w:r w:rsidR="00EF144B" w:rsidRPr="00D236F2">
              <w:rPr>
                <w:rFonts w:ascii="PT Astra Serif" w:hAnsi="PT Astra Serif"/>
                <w:bCs/>
                <w:color w:val="000000"/>
                <w:sz w:val="28"/>
                <w:szCs w:val="28"/>
              </w:rPr>
              <w:t>,0</w:t>
            </w:r>
          </w:p>
        </w:tc>
        <w:tc>
          <w:tcPr>
            <w:tcW w:w="2267" w:type="dxa"/>
            <w:shd w:val="clear" w:color="auto" w:fill="auto"/>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2717</w:t>
            </w:r>
            <w:r w:rsidR="00EF144B" w:rsidRPr="00D236F2">
              <w:rPr>
                <w:rFonts w:ascii="PT Astra Serif" w:hAnsi="PT Astra Serif"/>
                <w:bCs/>
                <w:color w:val="000000"/>
                <w:sz w:val="28"/>
                <w:szCs w:val="28"/>
              </w:rPr>
              <w:t>,0</w:t>
            </w:r>
          </w:p>
        </w:tc>
        <w:tc>
          <w:tcPr>
            <w:tcW w:w="2126" w:type="dxa"/>
            <w:shd w:val="clear" w:color="auto" w:fill="auto"/>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2717</w:t>
            </w:r>
            <w:r w:rsidR="00EF144B" w:rsidRPr="00D236F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D236F2" w:rsidRDefault="004372D2" w:rsidP="005C730C">
            <w:pPr>
              <w:jc w:val="both"/>
              <w:rPr>
                <w:rFonts w:ascii="PT Astra Serif" w:hAnsi="PT Astra Serif"/>
                <w:b/>
                <w:bCs/>
                <w:color w:val="000000"/>
                <w:sz w:val="28"/>
                <w:szCs w:val="28"/>
              </w:rPr>
            </w:pPr>
            <w:r w:rsidRPr="00D236F2">
              <w:rPr>
                <w:rFonts w:ascii="PT Astra Serif" w:hAnsi="PT Astra Serif"/>
                <w:b/>
                <w:bCs/>
                <w:color w:val="000000"/>
                <w:sz w:val="28"/>
                <w:szCs w:val="28"/>
              </w:rPr>
              <w:lastRenderedPageBreak/>
              <w:t xml:space="preserve">Государственная программа Ульяновской области </w:t>
            </w:r>
            <w:r w:rsidR="00C8275E" w:rsidRPr="00D236F2">
              <w:rPr>
                <w:rFonts w:ascii="PT Astra Serif" w:hAnsi="PT Astra Serif"/>
                <w:b/>
                <w:bCs/>
                <w:color w:val="000000"/>
                <w:sz w:val="28"/>
                <w:szCs w:val="28"/>
              </w:rPr>
              <w:t>«</w:t>
            </w:r>
            <w:r w:rsidRPr="00D236F2">
              <w:rPr>
                <w:rFonts w:ascii="PT Astra Serif" w:hAnsi="PT Astra Serif"/>
                <w:b/>
                <w:bCs/>
                <w:color w:val="000000"/>
                <w:sz w:val="28"/>
                <w:szCs w:val="28"/>
              </w:rPr>
              <w:t>Гражданское общество и государственная национальная политика в Ульяновской области</w:t>
            </w:r>
            <w:r w:rsidR="00C8275E" w:rsidRPr="00D236F2">
              <w:rPr>
                <w:rFonts w:ascii="PT Astra Serif" w:hAnsi="PT Astra Serif"/>
                <w:b/>
                <w:bCs/>
                <w:color w:val="000000"/>
                <w:sz w:val="28"/>
                <w:szCs w:val="28"/>
              </w:rPr>
              <w:t>»</w:t>
            </w:r>
          </w:p>
        </w:tc>
        <w:tc>
          <w:tcPr>
            <w:tcW w:w="1809" w:type="dxa"/>
            <w:shd w:val="clear" w:color="auto" w:fill="auto"/>
            <w:tcMar>
              <w:left w:w="28" w:type="dxa"/>
              <w:right w:w="28" w:type="dxa"/>
            </w:tcMar>
          </w:tcPr>
          <w:p w:rsidR="004372D2" w:rsidRPr="00D236F2" w:rsidRDefault="004372D2" w:rsidP="005C730C">
            <w:pPr>
              <w:jc w:val="center"/>
              <w:rPr>
                <w:rFonts w:ascii="PT Astra Serif" w:hAnsi="PT Astra Serif"/>
                <w:b/>
                <w:bCs/>
                <w:color w:val="000000"/>
                <w:sz w:val="28"/>
                <w:szCs w:val="28"/>
              </w:rPr>
            </w:pPr>
            <w:r w:rsidRPr="00D236F2">
              <w:rPr>
                <w:rFonts w:ascii="PT Astra Serif" w:hAnsi="PT Astra Serif"/>
                <w:b/>
                <w:bCs/>
                <w:color w:val="000000"/>
                <w:sz w:val="28"/>
                <w:szCs w:val="28"/>
              </w:rPr>
              <w:t>81 0 00 00000</w:t>
            </w:r>
          </w:p>
        </w:tc>
        <w:tc>
          <w:tcPr>
            <w:tcW w:w="565" w:type="dxa"/>
            <w:shd w:val="clear" w:color="auto" w:fill="auto"/>
            <w:tcMar>
              <w:left w:w="57" w:type="dxa"/>
              <w:right w:w="28" w:type="dxa"/>
            </w:tcMar>
          </w:tcPr>
          <w:p w:rsidR="004372D2" w:rsidRPr="00D236F2" w:rsidRDefault="004372D2" w:rsidP="005C730C">
            <w:pPr>
              <w:jc w:val="center"/>
              <w:rPr>
                <w:rFonts w:ascii="PT Astra Serif" w:hAnsi="PT Astra Serif"/>
                <w:b/>
                <w:bCs/>
                <w:color w:val="000000"/>
                <w:sz w:val="28"/>
                <w:szCs w:val="28"/>
              </w:rPr>
            </w:pPr>
            <w:r w:rsidRPr="00D236F2">
              <w:rPr>
                <w:rFonts w:ascii="PT Astra Serif" w:hAnsi="PT Astra Serif"/>
                <w:b/>
                <w:bCs/>
                <w:color w:val="000000"/>
                <w:sz w:val="28"/>
                <w:szCs w:val="28"/>
              </w:rPr>
              <w:t> </w:t>
            </w:r>
          </w:p>
        </w:tc>
        <w:tc>
          <w:tcPr>
            <w:tcW w:w="2246" w:type="dxa"/>
            <w:shd w:val="clear" w:color="auto" w:fill="auto"/>
          </w:tcPr>
          <w:p w:rsidR="004372D2" w:rsidRPr="00D236F2" w:rsidRDefault="004372D2" w:rsidP="005C730C">
            <w:pPr>
              <w:jc w:val="center"/>
              <w:rPr>
                <w:rFonts w:ascii="PT Astra Serif" w:hAnsi="PT Astra Serif"/>
                <w:b/>
                <w:bCs/>
                <w:color w:val="000000"/>
                <w:sz w:val="28"/>
                <w:szCs w:val="28"/>
              </w:rPr>
            </w:pPr>
            <w:r w:rsidRPr="00D236F2">
              <w:rPr>
                <w:rFonts w:ascii="PT Astra Serif" w:hAnsi="PT Astra Serif"/>
                <w:b/>
                <w:bCs/>
                <w:color w:val="000000"/>
                <w:sz w:val="28"/>
                <w:szCs w:val="28"/>
              </w:rPr>
              <w:t>355483</w:t>
            </w:r>
            <w:r w:rsidR="00EF144B" w:rsidRPr="00D236F2">
              <w:rPr>
                <w:rFonts w:ascii="PT Astra Serif" w:hAnsi="PT Astra Serif"/>
                <w:b/>
                <w:bCs/>
                <w:color w:val="000000"/>
                <w:sz w:val="28"/>
                <w:szCs w:val="28"/>
              </w:rPr>
              <w:t>,3</w:t>
            </w:r>
          </w:p>
        </w:tc>
        <w:tc>
          <w:tcPr>
            <w:tcW w:w="2267" w:type="dxa"/>
            <w:shd w:val="clear" w:color="auto" w:fill="auto"/>
          </w:tcPr>
          <w:p w:rsidR="004372D2" w:rsidRPr="00D236F2" w:rsidRDefault="004372D2" w:rsidP="005C730C">
            <w:pPr>
              <w:jc w:val="center"/>
              <w:rPr>
                <w:rFonts w:ascii="PT Astra Serif" w:hAnsi="PT Astra Serif"/>
                <w:b/>
                <w:bCs/>
                <w:color w:val="000000"/>
                <w:sz w:val="28"/>
                <w:szCs w:val="28"/>
              </w:rPr>
            </w:pPr>
            <w:r w:rsidRPr="00D236F2">
              <w:rPr>
                <w:rFonts w:ascii="PT Astra Serif" w:hAnsi="PT Astra Serif"/>
                <w:b/>
                <w:bCs/>
                <w:color w:val="000000"/>
                <w:sz w:val="28"/>
                <w:szCs w:val="28"/>
              </w:rPr>
              <w:t>235897</w:t>
            </w:r>
            <w:r w:rsidR="00EF144B" w:rsidRPr="00D236F2">
              <w:rPr>
                <w:rFonts w:ascii="PT Astra Serif" w:hAnsi="PT Astra Serif"/>
                <w:b/>
                <w:bCs/>
                <w:color w:val="000000"/>
                <w:sz w:val="28"/>
                <w:szCs w:val="28"/>
              </w:rPr>
              <w:t>,3</w:t>
            </w:r>
          </w:p>
        </w:tc>
        <w:tc>
          <w:tcPr>
            <w:tcW w:w="2126" w:type="dxa"/>
            <w:shd w:val="clear" w:color="auto" w:fill="auto"/>
          </w:tcPr>
          <w:p w:rsidR="004372D2" w:rsidRPr="00D236F2" w:rsidRDefault="004372D2" w:rsidP="005C730C">
            <w:pPr>
              <w:jc w:val="center"/>
              <w:rPr>
                <w:rFonts w:ascii="PT Astra Serif" w:hAnsi="PT Astra Serif"/>
                <w:b/>
                <w:bCs/>
                <w:color w:val="000000"/>
                <w:sz w:val="28"/>
                <w:szCs w:val="28"/>
              </w:rPr>
            </w:pPr>
            <w:r w:rsidRPr="00D236F2">
              <w:rPr>
                <w:rFonts w:ascii="PT Astra Serif" w:hAnsi="PT Astra Serif"/>
                <w:b/>
                <w:bCs/>
                <w:color w:val="000000"/>
                <w:sz w:val="28"/>
                <w:szCs w:val="28"/>
              </w:rPr>
              <w:t>235727</w:t>
            </w:r>
            <w:r w:rsidR="00EF144B" w:rsidRPr="00D236F2">
              <w:rPr>
                <w:rFonts w:ascii="PT Astra Serif" w:hAnsi="PT Astra Serif"/>
                <w:b/>
                <w:bCs/>
                <w:color w:val="000000"/>
                <w:sz w:val="28"/>
                <w:szCs w:val="28"/>
              </w:rPr>
              <w:t>,3</w:t>
            </w:r>
          </w:p>
        </w:tc>
      </w:tr>
      <w:tr w:rsidR="004372D2" w:rsidRPr="004372D2" w:rsidTr="004372D2">
        <w:tc>
          <w:tcPr>
            <w:tcW w:w="5600" w:type="dxa"/>
            <w:shd w:val="clear" w:color="auto" w:fill="auto"/>
            <w:vAlign w:val="center"/>
          </w:tcPr>
          <w:p w:rsidR="004372D2" w:rsidRPr="00D236F2" w:rsidRDefault="004372D2" w:rsidP="005C730C">
            <w:pPr>
              <w:jc w:val="both"/>
              <w:rPr>
                <w:rFonts w:ascii="PT Astra Serif" w:hAnsi="PT Astra Serif"/>
                <w:bCs/>
                <w:color w:val="000000"/>
                <w:sz w:val="28"/>
                <w:szCs w:val="28"/>
              </w:rPr>
            </w:pPr>
            <w:r w:rsidRPr="00D236F2">
              <w:rPr>
                <w:rFonts w:ascii="PT Astra Serif" w:hAnsi="PT Astra Serif"/>
                <w:bCs/>
                <w:color w:val="000000"/>
                <w:sz w:val="28"/>
                <w:szCs w:val="28"/>
              </w:rPr>
              <w:t>Комплексы процессных мероприятий</w:t>
            </w:r>
          </w:p>
        </w:tc>
        <w:tc>
          <w:tcPr>
            <w:tcW w:w="1809" w:type="dxa"/>
            <w:shd w:val="clear" w:color="auto" w:fill="auto"/>
            <w:tcMar>
              <w:left w:w="28" w:type="dxa"/>
              <w:right w:w="28" w:type="dxa"/>
            </w:tcMar>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81 5 00 00000</w:t>
            </w:r>
          </w:p>
        </w:tc>
        <w:tc>
          <w:tcPr>
            <w:tcW w:w="565" w:type="dxa"/>
            <w:shd w:val="clear" w:color="auto" w:fill="auto"/>
            <w:tcMar>
              <w:left w:w="57" w:type="dxa"/>
              <w:right w:w="28" w:type="dxa"/>
            </w:tcMar>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 </w:t>
            </w:r>
          </w:p>
        </w:tc>
        <w:tc>
          <w:tcPr>
            <w:tcW w:w="2246" w:type="dxa"/>
            <w:shd w:val="clear" w:color="auto" w:fill="auto"/>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355483</w:t>
            </w:r>
            <w:r w:rsidR="00EF144B" w:rsidRPr="00D236F2">
              <w:rPr>
                <w:rFonts w:ascii="PT Astra Serif" w:hAnsi="PT Astra Serif"/>
                <w:bCs/>
                <w:color w:val="000000"/>
                <w:sz w:val="28"/>
                <w:szCs w:val="28"/>
              </w:rPr>
              <w:t>,3</w:t>
            </w:r>
          </w:p>
        </w:tc>
        <w:tc>
          <w:tcPr>
            <w:tcW w:w="2267" w:type="dxa"/>
            <w:shd w:val="clear" w:color="auto" w:fill="auto"/>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235897</w:t>
            </w:r>
            <w:r w:rsidR="00EF144B" w:rsidRPr="00D236F2">
              <w:rPr>
                <w:rFonts w:ascii="PT Astra Serif" w:hAnsi="PT Astra Serif"/>
                <w:bCs/>
                <w:color w:val="000000"/>
                <w:sz w:val="28"/>
                <w:szCs w:val="28"/>
              </w:rPr>
              <w:t>,3</w:t>
            </w:r>
          </w:p>
        </w:tc>
        <w:tc>
          <w:tcPr>
            <w:tcW w:w="2126" w:type="dxa"/>
            <w:shd w:val="clear" w:color="auto" w:fill="auto"/>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235727</w:t>
            </w:r>
            <w:r w:rsidR="00EF144B" w:rsidRPr="00D236F2">
              <w:rPr>
                <w:rFonts w:ascii="PT Astra Serif" w:hAnsi="PT Astra Serif"/>
                <w:bCs/>
                <w:color w:val="000000"/>
                <w:sz w:val="28"/>
                <w:szCs w:val="28"/>
              </w:rPr>
              <w:t>,3</w:t>
            </w:r>
          </w:p>
        </w:tc>
      </w:tr>
      <w:tr w:rsidR="004372D2" w:rsidRPr="004372D2" w:rsidTr="004372D2">
        <w:tc>
          <w:tcPr>
            <w:tcW w:w="5600" w:type="dxa"/>
            <w:shd w:val="clear" w:color="auto" w:fill="auto"/>
            <w:vAlign w:val="center"/>
          </w:tcPr>
          <w:p w:rsidR="004372D2" w:rsidRPr="00D236F2" w:rsidRDefault="004372D2" w:rsidP="005C730C">
            <w:pPr>
              <w:jc w:val="both"/>
              <w:rPr>
                <w:rFonts w:ascii="PT Astra Serif" w:hAnsi="PT Astra Serif"/>
                <w:bCs/>
                <w:color w:val="000000"/>
                <w:sz w:val="28"/>
                <w:szCs w:val="28"/>
              </w:rPr>
            </w:pPr>
            <w:r w:rsidRPr="00D236F2">
              <w:rPr>
                <w:rFonts w:ascii="PT Astra Serif" w:hAnsi="PT Astra Serif"/>
                <w:bCs/>
                <w:color w:val="000000"/>
                <w:sz w:val="28"/>
                <w:szCs w:val="28"/>
              </w:rPr>
              <w:t xml:space="preserve">Комплекс процессных мероприятий </w:t>
            </w:r>
            <w:r w:rsidR="00C8275E" w:rsidRPr="00D236F2">
              <w:rPr>
                <w:rFonts w:ascii="PT Astra Serif" w:hAnsi="PT Astra Serif"/>
                <w:bCs/>
                <w:color w:val="000000"/>
                <w:sz w:val="28"/>
                <w:szCs w:val="28"/>
              </w:rPr>
              <w:t>«</w:t>
            </w:r>
            <w:r w:rsidRPr="00D236F2">
              <w:rPr>
                <w:rFonts w:ascii="PT Astra Serif" w:hAnsi="PT Astra Serif"/>
                <w:bCs/>
                <w:color w:val="000000"/>
                <w:sz w:val="28"/>
                <w:szCs w:val="28"/>
              </w:rPr>
              <w:t>Обеспечение гражданской идентичности и этнокультурного развития народов России, проживающих на территории Ульяновской области</w:t>
            </w:r>
            <w:r w:rsidR="00C8275E" w:rsidRPr="00D236F2">
              <w:rPr>
                <w:rFonts w:ascii="PT Astra Serif" w:hAnsi="PT Astra Serif"/>
                <w:bCs/>
                <w:color w:val="000000"/>
                <w:sz w:val="28"/>
                <w:szCs w:val="28"/>
              </w:rPr>
              <w:t>»</w:t>
            </w:r>
          </w:p>
        </w:tc>
        <w:tc>
          <w:tcPr>
            <w:tcW w:w="1809" w:type="dxa"/>
            <w:shd w:val="clear" w:color="auto" w:fill="auto"/>
            <w:tcMar>
              <w:left w:w="28" w:type="dxa"/>
              <w:right w:w="28" w:type="dxa"/>
            </w:tcMar>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81 5 01 00000</w:t>
            </w:r>
          </w:p>
        </w:tc>
        <w:tc>
          <w:tcPr>
            <w:tcW w:w="565" w:type="dxa"/>
            <w:shd w:val="clear" w:color="auto" w:fill="auto"/>
            <w:tcMar>
              <w:left w:w="57" w:type="dxa"/>
              <w:right w:w="28" w:type="dxa"/>
            </w:tcMar>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 </w:t>
            </w:r>
          </w:p>
        </w:tc>
        <w:tc>
          <w:tcPr>
            <w:tcW w:w="2246" w:type="dxa"/>
            <w:shd w:val="clear" w:color="auto" w:fill="auto"/>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6000</w:t>
            </w:r>
            <w:r w:rsidR="00EF144B" w:rsidRPr="00D236F2">
              <w:rPr>
                <w:rFonts w:ascii="PT Astra Serif" w:hAnsi="PT Astra Serif"/>
                <w:bCs/>
                <w:color w:val="000000"/>
                <w:sz w:val="28"/>
                <w:szCs w:val="28"/>
              </w:rPr>
              <w:t>,0</w:t>
            </w:r>
          </w:p>
        </w:tc>
        <w:tc>
          <w:tcPr>
            <w:tcW w:w="2267" w:type="dxa"/>
            <w:shd w:val="clear" w:color="auto" w:fill="auto"/>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2000</w:t>
            </w:r>
            <w:r w:rsidR="00EF144B" w:rsidRPr="00D236F2">
              <w:rPr>
                <w:rFonts w:ascii="PT Astra Serif" w:hAnsi="PT Astra Serif"/>
                <w:bCs/>
                <w:color w:val="000000"/>
                <w:sz w:val="28"/>
                <w:szCs w:val="28"/>
              </w:rPr>
              <w:t>,0</w:t>
            </w:r>
          </w:p>
        </w:tc>
        <w:tc>
          <w:tcPr>
            <w:tcW w:w="2126" w:type="dxa"/>
            <w:shd w:val="clear" w:color="auto" w:fill="auto"/>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2000</w:t>
            </w:r>
            <w:r w:rsidR="00EF144B" w:rsidRPr="00D236F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D236F2" w:rsidRDefault="004372D2" w:rsidP="005C730C">
            <w:pPr>
              <w:jc w:val="both"/>
              <w:rPr>
                <w:rFonts w:ascii="PT Astra Serif" w:hAnsi="PT Astra Serif"/>
                <w:bCs/>
                <w:color w:val="000000"/>
                <w:sz w:val="28"/>
                <w:szCs w:val="28"/>
              </w:rPr>
            </w:pPr>
            <w:r w:rsidRPr="00D236F2">
              <w:rPr>
                <w:rFonts w:ascii="PT Astra Serif" w:hAnsi="PT Astra Serif"/>
                <w:bCs/>
                <w:color w:val="000000"/>
                <w:sz w:val="28"/>
                <w:szCs w:val="28"/>
              </w:rPr>
              <w:t>Предоставление субсидий из областного бюджета Ульяновской области организациям, осуществляющим производство, распространение и тиражирование социально значимых программ в сфере электронных средств массовой информации</w:t>
            </w:r>
          </w:p>
        </w:tc>
        <w:tc>
          <w:tcPr>
            <w:tcW w:w="1809" w:type="dxa"/>
            <w:shd w:val="clear" w:color="auto" w:fill="auto"/>
            <w:tcMar>
              <w:left w:w="28" w:type="dxa"/>
              <w:right w:w="28" w:type="dxa"/>
            </w:tcMar>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81 5 01 98704</w:t>
            </w:r>
          </w:p>
        </w:tc>
        <w:tc>
          <w:tcPr>
            <w:tcW w:w="565" w:type="dxa"/>
            <w:shd w:val="clear" w:color="auto" w:fill="auto"/>
            <w:tcMar>
              <w:left w:w="57" w:type="dxa"/>
              <w:right w:w="28" w:type="dxa"/>
            </w:tcMar>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 </w:t>
            </w:r>
          </w:p>
        </w:tc>
        <w:tc>
          <w:tcPr>
            <w:tcW w:w="2246" w:type="dxa"/>
            <w:shd w:val="clear" w:color="auto" w:fill="auto"/>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6000</w:t>
            </w:r>
            <w:r w:rsidR="00EF144B" w:rsidRPr="00D236F2">
              <w:rPr>
                <w:rFonts w:ascii="PT Astra Serif" w:hAnsi="PT Astra Serif"/>
                <w:bCs/>
                <w:color w:val="000000"/>
                <w:sz w:val="28"/>
                <w:szCs w:val="28"/>
              </w:rPr>
              <w:t>,0</w:t>
            </w:r>
          </w:p>
        </w:tc>
        <w:tc>
          <w:tcPr>
            <w:tcW w:w="2267" w:type="dxa"/>
            <w:shd w:val="clear" w:color="auto" w:fill="auto"/>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2000</w:t>
            </w:r>
            <w:r w:rsidR="00EF144B" w:rsidRPr="00D236F2">
              <w:rPr>
                <w:rFonts w:ascii="PT Astra Serif" w:hAnsi="PT Astra Serif"/>
                <w:bCs/>
                <w:color w:val="000000"/>
                <w:sz w:val="28"/>
                <w:szCs w:val="28"/>
              </w:rPr>
              <w:t>,0</w:t>
            </w:r>
          </w:p>
        </w:tc>
        <w:tc>
          <w:tcPr>
            <w:tcW w:w="2126" w:type="dxa"/>
            <w:shd w:val="clear" w:color="auto" w:fill="auto"/>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2000</w:t>
            </w:r>
            <w:r w:rsidR="00EF144B" w:rsidRPr="00D236F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D236F2" w:rsidRDefault="004372D2" w:rsidP="005C730C">
            <w:pPr>
              <w:jc w:val="both"/>
              <w:rPr>
                <w:rFonts w:ascii="PT Astra Serif" w:hAnsi="PT Astra Serif"/>
                <w:bCs/>
                <w:color w:val="000000"/>
                <w:sz w:val="28"/>
                <w:szCs w:val="28"/>
              </w:rPr>
            </w:pPr>
            <w:r w:rsidRPr="00D236F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81 5 01 98704</w:t>
            </w:r>
          </w:p>
        </w:tc>
        <w:tc>
          <w:tcPr>
            <w:tcW w:w="565" w:type="dxa"/>
            <w:shd w:val="clear" w:color="auto" w:fill="auto"/>
            <w:tcMar>
              <w:left w:w="57" w:type="dxa"/>
              <w:right w:w="28" w:type="dxa"/>
            </w:tcMar>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800</w:t>
            </w:r>
          </w:p>
        </w:tc>
        <w:tc>
          <w:tcPr>
            <w:tcW w:w="2246" w:type="dxa"/>
            <w:shd w:val="clear" w:color="auto" w:fill="auto"/>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6000</w:t>
            </w:r>
            <w:r w:rsidR="00EF144B" w:rsidRPr="00D236F2">
              <w:rPr>
                <w:rFonts w:ascii="PT Astra Serif" w:hAnsi="PT Astra Serif"/>
                <w:bCs/>
                <w:color w:val="000000"/>
                <w:sz w:val="28"/>
                <w:szCs w:val="28"/>
              </w:rPr>
              <w:t>,0</w:t>
            </w:r>
          </w:p>
        </w:tc>
        <w:tc>
          <w:tcPr>
            <w:tcW w:w="2267" w:type="dxa"/>
            <w:shd w:val="clear" w:color="auto" w:fill="auto"/>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2000</w:t>
            </w:r>
            <w:r w:rsidR="00EF144B" w:rsidRPr="00D236F2">
              <w:rPr>
                <w:rFonts w:ascii="PT Astra Serif" w:hAnsi="PT Astra Serif"/>
                <w:bCs/>
                <w:color w:val="000000"/>
                <w:sz w:val="28"/>
                <w:szCs w:val="28"/>
              </w:rPr>
              <w:t>,0</w:t>
            </w:r>
          </w:p>
        </w:tc>
        <w:tc>
          <w:tcPr>
            <w:tcW w:w="2126" w:type="dxa"/>
            <w:shd w:val="clear" w:color="auto" w:fill="auto"/>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2000</w:t>
            </w:r>
            <w:r w:rsidR="00EF144B" w:rsidRPr="00D236F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D236F2" w:rsidRDefault="004372D2" w:rsidP="005C730C">
            <w:pPr>
              <w:jc w:val="both"/>
              <w:rPr>
                <w:rFonts w:ascii="PT Astra Serif" w:hAnsi="PT Astra Serif"/>
                <w:bCs/>
                <w:color w:val="000000"/>
                <w:sz w:val="28"/>
                <w:szCs w:val="28"/>
              </w:rPr>
            </w:pPr>
            <w:r w:rsidRPr="00D236F2">
              <w:rPr>
                <w:rFonts w:ascii="PT Astra Serif" w:hAnsi="PT Astra Serif"/>
                <w:bCs/>
                <w:color w:val="000000"/>
                <w:sz w:val="28"/>
                <w:szCs w:val="28"/>
              </w:rPr>
              <w:t xml:space="preserve">Комплекс процессных мероприятий </w:t>
            </w:r>
            <w:r w:rsidR="00C8275E" w:rsidRPr="00D236F2">
              <w:rPr>
                <w:rFonts w:ascii="PT Astra Serif" w:hAnsi="PT Astra Serif"/>
                <w:bCs/>
                <w:color w:val="000000"/>
                <w:sz w:val="28"/>
                <w:szCs w:val="28"/>
              </w:rPr>
              <w:t>«</w:t>
            </w:r>
            <w:r w:rsidRPr="00D236F2">
              <w:rPr>
                <w:rFonts w:ascii="PT Astra Serif" w:hAnsi="PT Astra Serif"/>
                <w:bCs/>
                <w:color w:val="000000"/>
                <w:sz w:val="28"/>
                <w:szCs w:val="28"/>
              </w:rPr>
              <w:t>Профилактика экстремизма на национальной и религиозной почве</w:t>
            </w:r>
            <w:r w:rsidR="00C8275E" w:rsidRPr="00D236F2">
              <w:rPr>
                <w:rFonts w:ascii="PT Astra Serif" w:hAnsi="PT Astra Serif"/>
                <w:bCs/>
                <w:color w:val="000000"/>
                <w:sz w:val="28"/>
                <w:szCs w:val="28"/>
              </w:rPr>
              <w:t>»</w:t>
            </w:r>
          </w:p>
        </w:tc>
        <w:tc>
          <w:tcPr>
            <w:tcW w:w="1809" w:type="dxa"/>
            <w:shd w:val="clear" w:color="auto" w:fill="auto"/>
            <w:tcMar>
              <w:left w:w="28" w:type="dxa"/>
              <w:right w:w="28" w:type="dxa"/>
            </w:tcMar>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81 5 02 00000</w:t>
            </w:r>
          </w:p>
        </w:tc>
        <w:tc>
          <w:tcPr>
            <w:tcW w:w="565" w:type="dxa"/>
            <w:shd w:val="clear" w:color="auto" w:fill="auto"/>
            <w:tcMar>
              <w:left w:w="57" w:type="dxa"/>
              <w:right w:w="28" w:type="dxa"/>
            </w:tcMar>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 </w:t>
            </w:r>
          </w:p>
        </w:tc>
        <w:tc>
          <w:tcPr>
            <w:tcW w:w="2246" w:type="dxa"/>
            <w:shd w:val="clear" w:color="auto" w:fill="auto"/>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200</w:t>
            </w:r>
            <w:r w:rsidR="00EF144B" w:rsidRPr="00D236F2">
              <w:rPr>
                <w:rFonts w:ascii="PT Astra Serif" w:hAnsi="PT Astra Serif"/>
                <w:bCs/>
                <w:color w:val="000000"/>
                <w:sz w:val="28"/>
                <w:szCs w:val="28"/>
              </w:rPr>
              <w:t>,0</w:t>
            </w:r>
          </w:p>
        </w:tc>
        <w:tc>
          <w:tcPr>
            <w:tcW w:w="2267" w:type="dxa"/>
            <w:shd w:val="clear" w:color="auto" w:fill="auto"/>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200</w:t>
            </w:r>
            <w:r w:rsidR="00EF144B" w:rsidRPr="00D236F2">
              <w:rPr>
                <w:rFonts w:ascii="PT Astra Serif" w:hAnsi="PT Astra Serif"/>
                <w:bCs/>
                <w:color w:val="000000"/>
                <w:sz w:val="28"/>
                <w:szCs w:val="28"/>
              </w:rPr>
              <w:t>,0</w:t>
            </w:r>
          </w:p>
        </w:tc>
        <w:tc>
          <w:tcPr>
            <w:tcW w:w="2126" w:type="dxa"/>
            <w:shd w:val="clear" w:color="auto" w:fill="auto"/>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200</w:t>
            </w:r>
            <w:r w:rsidR="00EF144B" w:rsidRPr="00D236F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D236F2" w:rsidRDefault="004372D2" w:rsidP="005C730C">
            <w:pPr>
              <w:jc w:val="both"/>
              <w:rPr>
                <w:rFonts w:ascii="PT Astra Serif" w:hAnsi="PT Astra Serif"/>
                <w:bCs/>
                <w:color w:val="000000"/>
                <w:sz w:val="28"/>
                <w:szCs w:val="28"/>
              </w:rPr>
            </w:pPr>
            <w:r w:rsidRPr="00D236F2">
              <w:rPr>
                <w:rFonts w:ascii="PT Astra Serif" w:hAnsi="PT Astra Serif"/>
                <w:bCs/>
                <w:color w:val="000000"/>
                <w:sz w:val="28"/>
                <w:szCs w:val="28"/>
              </w:rPr>
              <w:t>Организация распространения на региональных телеканалах социальной рекламы, направленной на профилактику экстремизма</w:t>
            </w:r>
          </w:p>
        </w:tc>
        <w:tc>
          <w:tcPr>
            <w:tcW w:w="1809" w:type="dxa"/>
            <w:shd w:val="clear" w:color="auto" w:fill="auto"/>
            <w:tcMar>
              <w:left w:w="28" w:type="dxa"/>
              <w:right w:w="28" w:type="dxa"/>
            </w:tcMar>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81 5 02 25240</w:t>
            </w:r>
          </w:p>
        </w:tc>
        <w:tc>
          <w:tcPr>
            <w:tcW w:w="565" w:type="dxa"/>
            <w:shd w:val="clear" w:color="auto" w:fill="auto"/>
            <w:tcMar>
              <w:left w:w="57" w:type="dxa"/>
              <w:right w:w="28" w:type="dxa"/>
            </w:tcMar>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 </w:t>
            </w:r>
          </w:p>
        </w:tc>
        <w:tc>
          <w:tcPr>
            <w:tcW w:w="2246" w:type="dxa"/>
            <w:shd w:val="clear" w:color="auto" w:fill="auto"/>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100</w:t>
            </w:r>
            <w:r w:rsidR="00EF144B" w:rsidRPr="00D236F2">
              <w:rPr>
                <w:rFonts w:ascii="PT Astra Serif" w:hAnsi="PT Astra Serif"/>
                <w:bCs/>
                <w:color w:val="000000"/>
                <w:sz w:val="28"/>
                <w:szCs w:val="28"/>
              </w:rPr>
              <w:t>,0</w:t>
            </w:r>
          </w:p>
        </w:tc>
        <w:tc>
          <w:tcPr>
            <w:tcW w:w="2267" w:type="dxa"/>
            <w:shd w:val="clear" w:color="auto" w:fill="auto"/>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100</w:t>
            </w:r>
            <w:r w:rsidR="00EF144B" w:rsidRPr="00D236F2">
              <w:rPr>
                <w:rFonts w:ascii="PT Astra Serif" w:hAnsi="PT Astra Serif"/>
                <w:bCs/>
                <w:color w:val="000000"/>
                <w:sz w:val="28"/>
                <w:szCs w:val="28"/>
              </w:rPr>
              <w:t>,0</w:t>
            </w:r>
          </w:p>
        </w:tc>
        <w:tc>
          <w:tcPr>
            <w:tcW w:w="2126" w:type="dxa"/>
            <w:shd w:val="clear" w:color="auto" w:fill="auto"/>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100</w:t>
            </w:r>
            <w:r w:rsidR="00EF144B" w:rsidRPr="00D236F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D236F2" w:rsidRDefault="004372D2" w:rsidP="005C730C">
            <w:pPr>
              <w:jc w:val="both"/>
              <w:rPr>
                <w:rFonts w:ascii="PT Astra Serif" w:hAnsi="PT Astra Serif"/>
                <w:bCs/>
                <w:color w:val="000000"/>
                <w:sz w:val="28"/>
                <w:szCs w:val="28"/>
              </w:rPr>
            </w:pPr>
            <w:r w:rsidRPr="00D236F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81 5 02 25240</w:t>
            </w:r>
          </w:p>
        </w:tc>
        <w:tc>
          <w:tcPr>
            <w:tcW w:w="565" w:type="dxa"/>
            <w:shd w:val="clear" w:color="auto" w:fill="auto"/>
            <w:tcMar>
              <w:left w:w="57" w:type="dxa"/>
              <w:right w:w="28" w:type="dxa"/>
            </w:tcMar>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200</w:t>
            </w:r>
          </w:p>
        </w:tc>
        <w:tc>
          <w:tcPr>
            <w:tcW w:w="2246" w:type="dxa"/>
            <w:shd w:val="clear" w:color="auto" w:fill="auto"/>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100</w:t>
            </w:r>
            <w:r w:rsidR="00EF144B" w:rsidRPr="00D236F2">
              <w:rPr>
                <w:rFonts w:ascii="PT Astra Serif" w:hAnsi="PT Astra Serif"/>
                <w:bCs/>
                <w:color w:val="000000"/>
                <w:sz w:val="28"/>
                <w:szCs w:val="28"/>
              </w:rPr>
              <w:t>,0</w:t>
            </w:r>
          </w:p>
        </w:tc>
        <w:tc>
          <w:tcPr>
            <w:tcW w:w="2267" w:type="dxa"/>
            <w:shd w:val="clear" w:color="auto" w:fill="auto"/>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100</w:t>
            </w:r>
            <w:r w:rsidR="00EF144B" w:rsidRPr="00D236F2">
              <w:rPr>
                <w:rFonts w:ascii="PT Astra Serif" w:hAnsi="PT Astra Serif"/>
                <w:bCs/>
                <w:color w:val="000000"/>
                <w:sz w:val="28"/>
                <w:szCs w:val="28"/>
              </w:rPr>
              <w:t>,0</w:t>
            </w:r>
          </w:p>
        </w:tc>
        <w:tc>
          <w:tcPr>
            <w:tcW w:w="2126" w:type="dxa"/>
            <w:shd w:val="clear" w:color="auto" w:fill="auto"/>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100</w:t>
            </w:r>
            <w:r w:rsidR="00EF144B" w:rsidRPr="00D236F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D236F2" w:rsidRDefault="004372D2" w:rsidP="001B7467">
            <w:pPr>
              <w:jc w:val="both"/>
              <w:rPr>
                <w:rFonts w:ascii="PT Astra Serif" w:hAnsi="PT Astra Serif"/>
                <w:bCs/>
                <w:color w:val="000000"/>
                <w:sz w:val="28"/>
                <w:szCs w:val="28"/>
              </w:rPr>
            </w:pPr>
            <w:r w:rsidRPr="00D236F2">
              <w:rPr>
                <w:rFonts w:ascii="PT Astra Serif" w:hAnsi="PT Astra Serif"/>
                <w:bCs/>
                <w:color w:val="000000"/>
                <w:sz w:val="28"/>
                <w:szCs w:val="28"/>
              </w:rPr>
              <w:t xml:space="preserve">Организация изготовления и (или) размещения (монтажа) на территории Ульяновской </w:t>
            </w:r>
            <w:r w:rsidRPr="00D236F2">
              <w:rPr>
                <w:rFonts w:ascii="PT Astra Serif" w:hAnsi="PT Astra Serif"/>
                <w:bCs/>
                <w:color w:val="000000"/>
                <w:sz w:val="28"/>
                <w:szCs w:val="28"/>
              </w:rPr>
              <w:lastRenderedPageBreak/>
              <w:t xml:space="preserve">области информационно-пропагандистских материалов, направленных на неприятие </w:t>
            </w:r>
            <w:r w:rsidR="001B7467">
              <w:rPr>
                <w:rFonts w:ascii="PT Astra Serif" w:hAnsi="PT Astra Serif"/>
                <w:bCs/>
                <w:color w:val="000000"/>
                <w:sz w:val="28"/>
                <w:szCs w:val="28"/>
              </w:rPr>
              <w:t xml:space="preserve">и профилактику </w:t>
            </w:r>
            <w:r w:rsidRPr="00D236F2">
              <w:rPr>
                <w:rFonts w:ascii="PT Astra Serif" w:hAnsi="PT Astra Serif"/>
                <w:bCs/>
                <w:color w:val="000000"/>
                <w:sz w:val="28"/>
                <w:szCs w:val="28"/>
              </w:rPr>
              <w:t>радикальн</w:t>
            </w:r>
            <w:r w:rsidR="001B7467">
              <w:rPr>
                <w:rFonts w:ascii="PT Astra Serif" w:hAnsi="PT Astra Serif"/>
                <w:bCs/>
                <w:color w:val="000000"/>
                <w:sz w:val="28"/>
                <w:szCs w:val="28"/>
              </w:rPr>
              <w:t>ых</w:t>
            </w:r>
            <w:r w:rsidRPr="00D236F2">
              <w:rPr>
                <w:rFonts w:ascii="PT Astra Serif" w:hAnsi="PT Astra Serif"/>
                <w:bCs/>
                <w:color w:val="000000"/>
                <w:sz w:val="28"/>
                <w:szCs w:val="28"/>
              </w:rPr>
              <w:t xml:space="preserve"> иде</w:t>
            </w:r>
            <w:r w:rsidR="001B7467">
              <w:rPr>
                <w:rFonts w:ascii="PT Astra Serif" w:hAnsi="PT Astra Serif"/>
                <w:bCs/>
                <w:color w:val="000000"/>
                <w:sz w:val="28"/>
                <w:szCs w:val="28"/>
              </w:rPr>
              <w:t>й, основанных</w:t>
            </w:r>
            <w:r w:rsidRPr="00D236F2">
              <w:rPr>
                <w:rFonts w:ascii="PT Astra Serif" w:hAnsi="PT Astra Serif"/>
                <w:bCs/>
                <w:color w:val="000000"/>
                <w:sz w:val="28"/>
                <w:szCs w:val="28"/>
              </w:rPr>
              <w:t xml:space="preserve"> на национальной </w:t>
            </w:r>
            <w:r w:rsidR="001B7467">
              <w:rPr>
                <w:rFonts w:ascii="PT Astra Serif" w:hAnsi="PT Astra Serif"/>
                <w:bCs/>
                <w:color w:val="000000"/>
                <w:sz w:val="28"/>
                <w:szCs w:val="28"/>
              </w:rPr>
              <w:t xml:space="preserve">и </w:t>
            </w:r>
            <w:r w:rsidRPr="00D236F2">
              <w:rPr>
                <w:rFonts w:ascii="PT Astra Serif" w:hAnsi="PT Astra Serif"/>
                <w:bCs/>
                <w:color w:val="000000"/>
                <w:sz w:val="28"/>
                <w:szCs w:val="28"/>
              </w:rPr>
              <w:t>религиозной</w:t>
            </w:r>
            <w:r w:rsidR="001B7467">
              <w:rPr>
                <w:rFonts w:ascii="PT Astra Serif" w:hAnsi="PT Astra Serif"/>
                <w:bCs/>
                <w:color w:val="000000"/>
                <w:sz w:val="28"/>
                <w:szCs w:val="28"/>
              </w:rPr>
              <w:t xml:space="preserve"> исключительности</w:t>
            </w:r>
          </w:p>
        </w:tc>
        <w:tc>
          <w:tcPr>
            <w:tcW w:w="1809" w:type="dxa"/>
            <w:shd w:val="clear" w:color="auto" w:fill="auto"/>
            <w:tcMar>
              <w:left w:w="28" w:type="dxa"/>
              <w:right w:w="28" w:type="dxa"/>
            </w:tcMar>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lastRenderedPageBreak/>
              <w:t>81 5 02 25250</w:t>
            </w:r>
          </w:p>
        </w:tc>
        <w:tc>
          <w:tcPr>
            <w:tcW w:w="565" w:type="dxa"/>
            <w:shd w:val="clear" w:color="auto" w:fill="auto"/>
            <w:tcMar>
              <w:left w:w="57" w:type="dxa"/>
              <w:right w:w="28" w:type="dxa"/>
            </w:tcMar>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 </w:t>
            </w:r>
          </w:p>
        </w:tc>
        <w:tc>
          <w:tcPr>
            <w:tcW w:w="2246" w:type="dxa"/>
            <w:shd w:val="clear" w:color="auto" w:fill="auto"/>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100</w:t>
            </w:r>
            <w:r w:rsidR="00EF144B" w:rsidRPr="00D236F2">
              <w:rPr>
                <w:rFonts w:ascii="PT Astra Serif" w:hAnsi="PT Astra Serif"/>
                <w:bCs/>
                <w:color w:val="000000"/>
                <w:sz w:val="28"/>
                <w:szCs w:val="28"/>
              </w:rPr>
              <w:t>,0</w:t>
            </w:r>
          </w:p>
        </w:tc>
        <w:tc>
          <w:tcPr>
            <w:tcW w:w="2267" w:type="dxa"/>
            <w:shd w:val="clear" w:color="auto" w:fill="auto"/>
          </w:tcPr>
          <w:p w:rsidR="004372D2" w:rsidRPr="00D236F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100</w:t>
            </w:r>
            <w:r w:rsidR="00EF144B" w:rsidRPr="00D236F2">
              <w:rPr>
                <w:rFonts w:ascii="PT Astra Serif" w:hAnsi="PT Astra Serif"/>
                <w:bCs/>
                <w:color w:val="000000"/>
                <w:sz w:val="28"/>
                <w:szCs w:val="28"/>
              </w:rPr>
              <w:t>,0</w:t>
            </w:r>
          </w:p>
        </w:tc>
        <w:tc>
          <w:tcPr>
            <w:tcW w:w="2126" w:type="dxa"/>
            <w:shd w:val="clear" w:color="auto" w:fill="auto"/>
          </w:tcPr>
          <w:p w:rsidR="004372D2" w:rsidRPr="004372D2" w:rsidRDefault="004372D2" w:rsidP="005C730C">
            <w:pPr>
              <w:jc w:val="center"/>
              <w:rPr>
                <w:rFonts w:ascii="PT Astra Serif" w:hAnsi="PT Astra Serif"/>
                <w:bCs/>
                <w:color w:val="000000"/>
                <w:sz w:val="28"/>
                <w:szCs w:val="28"/>
              </w:rPr>
            </w:pPr>
            <w:r w:rsidRPr="00D236F2">
              <w:rPr>
                <w:rFonts w:ascii="PT Astra Serif" w:hAnsi="PT Astra Serif"/>
                <w:bCs/>
                <w:color w:val="000000"/>
                <w:sz w:val="28"/>
                <w:szCs w:val="28"/>
              </w:rPr>
              <w:t>100</w:t>
            </w:r>
            <w:r w:rsidR="00EF144B" w:rsidRPr="00D236F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1B7467">
            <w:pPr>
              <w:spacing w:line="238" w:lineRule="auto"/>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1B7467">
            <w:pPr>
              <w:spacing w:line="238" w:lineRule="auto"/>
              <w:jc w:val="center"/>
              <w:rPr>
                <w:rFonts w:ascii="PT Astra Serif" w:hAnsi="PT Astra Serif"/>
                <w:bCs/>
                <w:color w:val="000000"/>
                <w:sz w:val="28"/>
                <w:szCs w:val="28"/>
              </w:rPr>
            </w:pPr>
            <w:r w:rsidRPr="004372D2">
              <w:rPr>
                <w:rFonts w:ascii="PT Astra Serif" w:hAnsi="PT Astra Serif"/>
                <w:bCs/>
                <w:color w:val="000000"/>
                <w:sz w:val="28"/>
                <w:szCs w:val="28"/>
              </w:rPr>
              <w:t>81 5 02 25250</w:t>
            </w:r>
          </w:p>
        </w:tc>
        <w:tc>
          <w:tcPr>
            <w:tcW w:w="565" w:type="dxa"/>
            <w:shd w:val="clear" w:color="auto" w:fill="auto"/>
            <w:tcMar>
              <w:left w:w="57" w:type="dxa"/>
              <w:right w:w="28" w:type="dxa"/>
            </w:tcMar>
          </w:tcPr>
          <w:p w:rsidR="004372D2" w:rsidRPr="004372D2" w:rsidRDefault="004372D2" w:rsidP="001B7467">
            <w:pPr>
              <w:spacing w:line="238" w:lineRule="auto"/>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1B7467">
            <w:pPr>
              <w:spacing w:line="238" w:lineRule="auto"/>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1B7467">
            <w:pPr>
              <w:spacing w:line="238" w:lineRule="auto"/>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1B7467">
            <w:pPr>
              <w:spacing w:line="238" w:lineRule="auto"/>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1B7467">
            <w:pPr>
              <w:spacing w:line="238" w:lineRule="auto"/>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Социально-культурная адаптация и интеграция иностранных граждан в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1B7467">
            <w:pPr>
              <w:spacing w:line="238" w:lineRule="auto"/>
              <w:jc w:val="center"/>
              <w:rPr>
                <w:rFonts w:ascii="PT Astra Serif" w:hAnsi="PT Astra Serif"/>
                <w:bCs/>
                <w:color w:val="000000"/>
                <w:sz w:val="28"/>
                <w:szCs w:val="28"/>
              </w:rPr>
            </w:pPr>
            <w:r w:rsidRPr="004372D2">
              <w:rPr>
                <w:rFonts w:ascii="PT Astra Serif" w:hAnsi="PT Astra Serif"/>
                <w:bCs/>
                <w:color w:val="000000"/>
                <w:sz w:val="28"/>
                <w:szCs w:val="28"/>
              </w:rPr>
              <w:t>81 5 03 00000</w:t>
            </w:r>
          </w:p>
        </w:tc>
        <w:tc>
          <w:tcPr>
            <w:tcW w:w="565" w:type="dxa"/>
            <w:shd w:val="clear" w:color="auto" w:fill="auto"/>
            <w:tcMar>
              <w:left w:w="57" w:type="dxa"/>
              <w:right w:w="28" w:type="dxa"/>
            </w:tcMar>
          </w:tcPr>
          <w:p w:rsidR="004372D2" w:rsidRPr="004372D2" w:rsidRDefault="004372D2" w:rsidP="001B7467">
            <w:pPr>
              <w:spacing w:line="238" w:lineRule="auto"/>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1B7467">
            <w:pPr>
              <w:spacing w:line="238" w:lineRule="auto"/>
              <w:jc w:val="center"/>
              <w:rPr>
                <w:rFonts w:ascii="PT Astra Serif" w:hAnsi="PT Astra Serif"/>
                <w:bCs/>
                <w:color w:val="000000"/>
                <w:sz w:val="28"/>
                <w:szCs w:val="28"/>
              </w:rPr>
            </w:pPr>
            <w:r w:rsidRPr="004372D2">
              <w:rPr>
                <w:rFonts w:ascii="PT Astra Serif" w:hAnsi="PT Astra Serif"/>
                <w:bCs/>
                <w:color w:val="000000"/>
                <w:sz w:val="28"/>
                <w:szCs w:val="28"/>
              </w:rPr>
              <w:t>300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1B7467">
            <w:pPr>
              <w:spacing w:line="238" w:lineRule="auto"/>
              <w:jc w:val="center"/>
              <w:rPr>
                <w:rFonts w:ascii="PT Astra Serif" w:hAnsi="PT Astra Serif"/>
                <w:bCs/>
                <w:color w:val="000000"/>
                <w:sz w:val="28"/>
                <w:szCs w:val="28"/>
              </w:rPr>
            </w:pPr>
            <w:r w:rsidRPr="004372D2">
              <w:rPr>
                <w:rFonts w:ascii="PT Astra Serif" w:hAnsi="PT Astra Serif"/>
                <w:bCs/>
                <w:color w:val="000000"/>
                <w:sz w:val="28"/>
                <w:szCs w:val="28"/>
              </w:rPr>
              <w:t>300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1B7467">
            <w:pPr>
              <w:spacing w:line="238" w:lineRule="auto"/>
              <w:jc w:val="center"/>
              <w:rPr>
                <w:rFonts w:ascii="PT Astra Serif" w:hAnsi="PT Astra Serif"/>
                <w:bCs/>
                <w:color w:val="000000"/>
                <w:sz w:val="28"/>
                <w:szCs w:val="28"/>
              </w:rPr>
            </w:pPr>
            <w:r w:rsidRPr="004372D2">
              <w:rPr>
                <w:rFonts w:ascii="PT Astra Serif" w:hAnsi="PT Astra Serif"/>
                <w:bCs/>
                <w:color w:val="000000"/>
                <w:sz w:val="28"/>
                <w:szCs w:val="28"/>
              </w:rPr>
              <w:t>300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1B7467">
            <w:pPr>
              <w:spacing w:line="238" w:lineRule="auto"/>
              <w:jc w:val="both"/>
              <w:rPr>
                <w:rFonts w:ascii="PT Astra Serif" w:hAnsi="PT Astra Serif"/>
                <w:bCs/>
                <w:color w:val="000000"/>
                <w:sz w:val="28"/>
                <w:szCs w:val="28"/>
              </w:rPr>
            </w:pPr>
            <w:r w:rsidRPr="004372D2">
              <w:rPr>
                <w:rFonts w:ascii="PT Astra Serif" w:hAnsi="PT Astra Serif"/>
                <w:bCs/>
                <w:color w:val="000000"/>
                <w:sz w:val="28"/>
                <w:szCs w:val="28"/>
              </w:rPr>
              <w:t>Организация и проведение семинаров для иностранных граждан, прибывающих в Ульяновскую область</w:t>
            </w:r>
          </w:p>
        </w:tc>
        <w:tc>
          <w:tcPr>
            <w:tcW w:w="1809" w:type="dxa"/>
            <w:shd w:val="clear" w:color="auto" w:fill="auto"/>
            <w:tcMar>
              <w:left w:w="28" w:type="dxa"/>
              <w:right w:w="28" w:type="dxa"/>
            </w:tcMar>
          </w:tcPr>
          <w:p w:rsidR="004372D2" w:rsidRPr="004372D2" w:rsidRDefault="004372D2" w:rsidP="001B7467">
            <w:pPr>
              <w:spacing w:line="238" w:lineRule="auto"/>
              <w:jc w:val="center"/>
              <w:rPr>
                <w:rFonts w:ascii="PT Astra Serif" w:hAnsi="PT Astra Serif"/>
                <w:bCs/>
                <w:color w:val="000000"/>
                <w:sz w:val="28"/>
                <w:szCs w:val="28"/>
              </w:rPr>
            </w:pPr>
            <w:r w:rsidRPr="004372D2">
              <w:rPr>
                <w:rFonts w:ascii="PT Astra Serif" w:hAnsi="PT Astra Serif"/>
                <w:bCs/>
                <w:color w:val="000000"/>
                <w:sz w:val="28"/>
                <w:szCs w:val="28"/>
              </w:rPr>
              <w:t>81 5 03 25260</w:t>
            </w:r>
          </w:p>
        </w:tc>
        <w:tc>
          <w:tcPr>
            <w:tcW w:w="565" w:type="dxa"/>
            <w:shd w:val="clear" w:color="auto" w:fill="auto"/>
            <w:tcMar>
              <w:left w:w="57" w:type="dxa"/>
              <w:right w:w="28" w:type="dxa"/>
            </w:tcMar>
          </w:tcPr>
          <w:p w:rsidR="004372D2" w:rsidRPr="004372D2" w:rsidRDefault="004372D2" w:rsidP="001B7467">
            <w:pPr>
              <w:spacing w:line="238" w:lineRule="auto"/>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1B7467">
            <w:pPr>
              <w:spacing w:line="238" w:lineRule="auto"/>
              <w:jc w:val="center"/>
              <w:rPr>
                <w:rFonts w:ascii="PT Astra Serif" w:hAnsi="PT Astra Serif"/>
                <w:bCs/>
                <w:color w:val="000000"/>
                <w:sz w:val="28"/>
                <w:szCs w:val="28"/>
              </w:rPr>
            </w:pPr>
            <w:r w:rsidRPr="004372D2">
              <w:rPr>
                <w:rFonts w:ascii="PT Astra Serif" w:hAnsi="PT Astra Serif"/>
                <w:bCs/>
                <w:color w:val="000000"/>
                <w:sz w:val="28"/>
                <w:szCs w:val="28"/>
              </w:rPr>
              <w:t>200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1B7467">
            <w:pPr>
              <w:spacing w:line="238" w:lineRule="auto"/>
              <w:jc w:val="center"/>
              <w:rPr>
                <w:rFonts w:ascii="PT Astra Serif" w:hAnsi="PT Astra Serif"/>
                <w:bCs/>
                <w:color w:val="000000"/>
                <w:sz w:val="28"/>
                <w:szCs w:val="28"/>
              </w:rPr>
            </w:pPr>
            <w:r w:rsidRPr="004372D2">
              <w:rPr>
                <w:rFonts w:ascii="PT Astra Serif" w:hAnsi="PT Astra Serif"/>
                <w:bCs/>
                <w:color w:val="000000"/>
                <w:sz w:val="28"/>
                <w:szCs w:val="28"/>
              </w:rPr>
              <w:t>200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1B7467">
            <w:pPr>
              <w:spacing w:line="238" w:lineRule="auto"/>
              <w:jc w:val="center"/>
              <w:rPr>
                <w:rFonts w:ascii="PT Astra Serif" w:hAnsi="PT Astra Serif"/>
                <w:bCs/>
                <w:color w:val="000000"/>
                <w:sz w:val="28"/>
                <w:szCs w:val="28"/>
              </w:rPr>
            </w:pPr>
            <w:r w:rsidRPr="004372D2">
              <w:rPr>
                <w:rFonts w:ascii="PT Astra Serif" w:hAnsi="PT Astra Serif"/>
                <w:bCs/>
                <w:color w:val="000000"/>
                <w:sz w:val="28"/>
                <w:szCs w:val="28"/>
              </w:rPr>
              <w:t>200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1B7467">
            <w:pPr>
              <w:spacing w:line="238" w:lineRule="auto"/>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1B7467">
            <w:pPr>
              <w:spacing w:line="238" w:lineRule="auto"/>
              <w:jc w:val="center"/>
              <w:rPr>
                <w:rFonts w:ascii="PT Astra Serif" w:hAnsi="PT Astra Serif"/>
                <w:bCs/>
                <w:color w:val="000000"/>
                <w:sz w:val="28"/>
                <w:szCs w:val="28"/>
              </w:rPr>
            </w:pPr>
            <w:r w:rsidRPr="004372D2">
              <w:rPr>
                <w:rFonts w:ascii="PT Astra Serif" w:hAnsi="PT Astra Serif"/>
                <w:bCs/>
                <w:color w:val="000000"/>
                <w:sz w:val="28"/>
                <w:szCs w:val="28"/>
              </w:rPr>
              <w:t>81 5 03 25260</w:t>
            </w:r>
          </w:p>
        </w:tc>
        <w:tc>
          <w:tcPr>
            <w:tcW w:w="565" w:type="dxa"/>
            <w:shd w:val="clear" w:color="auto" w:fill="auto"/>
            <w:tcMar>
              <w:left w:w="57" w:type="dxa"/>
              <w:right w:w="28" w:type="dxa"/>
            </w:tcMar>
          </w:tcPr>
          <w:p w:rsidR="004372D2" w:rsidRPr="004372D2" w:rsidRDefault="004372D2" w:rsidP="001B7467">
            <w:pPr>
              <w:spacing w:line="238" w:lineRule="auto"/>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1B7467">
            <w:pPr>
              <w:spacing w:line="238" w:lineRule="auto"/>
              <w:jc w:val="center"/>
              <w:rPr>
                <w:rFonts w:ascii="PT Astra Serif" w:hAnsi="PT Astra Serif"/>
                <w:bCs/>
                <w:color w:val="000000"/>
                <w:sz w:val="28"/>
                <w:szCs w:val="28"/>
              </w:rPr>
            </w:pPr>
            <w:r w:rsidRPr="004372D2">
              <w:rPr>
                <w:rFonts w:ascii="PT Astra Serif" w:hAnsi="PT Astra Serif"/>
                <w:bCs/>
                <w:color w:val="000000"/>
                <w:sz w:val="28"/>
                <w:szCs w:val="28"/>
              </w:rPr>
              <w:t>200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1B7467">
            <w:pPr>
              <w:spacing w:line="238" w:lineRule="auto"/>
              <w:jc w:val="center"/>
              <w:rPr>
                <w:rFonts w:ascii="PT Astra Serif" w:hAnsi="PT Astra Serif"/>
                <w:bCs/>
                <w:color w:val="000000"/>
                <w:sz w:val="28"/>
                <w:szCs w:val="28"/>
              </w:rPr>
            </w:pPr>
            <w:r w:rsidRPr="004372D2">
              <w:rPr>
                <w:rFonts w:ascii="PT Astra Serif" w:hAnsi="PT Astra Serif"/>
                <w:bCs/>
                <w:color w:val="000000"/>
                <w:sz w:val="28"/>
                <w:szCs w:val="28"/>
              </w:rPr>
              <w:t>200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1B7467">
            <w:pPr>
              <w:spacing w:line="238" w:lineRule="auto"/>
              <w:jc w:val="center"/>
              <w:rPr>
                <w:rFonts w:ascii="PT Astra Serif" w:hAnsi="PT Astra Serif"/>
                <w:bCs/>
                <w:color w:val="000000"/>
                <w:sz w:val="28"/>
                <w:szCs w:val="28"/>
              </w:rPr>
            </w:pPr>
            <w:r w:rsidRPr="004372D2">
              <w:rPr>
                <w:rFonts w:ascii="PT Astra Serif" w:hAnsi="PT Astra Serif"/>
                <w:bCs/>
                <w:color w:val="000000"/>
                <w:sz w:val="28"/>
                <w:szCs w:val="28"/>
              </w:rPr>
              <w:t>200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1B7467">
            <w:pPr>
              <w:spacing w:line="238" w:lineRule="auto"/>
              <w:jc w:val="both"/>
              <w:rPr>
                <w:rFonts w:ascii="PT Astra Serif" w:hAnsi="PT Astra Serif"/>
                <w:bCs/>
                <w:color w:val="000000"/>
                <w:sz w:val="28"/>
                <w:szCs w:val="28"/>
              </w:rPr>
            </w:pPr>
            <w:r w:rsidRPr="004372D2">
              <w:rPr>
                <w:rFonts w:ascii="PT Astra Serif" w:hAnsi="PT Astra Serif"/>
                <w:bCs/>
                <w:color w:val="000000"/>
                <w:sz w:val="28"/>
                <w:szCs w:val="28"/>
              </w:rPr>
              <w:t>Организация издания полиграфической продукции информационно-справочного характера для иностранных граждан, прибывающих в Ульяновскую область</w:t>
            </w:r>
          </w:p>
        </w:tc>
        <w:tc>
          <w:tcPr>
            <w:tcW w:w="1809" w:type="dxa"/>
            <w:shd w:val="clear" w:color="auto" w:fill="auto"/>
            <w:tcMar>
              <w:left w:w="28" w:type="dxa"/>
              <w:right w:w="28" w:type="dxa"/>
            </w:tcMar>
          </w:tcPr>
          <w:p w:rsidR="004372D2" w:rsidRPr="004372D2" w:rsidRDefault="004372D2" w:rsidP="001B7467">
            <w:pPr>
              <w:spacing w:line="238" w:lineRule="auto"/>
              <w:jc w:val="center"/>
              <w:rPr>
                <w:rFonts w:ascii="PT Astra Serif" w:hAnsi="PT Astra Serif"/>
                <w:bCs/>
                <w:color w:val="000000"/>
                <w:sz w:val="28"/>
                <w:szCs w:val="28"/>
              </w:rPr>
            </w:pPr>
            <w:r w:rsidRPr="004372D2">
              <w:rPr>
                <w:rFonts w:ascii="PT Astra Serif" w:hAnsi="PT Astra Serif"/>
                <w:bCs/>
                <w:color w:val="000000"/>
                <w:sz w:val="28"/>
                <w:szCs w:val="28"/>
              </w:rPr>
              <w:t>81 5 03 25270</w:t>
            </w:r>
          </w:p>
        </w:tc>
        <w:tc>
          <w:tcPr>
            <w:tcW w:w="565" w:type="dxa"/>
            <w:shd w:val="clear" w:color="auto" w:fill="auto"/>
            <w:tcMar>
              <w:left w:w="57" w:type="dxa"/>
              <w:right w:w="28" w:type="dxa"/>
            </w:tcMar>
          </w:tcPr>
          <w:p w:rsidR="004372D2" w:rsidRPr="004372D2" w:rsidRDefault="004372D2" w:rsidP="001B7467">
            <w:pPr>
              <w:spacing w:line="238" w:lineRule="auto"/>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1B7467">
            <w:pPr>
              <w:spacing w:line="238" w:lineRule="auto"/>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1B7467">
            <w:pPr>
              <w:spacing w:line="238" w:lineRule="auto"/>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1B7467">
            <w:pPr>
              <w:spacing w:line="238" w:lineRule="auto"/>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1B7467">
            <w:pPr>
              <w:spacing w:line="238" w:lineRule="auto"/>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1B7467">
            <w:pPr>
              <w:spacing w:line="238" w:lineRule="auto"/>
              <w:jc w:val="center"/>
              <w:rPr>
                <w:rFonts w:ascii="PT Astra Serif" w:hAnsi="PT Astra Serif"/>
                <w:bCs/>
                <w:color w:val="000000"/>
                <w:sz w:val="28"/>
                <w:szCs w:val="28"/>
              </w:rPr>
            </w:pPr>
            <w:r w:rsidRPr="004372D2">
              <w:rPr>
                <w:rFonts w:ascii="PT Astra Serif" w:hAnsi="PT Astra Serif"/>
                <w:bCs/>
                <w:color w:val="000000"/>
                <w:sz w:val="28"/>
                <w:szCs w:val="28"/>
              </w:rPr>
              <w:t>81 5 03 25270</w:t>
            </w:r>
          </w:p>
        </w:tc>
        <w:tc>
          <w:tcPr>
            <w:tcW w:w="565" w:type="dxa"/>
            <w:shd w:val="clear" w:color="auto" w:fill="auto"/>
            <w:tcMar>
              <w:left w:w="57" w:type="dxa"/>
              <w:right w:w="28" w:type="dxa"/>
            </w:tcMar>
          </w:tcPr>
          <w:p w:rsidR="004372D2" w:rsidRPr="004372D2" w:rsidRDefault="004372D2" w:rsidP="001B7467">
            <w:pPr>
              <w:spacing w:line="238" w:lineRule="auto"/>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1B7467">
            <w:pPr>
              <w:spacing w:line="238" w:lineRule="auto"/>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1B7467">
            <w:pPr>
              <w:spacing w:line="238" w:lineRule="auto"/>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1B7467">
            <w:pPr>
              <w:spacing w:line="238" w:lineRule="auto"/>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1B7467">
            <w:pPr>
              <w:spacing w:line="238" w:lineRule="auto"/>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Этнокультурное развитие народов, проживающих на территории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1B7467">
            <w:pPr>
              <w:spacing w:line="238" w:lineRule="auto"/>
              <w:jc w:val="center"/>
              <w:rPr>
                <w:rFonts w:ascii="PT Astra Serif" w:hAnsi="PT Astra Serif"/>
                <w:bCs/>
                <w:color w:val="000000"/>
                <w:sz w:val="28"/>
                <w:szCs w:val="28"/>
              </w:rPr>
            </w:pPr>
            <w:r w:rsidRPr="004372D2">
              <w:rPr>
                <w:rFonts w:ascii="PT Astra Serif" w:hAnsi="PT Astra Serif"/>
                <w:bCs/>
                <w:color w:val="000000"/>
                <w:sz w:val="28"/>
                <w:szCs w:val="28"/>
              </w:rPr>
              <w:t>81 5 04 00000</w:t>
            </w:r>
          </w:p>
        </w:tc>
        <w:tc>
          <w:tcPr>
            <w:tcW w:w="565" w:type="dxa"/>
            <w:shd w:val="clear" w:color="auto" w:fill="auto"/>
            <w:tcMar>
              <w:left w:w="57" w:type="dxa"/>
              <w:right w:w="28" w:type="dxa"/>
            </w:tcMar>
          </w:tcPr>
          <w:p w:rsidR="004372D2" w:rsidRPr="004372D2" w:rsidRDefault="004372D2" w:rsidP="001B7467">
            <w:pPr>
              <w:spacing w:line="238" w:lineRule="auto"/>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1B7467">
            <w:pPr>
              <w:spacing w:line="238" w:lineRule="auto"/>
              <w:jc w:val="center"/>
              <w:rPr>
                <w:rFonts w:ascii="PT Astra Serif" w:hAnsi="PT Astra Serif"/>
                <w:bCs/>
                <w:color w:val="000000"/>
                <w:sz w:val="28"/>
                <w:szCs w:val="28"/>
              </w:rPr>
            </w:pPr>
            <w:r w:rsidRPr="004372D2">
              <w:rPr>
                <w:rFonts w:ascii="PT Astra Serif" w:hAnsi="PT Astra Serif"/>
                <w:bCs/>
                <w:color w:val="000000"/>
                <w:sz w:val="28"/>
                <w:szCs w:val="28"/>
              </w:rPr>
              <w:t>5360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1B7467">
            <w:pPr>
              <w:spacing w:line="238" w:lineRule="auto"/>
              <w:jc w:val="center"/>
              <w:rPr>
                <w:rFonts w:ascii="PT Astra Serif" w:hAnsi="PT Astra Serif"/>
                <w:bCs/>
                <w:color w:val="000000"/>
                <w:sz w:val="28"/>
                <w:szCs w:val="28"/>
              </w:rPr>
            </w:pPr>
            <w:r w:rsidRPr="004372D2">
              <w:rPr>
                <w:rFonts w:ascii="PT Astra Serif" w:hAnsi="PT Astra Serif"/>
                <w:bCs/>
                <w:color w:val="000000"/>
                <w:sz w:val="28"/>
                <w:szCs w:val="28"/>
              </w:rPr>
              <w:t>230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1B7467">
            <w:pPr>
              <w:spacing w:line="238" w:lineRule="auto"/>
              <w:jc w:val="center"/>
              <w:rPr>
                <w:rFonts w:ascii="PT Astra Serif" w:hAnsi="PT Astra Serif"/>
                <w:bCs/>
                <w:color w:val="000000"/>
                <w:sz w:val="28"/>
                <w:szCs w:val="28"/>
              </w:rPr>
            </w:pPr>
            <w:r w:rsidRPr="004372D2">
              <w:rPr>
                <w:rFonts w:ascii="PT Astra Serif" w:hAnsi="PT Astra Serif"/>
                <w:bCs/>
                <w:color w:val="000000"/>
                <w:sz w:val="28"/>
                <w:szCs w:val="28"/>
              </w:rPr>
              <w:t>60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1B7467" w:rsidRDefault="004372D2" w:rsidP="004372D2">
            <w:pPr>
              <w:jc w:val="both"/>
              <w:rPr>
                <w:rFonts w:ascii="PT Astra Serif" w:hAnsi="PT Astra Serif"/>
                <w:bCs/>
                <w:color w:val="000000"/>
                <w:sz w:val="28"/>
                <w:szCs w:val="28"/>
              </w:rPr>
            </w:pPr>
            <w:r w:rsidRPr="001B7467">
              <w:rPr>
                <w:rFonts w:ascii="PT Astra Serif" w:hAnsi="PT Astra Serif"/>
                <w:bCs/>
                <w:color w:val="000000"/>
                <w:sz w:val="28"/>
                <w:szCs w:val="28"/>
              </w:rPr>
              <w:t>Организация экскурсий на конкурсной ос</w:t>
            </w:r>
            <w:r w:rsidRPr="001B7467">
              <w:rPr>
                <w:rFonts w:ascii="PT Astra Serif" w:hAnsi="PT Astra Serif"/>
                <w:bCs/>
                <w:color w:val="000000"/>
                <w:sz w:val="28"/>
                <w:szCs w:val="28"/>
              </w:rPr>
              <w:lastRenderedPageBreak/>
              <w:t>нове для лучших обучающихся образовательных организаций, находящихся на территории Ульяновской области, с посещением ими объектов культурного наследия (памятников истории и культуры) народов Российской Федерации</w:t>
            </w:r>
          </w:p>
        </w:tc>
        <w:tc>
          <w:tcPr>
            <w:tcW w:w="1809" w:type="dxa"/>
            <w:shd w:val="clear" w:color="auto" w:fill="auto"/>
            <w:tcMar>
              <w:left w:w="28" w:type="dxa"/>
              <w:right w:w="28" w:type="dxa"/>
            </w:tcMar>
          </w:tcPr>
          <w:p w:rsidR="004372D2" w:rsidRPr="001B7467" w:rsidRDefault="004372D2" w:rsidP="004372D2">
            <w:pPr>
              <w:jc w:val="center"/>
              <w:rPr>
                <w:rFonts w:ascii="PT Astra Serif" w:hAnsi="PT Astra Serif"/>
                <w:bCs/>
                <w:color w:val="000000"/>
                <w:sz w:val="28"/>
                <w:szCs w:val="28"/>
              </w:rPr>
            </w:pPr>
            <w:r w:rsidRPr="001B7467">
              <w:rPr>
                <w:rFonts w:ascii="PT Astra Serif" w:hAnsi="PT Astra Serif"/>
                <w:bCs/>
                <w:color w:val="000000"/>
                <w:sz w:val="28"/>
                <w:szCs w:val="28"/>
              </w:rPr>
              <w:lastRenderedPageBreak/>
              <w:t>81 5 04 25280</w:t>
            </w:r>
          </w:p>
        </w:tc>
        <w:tc>
          <w:tcPr>
            <w:tcW w:w="565" w:type="dxa"/>
            <w:shd w:val="clear" w:color="auto" w:fill="auto"/>
            <w:tcMar>
              <w:left w:w="57" w:type="dxa"/>
              <w:right w:w="28" w:type="dxa"/>
            </w:tcMar>
          </w:tcPr>
          <w:p w:rsidR="004372D2" w:rsidRPr="001B7467" w:rsidRDefault="004372D2" w:rsidP="004372D2">
            <w:pPr>
              <w:jc w:val="center"/>
              <w:rPr>
                <w:rFonts w:ascii="PT Astra Serif" w:hAnsi="PT Astra Serif"/>
                <w:bCs/>
                <w:color w:val="000000"/>
                <w:sz w:val="28"/>
                <w:szCs w:val="28"/>
              </w:rPr>
            </w:pPr>
            <w:r w:rsidRPr="001B7467">
              <w:rPr>
                <w:rFonts w:ascii="PT Astra Serif" w:hAnsi="PT Astra Serif"/>
                <w:bCs/>
                <w:color w:val="000000"/>
                <w:sz w:val="28"/>
                <w:szCs w:val="28"/>
              </w:rPr>
              <w:t> </w:t>
            </w:r>
          </w:p>
        </w:tc>
        <w:tc>
          <w:tcPr>
            <w:tcW w:w="2246" w:type="dxa"/>
            <w:shd w:val="clear" w:color="auto" w:fill="auto"/>
          </w:tcPr>
          <w:p w:rsidR="004372D2" w:rsidRPr="001B7467" w:rsidRDefault="004372D2" w:rsidP="004372D2">
            <w:pPr>
              <w:jc w:val="center"/>
              <w:rPr>
                <w:rFonts w:ascii="PT Astra Serif" w:hAnsi="PT Astra Serif"/>
                <w:bCs/>
                <w:color w:val="000000"/>
                <w:sz w:val="28"/>
                <w:szCs w:val="28"/>
              </w:rPr>
            </w:pPr>
            <w:r w:rsidRPr="001B7467">
              <w:rPr>
                <w:rFonts w:ascii="PT Astra Serif" w:hAnsi="PT Astra Serif"/>
                <w:bCs/>
                <w:color w:val="000000"/>
                <w:sz w:val="28"/>
                <w:szCs w:val="28"/>
              </w:rPr>
              <w:t>60</w:t>
            </w:r>
            <w:r w:rsidR="00EF144B" w:rsidRPr="001B7467">
              <w:rPr>
                <w:rFonts w:ascii="PT Astra Serif" w:hAnsi="PT Astra Serif"/>
                <w:bCs/>
                <w:color w:val="000000"/>
                <w:sz w:val="28"/>
                <w:szCs w:val="28"/>
              </w:rPr>
              <w:t>,0</w:t>
            </w:r>
          </w:p>
        </w:tc>
        <w:tc>
          <w:tcPr>
            <w:tcW w:w="2267" w:type="dxa"/>
            <w:shd w:val="clear" w:color="auto" w:fill="auto"/>
          </w:tcPr>
          <w:p w:rsidR="004372D2" w:rsidRPr="001B7467" w:rsidRDefault="004372D2" w:rsidP="004372D2">
            <w:pPr>
              <w:jc w:val="center"/>
              <w:rPr>
                <w:rFonts w:ascii="PT Astra Serif" w:hAnsi="PT Astra Serif"/>
                <w:bCs/>
                <w:color w:val="000000"/>
                <w:sz w:val="28"/>
                <w:szCs w:val="28"/>
              </w:rPr>
            </w:pPr>
            <w:r w:rsidRPr="001B7467">
              <w:rPr>
                <w:rFonts w:ascii="PT Astra Serif" w:hAnsi="PT Astra Serif"/>
                <w:bCs/>
                <w:color w:val="000000"/>
                <w:sz w:val="28"/>
                <w:szCs w:val="28"/>
              </w:rPr>
              <w:t>60</w:t>
            </w:r>
            <w:r w:rsidR="00EF144B" w:rsidRPr="001B7467">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1B7467">
              <w:rPr>
                <w:rFonts w:ascii="PT Astra Serif" w:hAnsi="PT Astra Serif"/>
                <w:bCs/>
                <w:color w:val="000000"/>
                <w:sz w:val="28"/>
                <w:szCs w:val="28"/>
              </w:rPr>
              <w:t>60</w:t>
            </w:r>
            <w:r w:rsidR="00EF144B" w:rsidRPr="001B7467">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8F7A33">
            <w:pPr>
              <w:spacing w:line="233" w:lineRule="auto"/>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81 5 04 25280</w:t>
            </w:r>
          </w:p>
        </w:tc>
        <w:tc>
          <w:tcPr>
            <w:tcW w:w="565" w:type="dxa"/>
            <w:shd w:val="clear" w:color="auto" w:fill="auto"/>
            <w:tcMar>
              <w:left w:w="57" w:type="dxa"/>
              <w:right w:w="28" w:type="dxa"/>
            </w:tcMar>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60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60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60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8F7A33">
            <w:pPr>
              <w:spacing w:line="233" w:lineRule="auto"/>
              <w:jc w:val="both"/>
              <w:rPr>
                <w:rFonts w:ascii="PT Astra Serif" w:hAnsi="PT Astra Serif"/>
                <w:bCs/>
                <w:color w:val="000000"/>
                <w:sz w:val="28"/>
                <w:szCs w:val="28"/>
              </w:rPr>
            </w:pPr>
            <w:r w:rsidRPr="004372D2">
              <w:rPr>
                <w:rFonts w:ascii="PT Astra Serif" w:hAnsi="PT Astra Serif"/>
                <w:bCs/>
                <w:color w:val="000000"/>
                <w:sz w:val="28"/>
                <w:szCs w:val="28"/>
              </w:rPr>
              <w:t>Проведение социально значимых мероприятий, направленных на обеспечение духовно-нравственного воспитания населения, приуроченных к памятным датам и национальным праздникам народов, проживающих в Ульяновской области</w:t>
            </w:r>
          </w:p>
        </w:tc>
        <w:tc>
          <w:tcPr>
            <w:tcW w:w="1809" w:type="dxa"/>
            <w:shd w:val="clear" w:color="auto" w:fill="auto"/>
            <w:tcMar>
              <w:left w:w="28" w:type="dxa"/>
              <w:right w:w="28" w:type="dxa"/>
            </w:tcMar>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81 5 04 25360</w:t>
            </w:r>
          </w:p>
        </w:tc>
        <w:tc>
          <w:tcPr>
            <w:tcW w:w="565" w:type="dxa"/>
            <w:shd w:val="clear" w:color="auto" w:fill="auto"/>
            <w:tcMar>
              <w:left w:w="57" w:type="dxa"/>
              <w:right w:w="28" w:type="dxa"/>
            </w:tcMar>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5300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170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8F7A33">
            <w:pPr>
              <w:spacing w:line="233" w:lineRule="auto"/>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81 5 04 25360</w:t>
            </w:r>
          </w:p>
        </w:tc>
        <w:tc>
          <w:tcPr>
            <w:tcW w:w="565" w:type="dxa"/>
            <w:shd w:val="clear" w:color="auto" w:fill="auto"/>
            <w:tcMar>
              <w:left w:w="57" w:type="dxa"/>
              <w:right w:w="28" w:type="dxa"/>
            </w:tcMar>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5300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170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8F7A33" w:rsidP="008F7A33">
            <w:pPr>
              <w:spacing w:line="233" w:lineRule="auto"/>
              <w:jc w:val="both"/>
              <w:rPr>
                <w:rFonts w:ascii="PT Astra Serif" w:hAnsi="PT Astra Serif"/>
                <w:bCs/>
                <w:color w:val="000000"/>
                <w:sz w:val="28"/>
                <w:szCs w:val="28"/>
              </w:rPr>
            </w:pPr>
            <w:r w:rsidRPr="0062245D">
              <w:rPr>
                <w:rFonts w:ascii="PT Astra Serif" w:hAnsi="PT Astra Serif"/>
                <w:color w:val="000000"/>
                <w:sz w:val="28"/>
                <w:szCs w:val="28"/>
              </w:rPr>
              <w:t>Комплекс процессных мероприятий «Реализация государственной политики Российской Федерации в отношении российского казачества на территории Ульяновской области»</w:t>
            </w:r>
          </w:p>
        </w:tc>
        <w:tc>
          <w:tcPr>
            <w:tcW w:w="1809" w:type="dxa"/>
            <w:shd w:val="clear" w:color="auto" w:fill="auto"/>
            <w:tcMar>
              <w:left w:w="28" w:type="dxa"/>
              <w:right w:w="28" w:type="dxa"/>
            </w:tcMar>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81 5 05 00000</w:t>
            </w:r>
          </w:p>
        </w:tc>
        <w:tc>
          <w:tcPr>
            <w:tcW w:w="565" w:type="dxa"/>
            <w:shd w:val="clear" w:color="auto" w:fill="auto"/>
            <w:tcMar>
              <w:left w:w="57" w:type="dxa"/>
              <w:right w:w="28" w:type="dxa"/>
            </w:tcMar>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1100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8F7A33" w:rsidP="008F7A33">
            <w:pPr>
              <w:spacing w:line="233" w:lineRule="auto"/>
              <w:jc w:val="both"/>
              <w:rPr>
                <w:rFonts w:ascii="PT Astra Serif" w:hAnsi="PT Astra Serif"/>
                <w:bCs/>
                <w:color w:val="000000"/>
                <w:sz w:val="28"/>
                <w:szCs w:val="28"/>
              </w:rPr>
            </w:pPr>
            <w:r w:rsidRPr="002B4007">
              <w:rPr>
                <w:rFonts w:ascii="PT Astra Serif" w:hAnsi="PT Astra Serif"/>
                <w:color w:val="000000"/>
                <w:sz w:val="28"/>
                <w:szCs w:val="28"/>
              </w:rPr>
              <w:t xml:space="preserve">Организация и проведение социально значимых мероприятий, направленных на </w:t>
            </w:r>
            <w:r>
              <w:rPr>
                <w:rFonts w:ascii="PT Astra Serif" w:hAnsi="PT Astra Serif"/>
                <w:color w:val="000000"/>
                <w:sz w:val="28"/>
                <w:szCs w:val="28"/>
              </w:rPr>
              <w:t xml:space="preserve">содействие сохранению и </w:t>
            </w:r>
            <w:r w:rsidRPr="002B4007">
              <w:rPr>
                <w:rFonts w:ascii="PT Astra Serif" w:hAnsi="PT Astra Serif"/>
                <w:color w:val="000000"/>
                <w:sz w:val="28"/>
                <w:szCs w:val="28"/>
              </w:rPr>
              <w:t>развити</w:t>
            </w:r>
            <w:r>
              <w:rPr>
                <w:rFonts w:ascii="PT Astra Serif" w:hAnsi="PT Astra Serif"/>
                <w:color w:val="000000"/>
                <w:sz w:val="28"/>
                <w:szCs w:val="28"/>
              </w:rPr>
              <w:t>ю</w:t>
            </w:r>
            <w:r w:rsidRPr="002B4007">
              <w:rPr>
                <w:rFonts w:ascii="PT Astra Serif" w:hAnsi="PT Astra Serif"/>
                <w:color w:val="000000"/>
                <w:sz w:val="28"/>
                <w:szCs w:val="28"/>
              </w:rPr>
              <w:t xml:space="preserve"> </w:t>
            </w:r>
            <w:r>
              <w:rPr>
                <w:rFonts w:ascii="PT Astra Serif" w:hAnsi="PT Astra Serif"/>
                <w:color w:val="000000"/>
                <w:sz w:val="28"/>
                <w:szCs w:val="28"/>
              </w:rPr>
              <w:t xml:space="preserve">культуры </w:t>
            </w:r>
            <w:r w:rsidRPr="002B4007">
              <w:rPr>
                <w:rFonts w:ascii="PT Astra Serif" w:hAnsi="PT Astra Serif"/>
                <w:color w:val="000000"/>
                <w:sz w:val="28"/>
                <w:szCs w:val="28"/>
              </w:rPr>
              <w:t>российского казачества</w:t>
            </w:r>
          </w:p>
        </w:tc>
        <w:tc>
          <w:tcPr>
            <w:tcW w:w="1809" w:type="dxa"/>
            <w:shd w:val="clear" w:color="auto" w:fill="auto"/>
            <w:tcMar>
              <w:left w:w="28" w:type="dxa"/>
              <w:right w:w="28" w:type="dxa"/>
            </w:tcMar>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81 5 05 25290</w:t>
            </w:r>
          </w:p>
        </w:tc>
        <w:tc>
          <w:tcPr>
            <w:tcW w:w="565" w:type="dxa"/>
            <w:shd w:val="clear" w:color="auto" w:fill="auto"/>
            <w:tcMar>
              <w:left w:w="57" w:type="dxa"/>
              <w:right w:w="28" w:type="dxa"/>
            </w:tcMar>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1100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8F7A33">
            <w:pPr>
              <w:spacing w:line="233" w:lineRule="auto"/>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w:t>
            </w:r>
            <w:r w:rsidRPr="004372D2">
              <w:rPr>
                <w:rFonts w:ascii="PT Astra Serif" w:hAnsi="PT Astra Serif"/>
                <w:bCs/>
                <w:color w:val="000000"/>
                <w:sz w:val="28"/>
                <w:szCs w:val="28"/>
              </w:rPr>
              <w:lastRenderedPageBreak/>
              <w:t>ческим организациям</w:t>
            </w:r>
          </w:p>
        </w:tc>
        <w:tc>
          <w:tcPr>
            <w:tcW w:w="1809" w:type="dxa"/>
            <w:shd w:val="clear" w:color="auto" w:fill="auto"/>
            <w:tcMar>
              <w:left w:w="28" w:type="dxa"/>
              <w:right w:w="28" w:type="dxa"/>
            </w:tcMar>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81 5 05 25290</w:t>
            </w:r>
          </w:p>
        </w:tc>
        <w:tc>
          <w:tcPr>
            <w:tcW w:w="565" w:type="dxa"/>
            <w:shd w:val="clear" w:color="auto" w:fill="auto"/>
            <w:tcMar>
              <w:left w:w="57" w:type="dxa"/>
              <w:right w:w="28" w:type="dxa"/>
            </w:tcMar>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1100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C3508E" w:rsidRDefault="004372D2" w:rsidP="008F7A33">
            <w:pPr>
              <w:spacing w:line="233" w:lineRule="auto"/>
              <w:jc w:val="both"/>
              <w:rPr>
                <w:rFonts w:ascii="PT Astra Serif" w:hAnsi="PT Astra Serif"/>
                <w:bCs/>
                <w:color w:val="000000"/>
                <w:sz w:val="28"/>
                <w:szCs w:val="28"/>
              </w:rPr>
            </w:pPr>
            <w:r w:rsidRPr="00C3508E">
              <w:rPr>
                <w:rFonts w:ascii="PT Astra Serif" w:hAnsi="PT Astra Serif"/>
                <w:bCs/>
                <w:color w:val="000000"/>
                <w:sz w:val="28"/>
                <w:szCs w:val="28"/>
              </w:rPr>
              <w:t xml:space="preserve">Комплекс процессных мероприятий </w:t>
            </w:r>
            <w:r w:rsidR="00C8275E" w:rsidRPr="00C3508E">
              <w:rPr>
                <w:rFonts w:ascii="PT Astra Serif" w:hAnsi="PT Astra Serif"/>
                <w:bCs/>
                <w:color w:val="000000"/>
                <w:sz w:val="28"/>
                <w:szCs w:val="28"/>
              </w:rPr>
              <w:t>«</w:t>
            </w:r>
            <w:r w:rsidRPr="00C3508E">
              <w:rPr>
                <w:rFonts w:ascii="PT Astra Serif" w:hAnsi="PT Astra Serif"/>
                <w:bCs/>
                <w:color w:val="000000"/>
                <w:sz w:val="28"/>
                <w:szCs w:val="28"/>
              </w:rPr>
              <w:t>Обеспечение развития гражданского общества и организации взаимодействия составляющих его элементов</w:t>
            </w:r>
            <w:r w:rsidR="00C8275E" w:rsidRPr="00C3508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C3508E" w:rsidRDefault="004372D2" w:rsidP="008F7A33">
            <w:pPr>
              <w:spacing w:line="233" w:lineRule="auto"/>
              <w:jc w:val="center"/>
              <w:rPr>
                <w:rFonts w:ascii="PT Astra Serif" w:hAnsi="PT Astra Serif"/>
                <w:bCs/>
                <w:color w:val="000000"/>
                <w:sz w:val="28"/>
                <w:szCs w:val="28"/>
              </w:rPr>
            </w:pPr>
            <w:r w:rsidRPr="00C3508E">
              <w:rPr>
                <w:rFonts w:ascii="PT Astra Serif" w:hAnsi="PT Astra Serif"/>
                <w:bCs/>
                <w:color w:val="000000"/>
                <w:sz w:val="28"/>
                <w:szCs w:val="28"/>
              </w:rPr>
              <w:t>81 5 06 00000</w:t>
            </w:r>
          </w:p>
        </w:tc>
        <w:tc>
          <w:tcPr>
            <w:tcW w:w="565" w:type="dxa"/>
            <w:shd w:val="clear" w:color="auto" w:fill="auto"/>
            <w:tcMar>
              <w:left w:w="57" w:type="dxa"/>
              <w:right w:w="28" w:type="dxa"/>
            </w:tcMar>
          </w:tcPr>
          <w:p w:rsidR="004372D2" w:rsidRPr="00C3508E" w:rsidRDefault="004372D2" w:rsidP="008F7A33">
            <w:pPr>
              <w:spacing w:line="233" w:lineRule="auto"/>
              <w:jc w:val="center"/>
              <w:rPr>
                <w:rFonts w:ascii="PT Astra Serif" w:hAnsi="PT Astra Serif"/>
                <w:bCs/>
                <w:color w:val="000000"/>
                <w:sz w:val="28"/>
                <w:szCs w:val="28"/>
              </w:rPr>
            </w:pPr>
            <w:r w:rsidRPr="00C3508E">
              <w:rPr>
                <w:rFonts w:ascii="PT Astra Serif" w:hAnsi="PT Astra Serif"/>
                <w:bCs/>
                <w:color w:val="000000"/>
                <w:sz w:val="28"/>
                <w:szCs w:val="28"/>
              </w:rPr>
              <w:t> </w:t>
            </w:r>
          </w:p>
        </w:tc>
        <w:tc>
          <w:tcPr>
            <w:tcW w:w="2246" w:type="dxa"/>
            <w:shd w:val="clear" w:color="auto" w:fill="auto"/>
          </w:tcPr>
          <w:p w:rsidR="004372D2" w:rsidRPr="00C3508E" w:rsidRDefault="004372D2" w:rsidP="008F7A33">
            <w:pPr>
              <w:spacing w:line="233" w:lineRule="auto"/>
              <w:jc w:val="center"/>
              <w:rPr>
                <w:rFonts w:ascii="PT Astra Serif" w:hAnsi="PT Astra Serif"/>
                <w:bCs/>
                <w:color w:val="000000"/>
                <w:sz w:val="28"/>
                <w:szCs w:val="28"/>
              </w:rPr>
            </w:pPr>
            <w:r w:rsidRPr="00C3508E">
              <w:rPr>
                <w:rFonts w:ascii="PT Astra Serif" w:hAnsi="PT Astra Serif"/>
                <w:bCs/>
                <w:color w:val="000000"/>
                <w:sz w:val="28"/>
                <w:szCs w:val="28"/>
              </w:rPr>
              <w:t>22940</w:t>
            </w:r>
            <w:r w:rsidR="00EF144B" w:rsidRPr="00C3508E">
              <w:rPr>
                <w:rFonts w:ascii="PT Astra Serif" w:hAnsi="PT Astra Serif"/>
                <w:bCs/>
                <w:color w:val="000000"/>
                <w:sz w:val="28"/>
                <w:szCs w:val="28"/>
              </w:rPr>
              <w:t>,0</w:t>
            </w:r>
          </w:p>
        </w:tc>
        <w:tc>
          <w:tcPr>
            <w:tcW w:w="2267" w:type="dxa"/>
            <w:shd w:val="clear" w:color="auto" w:fill="auto"/>
          </w:tcPr>
          <w:p w:rsidR="004372D2" w:rsidRPr="00C3508E" w:rsidRDefault="004372D2" w:rsidP="008F7A33">
            <w:pPr>
              <w:spacing w:line="233" w:lineRule="auto"/>
              <w:jc w:val="center"/>
              <w:rPr>
                <w:rFonts w:ascii="PT Astra Serif" w:hAnsi="PT Astra Serif"/>
                <w:bCs/>
                <w:color w:val="000000"/>
                <w:sz w:val="28"/>
                <w:szCs w:val="28"/>
              </w:rPr>
            </w:pPr>
            <w:r w:rsidRPr="00C3508E">
              <w:rPr>
                <w:rFonts w:ascii="PT Astra Serif" w:hAnsi="PT Astra Serif"/>
                <w:bCs/>
                <w:color w:val="000000"/>
                <w:sz w:val="28"/>
                <w:szCs w:val="28"/>
              </w:rPr>
              <w:t>7590</w:t>
            </w:r>
            <w:r w:rsidR="00EF144B" w:rsidRPr="00C3508E">
              <w:rPr>
                <w:rFonts w:ascii="PT Astra Serif" w:hAnsi="PT Astra Serif"/>
                <w:bCs/>
                <w:color w:val="000000"/>
                <w:sz w:val="28"/>
                <w:szCs w:val="28"/>
              </w:rPr>
              <w:t>,0</w:t>
            </w:r>
          </w:p>
        </w:tc>
        <w:tc>
          <w:tcPr>
            <w:tcW w:w="2126" w:type="dxa"/>
            <w:shd w:val="clear" w:color="auto" w:fill="auto"/>
          </w:tcPr>
          <w:p w:rsidR="004372D2" w:rsidRPr="004372D2" w:rsidRDefault="004372D2" w:rsidP="008F7A33">
            <w:pPr>
              <w:spacing w:line="233" w:lineRule="auto"/>
              <w:jc w:val="center"/>
              <w:rPr>
                <w:rFonts w:ascii="PT Astra Serif" w:hAnsi="PT Astra Serif"/>
                <w:bCs/>
                <w:color w:val="000000"/>
                <w:sz w:val="28"/>
                <w:szCs w:val="28"/>
              </w:rPr>
            </w:pPr>
            <w:r w:rsidRPr="00C3508E">
              <w:rPr>
                <w:rFonts w:ascii="PT Astra Serif" w:hAnsi="PT Astra Serif"/>
                <w:bCs/>
                <w:color w:val="000000"/>
                <w:sz w:val="28"/>
                <w:szCs w:val="28"/>
              </w:rPr>
              <w:t>7590</w:t>
            </w:r>
            <w:r w:rsidR="00EF144B" w:rsidRPr="00C3508E">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8F7A33">
            <w:pPr>
              <w:spacing w:line="233" w:lineRule="auto"/>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грантов в форме субсидий из областного бюджета Ульяновской области социально ориентированным некоммерческим организациям в целях финансового обеспечения реализации социально ориентированных программ (проектов)</w:t>
            </w:r>
          </w:p>
        </w:tc>
        <w:tc>
          <w:tcPr>
            <w:tcW w:w="1809" w:type="dxa"/>
            <w:shd w:val="clear" w:color="auto" w:fill="auto"/>
            <w:tcMar>
              <w:left w:w="28" w:type="dxa"/>
              <w:right w:w="28" w:type="dxa"/>
            </w:tcMar>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81 5 06 25310</w:t>
            </w:r>
          </w:p>
        </w:tc>
        <w:tc>
          <w:tcPr>
            <w:tcW w:w="565" w:type="dxa"/>
            <w:shd w:val="clear" w:color="auto" w:fill="auto"/>
            <w:tcMar>
              <w:left w:w="57" w:type="dxa"/>
              <w:right w:w="28" w:type="dxa"/>
            </w:tcMar>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15000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8F7A33">
            <w:pPr>
              <w:spacing w:line="233" w:lineRule="auto"/>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81 5 06 25310</w:t>
            </w:r>
          </w:p>
        </w:tc>
        <w:tc>
          <w:tcPr>
            <w:tcW w:w="565" w:type="dxa"/>
            <w:shd w:val="clear" w:color="auto" w:fill="auto"/>
            <w:tcMar>
              <w:left w:w="57" w:type="dxa"/>
              <w:right w:w="28" w:type="dxa"/>
            </w:tcMar>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15000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8F7A33">
            <w:pPr>
              <w:spacing w:line="233" w:lineRule="auto"/>
              <w:jc w:val="both"/>
              <w:rPr>
                <w:rFonts w:ascii="PT Astra Serif" w:hAnsi="PT Astra Serif"/>
                <w:bCs/>
                <w:color w:val="000000"/>
                <w:sz w:val="28"/>
                <w:szCs w:val="28"/>
              </w:rPr>
            </w:pPr>
            <w:r w:rsidRPr="004372D2">
              <w:rPr>
                <w:rFonts w:ascii="PT Astra Serif" w:hAnsi="PT Astra Serif"/>
                <w:bCs/>
                <w:color w:val="000000"/>
                <w:sz w:val="28"/>
                <w:szCs w:val="28"/>
              </w:rPr>
              <w:t>Организация и проведение Гражданского форума</w:t>
            </w:r>
          </w:p>
        </w:tc>
        <w:tc>
          <w:tcPr>
            <w:tcW w:w="1809" w:type="dxa"/>
            <w:shd w:val="clear" w:color="auto" w:fill="auto"/>
            <w:tcMar>
              <w:left w:w="28" w:type="dxa"/>
              <w:right w:w="28" w:type="dxa"/>
            </w:tcMar>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81 5 06 25320</w:t>
            </w:r>
          </w:p>
        </w:tc>
        <w:tc>
          <w:tcPr>
            <w:tcW w:w="565" w:type="dxa"/>
            <w:shd w:val="clear" w:color="auto" w:fill="auto"/>
            <w:tcMar>
              <w:left w:w="57" w:type="dxa"/>
              <w:right w:w="28" w:type="dxa"/>
            </w:tcMar>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150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8F7A33">
            <w:pPr>
              <w:spacing w:line="233" w:lineRule="auto"/>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81 5 06 25320</w:t>
            </w:r>
          </w:p>
        </w:tc>
        <w:tc>
          <w:tcPr>
            <w:tcW w:w="565" w:type="dxa"/>
            <w:shd w:val="clear" w:color="auto" w:fill="auto"/>
            <w:tcMar>
              <w:left w:w="57" w:type="dxa"/>
              <w:right w:w="28" w:type="dxa"/>
            </w:tcMar>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150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8F7A33">
            <w:pPr>
              <w:spacing w:line="233" w:lineRule="auto"/>
              <w:jc w:val="both"/>
              <w:rPr>
                <w:rFonts w:ascii="PT Astra Serif" w:hAnsi="PT Astra Serif"/>
                <w:bCs/>
                <w:color w:val="000000"/>
                <w:sz w:val="28"/>
                <w:szCs w:val="28"/>
              </w:rPr>
            </w:pPr>
            <w:r w:rsidRPr="004372D2">
              <w:rPr>
                <w:rFonts w:ascii="PT Astra Serif" w:hAnsi="PT Astra Serif"/>
                <w:bCs/>
                <w:color w:val="000000"/>
                <w:sz w:val="28"/>
                <w:szCs w:val="28"/>
              </w:rPr>
              <w:t>Осуществление комплекса мероприятий, направленных на развитие инфраструктуры поддержки деятельности социально ориентированных некоммерческих организаций</w:t>
            </w:r>
          </w:p>
        </w:tc>
        <w:tc>
          <w:tcPr>
            <w:tcW w:w="1809" w:type="dxa"/>
            <w:shd w:val="clear" w:color="auto" w:fill="auto"/>
            <w:tcMar>
              <w:left w:w="28" w:type="dxa"/>
              <w:right w:w="28" w:type="dxa"/>
            </w:tcMar>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81 5 06 25330</w:t>
            </w:r>
          </w:p>
        </w:tc>
        <w:tc>
          <w:tcPr>
            <w:tcW w:w="565" w:type="dxa"/>
            <w:shd w:val="clear" w:color="auto" w:fill="auto"/>
            <w:tcMar>
              <w:left w:w="57" w:type="dxa"/>
              <w:right w:w="28" w:type="dxa"/>
            </w:tcMar>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200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8F7A33">
            <w:pPr>
              <w:spacing w:line="233" w:lineRule="auto"/>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81 5 06 25330</w:t>
            </w:r>
          </w:p>
        </w:tc>
        <w:tc>
          <w:tcPr>
            <w:tcW w:w="565" w:type="dxa"/>
            <w:shd w:val="clear" w:color="auto" w:fill="auto"/>
            <w:tcMar>
              <w:left w:w="57" w:type="dxa"/>
              <w:right w:w="28" w:type="dxa"/>
            </w:tcMar>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200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8F7A33">
            <w:pPr>
              <w:spacing w:line="233" w:lineRule="auto"/>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8F7A33" w:rsidRDefault="004372D2" w:rsidP="008F7A33">
            <w:pPr>
              <w:spacing w:line="230" w:lineRule="auto"/>
              <w:jc w:val="both"/>
              <w:rPr>
                <w:rFonts w:ascii="PT Astra Serif" w:hAnsi="PT Astra Serif"/>
                <w:bCs/>
                <w:color w:val="000000"/>
                <w:sz w:val="28"/>
                <w:szCs w:val="28"/>
              </w:rPr>
            </w:pPr>
            <w:r w:rsidRPr="008F7A33">
              <w:rPr>
                <w:rFonts w:ascii="PT Astra Serif" w:hAnsi="PT Astra Serif"/>
                <w:bCs/>
                <w:color w:val="000000"/>
                <w:sz w:val="28"/>
                <w:szCs w:val="28"/>
              </w:rPr>
              <w:t>Предоставление иных межбюджетных трансфертов из областного бюджета Ульяновской области бюджетам поселений и го</w:t>
            </w:r>
            <w:r w:rsidRPr="008F7A33">
              <w:rPr>
                <w:rFonts w:ascii="PT Astra Serif" w:hAnsi="PT Astra Serif"/>
                <w:bCs/>
                <w:color w:val="000000"/>
                <w:sz w:val="28"/>
                <w:szCs w:val="28"/>
              </w:rPr>
              <w:lastRenderedPageBreak/>
              <w:t>родских округов Ульяновской области в целях финансового обеспечения расходных обязательств, связанных с осуществлением ежемесячных денежных выплат лицам, осуществляющим полномочия сельских старост</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81 5 06 73080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7590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7590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7590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8F7A33" w:rsidRDefault="004372D2" w:rsidP="004372D2">
            <w:pPr>
              <w:jc w:val="both"/>
              <w:rPr>
                <w:rFonts w:ascii="PT Astra Serif" w:hAnsi="PT Astra Serif"/>
                <w:bCs/>
                <w:color w:val="000000"/>
                <w:sz w:val="28"/>
                <w:szCs w:val="28"/>
              </w:rPr>
            </w:pPr>
            <w:r w:rsidRPr="008F7A33">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81 5 06 73080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7590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7590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7590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8F7A33" w:rsidRDefault="004372D2" w:rsidP="004372D2">
            <w:pPr>
              <w:jc w:val="both"/>
              <w:rPr>
                <w:rFonts w:ascii="PT Astra Serif" w:hAnsi="PT Astra Serif"/>
                <w:bCs/>
                <w:color w:val="000000"/>
                <w:sz w:val="28"/>
                <w:szCs w:val="28"/>
              </w:rPr>
            </w:pPr>
            <w:r w:rsidRPr="008F7A33">
              <w:rPr>
                <w:rFonts w:ascii="PT Astra Serif" w:hAnsi="PT Astra Serif"/>
                <w:bCs/>
                <w:color w:val="000000"/>
                <w:sz w:val="28"/>
                <w:szCs w:val="28"/>
              </w:rPr>
              <w:t xml:space="preserve">Комплекс процессных мероприятий </w:t>
            </w:r>
            <w:r w:rsidR="00C8275E" w:rsidRPr="008F7A33">
              <w:rPr>
                <w:rFonts w:ascii="PT Astra Serif" w:hAnsi="PT Astra Serif"/>
                <w:bCs/>
                <w:color w:val="000000"/>
                <w:sz w:val="28"/>
                <w:szCs w:val="28"/>
              </w:rPr>
              <w:t>«</w:t>
            </w:r>
            <w:r w:rsidRPr="008F7A33">
              <w:rPr>
                <w:rFonts w:ascii="PT Astra Serif" w:hAnsi="PT Astra Serif"/>
                <w:bCs/>
                <w:color w:val="000000"/>
                <w:sz w:val="28"/>
                <w:szCs w:val="28"/>
              </w:rPr>
              <w:t>Обеспечение конституционного права граждан на свободный поиск, получение, передачу, производство и распространение информации законным способом</w:t>
            </w:r>
            <w:r w:rsidR="00C8275E" w:rsidRPr="008F7A33">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81 5 07 00000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306933</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221827</w:t>
            </w:r>
            <w:r w:rsidR="00EF144B" w:rsidRPr="004372D2">
              <w:rPr>
                <w:rFonts w:ascii="PT Astra Serif" w:hAnsi="PT Astra Serif"/>
                <w:bCs/>
                <w:color w:val="000000"/>
                <w:sz w:val="28"/>
                <w:szCs w:val="28"/>
              </w:rPr>
              <w:t>,3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221827</w:t>
            </w:r>
            <w:r w:rsidR="00EF144B" w:rsidRPr="004372D2">
              <w:rPr>
                <w:rFonts w:ascii="PT Astra Serif" w:hAnsi="PT Astra Serif"/>
                <w:bCs/>
                <w:color w:val="000000"/>
                <w:sz w:val="28"/>
                <w:szCs w:val="28"/>
              </w:rPr>
              <w:t>,3</w:t>
            </w:r>
          </w:p>
        </w:tc>
      </w:tr>
      <w:tr w:rsidR="004372D2" w:rsidRPr="004372D2" w:rsidTr="004372D2">
        <w:tc>
          <w:tcPr>
            <w:tcW w:w="5600" w:type="dxa"/>
            <w:shd w:val="clear" w:color="auto" w:fill="auto"/>
            <w:vAlign w:val="center"/>
          </w:tcPr>
          <w:p w:rsidR="004372D2" w:rsidRPr="008F7A33" w:rsidRDefault="004372D2" w:rsidP="004372D2">
            <w:pPr>
              <w:jc w:val="both"/>
              <w:rPr>
                <w:rFonts w:ascii="PT Astra Serif" w:hAnsi="PT Astra Serif"/>
                <w:bCs/>
                <w:color w:val="000000"/>
                <w:sz w:val="28"/>
                <w:szCs w:val="28"/>
              </w:rPr>
            </w:pPr>
            <w:r w:rsidRPr="008F7A33">
              <w:rPr>
                <w:rFonts w:ascii="PT Astra Serif" w:hAnsi="PT Astra Serif"/>
                <w:bCs/>
                <w:color w:val="000000"/>
                <w:sz w:val="28"/>
                <w:szCs w:val="28"/>
              </w:rPr>
              <w:t xml:space="preserve">Реализация Закона Ульяновской области от 2 октября 2020 года № 103-ЗО </w:t>
            </w:r>
            <w:r w:rsidR="00C8275E" w:rsidRPr="008F7A33">
              <w:rPr>
                <w:rFonts w:ascii="PT Astra Serif" w:hAnsi="PT Astra Serif"/>
                <w:bCs/>
                <w:color w:val="000000"/>
                <w:sz w:val="28"/>
                <w:szCs w:val="28"/>
              </w:rPr>
              <w:t>«</w:t>
            </w:r>
            <w:r w:rsidRPr="008F7A33">
              <w:rPr>
                <w:rFonts w:ascii="PT Astra Serif" w:hAnsi="PT Astra Serif"/>
                <w:bCs/>
                <w:color w:val="000000"/>
                <w:sz w:val="28"/>
                <w:szCs w:val="28"/>
              </w:rPr>
              <w:t>О правовом регулировании отдельных вопросов статуса молодых специалистов в Ульяновской области</w:t>
            </w:r>
            <w:r w:rsidR="00C8275E" w:rsidRPr="008F7A33">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81 5 07 80050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104</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104</w:t>
            </w:r>
            <w:r w:rsidR="00EF144B" w:rsidRPr="004372D2">
              <w:rPr>
                <w:rFonts w:ascii="PT Astra Serif" w:hAnsi="PT Astra Serif"/>
                <w:bCs/>
                <w:color w:val="000000"/>
                <w:sz w:val="28"/>
                <w:szCs w:val="28"/>
              </w:rPr>
              <w:t>,3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104</w:t>
            </w:r>
            <w:r w:rsidR="00EF144B" w:rsidRPr="004372D2">
              <w:rPr>
                <w:rFonts w:ascii="PT Astra Serif" w:hAnsi="PT Astra Serif"/>
                <w:bCs/>
                <w:color w:val="000000"/>
                <w:sz w:val="28"/>
                <w:szCs w:val="28"/>
              </w:rPr>
              <w:t>,3</w:t>
            </w:r>
          </w:p>
        </w:tc>
      </w:tr>
      <w:tr w:rsidR="004372D2" w:rsidRPr="004372D2" w:rsidTr="004372D2">
        <w:tc>
          <w:tcPr>
            <w:tcW w:w="5600" w:type="dxa"/>
            <w:shd w:val="clear" w:color="auto" w:fill="auto"/>
            <w:vAlign w:val="center"/>
          </w:tcPr>
          <w:p w:rsidR="004372D2" w:rsidRPr="008F7A33" w:rsidRDefault="004372D2" w:rsidP="004372D2">
            <w:pPr>
              <w:jc w:val="both"/>
              <w:rPr>
                <w:rFonts w:ascii="PT Astra Serif" w:hAnsi="PT Astra Serif"/>
                <w:bCs/>
                <w:color w:val="000000"/>
                <w:sz w:val="28"/>
                <w:szCs w:val="28"/>
              </w:rPr>
            </w:pPr>
            <w:r w:rsidRPr="008F7A33">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81 5 07 80050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104</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104</w:t>
            </w:r>
            <w:r w:rsidR="00EF144B" w:rsidRPr="004372D2">
              <w:rPr>
                <w:rFonts w:ascii="PT Astra Serif" w:hAnsi="PT Astra Serif"/>
                <w:bCs/>
                <w:color w:val="000000"/>
                <w:sz w:val="28"/>
                <w:szCs w:val="28"/>
              </w:rPr>
              <w:t>,3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104</w:t>
            </w:r>
            <w:r w:rsidR="00EF144B" w:rsidRPr="004372D2">
              <w:rPr>
                <w:rFonts w:ascii="PT Astra Serif" w:hAnsi="PT Astra Serif"/>
                <w:bCs/>
                <w:color w:val="000000"/>
                <w:sz w:val="28"/>
                <w:szCs w:val="28"/>
              </w:rPr>
              <w:t>,3</w:t>
            </w:r>
          </w:p>
        </w:tc>
      </w:tr>
      <w:tr w:rsidR="004372D2" w:rsidRPr="004372D2" w:rsidTr="004372D2">
        <w:tc>
          <w:tcPr>
            <w:tcW w:w="5600" w:type="dxa"/>
            <w:shd w:val="clear" w:color="auto" w:fill="auto"/>
            <w:vAlign w:val="center"/>
          </w:tcPr>
          <w:p w:rsidR="004372D2" w:rsidRPr="008F7A33" w:rsidRDefault="004372D2" w:rsidP="004372D2">
            <w:pPr>
              <w:jc w:val="both"/>
              <w:rPr>
                <w:rFonts w:ascii="PT Astra Serif" w:hAnsi="PT Astra Serif"/>
                <w:bCs/>
                <w:color w:val="000000"/>
                <w:sz w:val="28"/>
                <w:szCs w:val="28"/>
              </w:rPr>
            </w:pPr>
            <w:r w:rsidRPr="008F7A33">
              <w:rPr>
                <w:rFonts w:ascii="PT Astra Serif" w:hAnsi="PT Astra Serif"/>
                <w:bCs/>
                <w:color w:val="000000"/>
                <w:sz w:val="28"/>
                <w:szCs w:val="28"/>
              </w:rPr>
              <w:t>Производство продукции сетевого издания и предоставление доступа к нему</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81 5 07 98701</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38468</w:t>
            </w:r>
            <w:r w:rsidR="00EF144B" w:rsidRPr="004372D2">
              <w:rPr>
                <w:rFonts w:ascii="PT Astra Serif" w:hAnsi="PT Astra Serif"/>
                <w:bCs/>
                <w:color w:val="000000"/>
                <w:sz w:val="28"/>
                <w:szCs w:val="28"/>
              </w:rPr>
              <w:t>,42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37502</w:t>
            </w:r>
            <w:r w:rsidR="00EF144B" w:rsidRPr="004372D2">
              <w:rPr>
                <w:rFonts w:ascii="PT Astra Serif" w:hAnsi="PT Astra Serif"/>
                <w:bCs/>
                <w:color w:val="000000"/>
                <w:sz w:val="28"/>
                <w:szCs w:val="28"/>
              </w:rPr>
              <w:t>,71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37502</w:t>
            </w:r>
            <w:r w:rsidR="00EF144B" w:rsidRPr="004372D2">
              <w:rPr>
                <w:rFonts w:ascii="PT Astra Serif" w:hAnsi="PT Astra Serif"/>
                <w:bCs/>
                <w:color w:val="000000"/>
                <w:sz w:val="28"/>
                <w:szCs w:val="28"/>
              </w:rPr>
              <w:t>,71</w:t>
            </w:r>
          </w:p>
        </w:tc>
      </w:tr>
      <w:tr w:rsidR="004372D2" w:rsidRPr="004372D2" w:rsidTr="004372D2">
        <w:tc>
          <w:tcPr>
            <w:tcW w:w="5600" w:type="dxa"/>
            <w:shd w:val="clear" w:color="auto" w:fill="auto"/>
            <w:vAlign w:val="center"/>
          </w:tcPr>
          <w:p w:rsidR="004372D2" w:rsidRPr="008F7A33" w:rsidRDefault="004372D2" w:rsidP="004372D2">
            <w:pPr>
              <w:jc w:val="both"/>
              <w:rPr>
                <w:rFonts w:ascii="PT Astra Serif" w:hAnsi="PT Astra Serif"/>
                <w:bCs/>
                <w:color w:val="000000"/>
                <w:sz w:val="28"/>
                <w:szCs w:val="28"/>
              </w:rPr>
            </w:pPr>
            <w:r w:rsidRPr="008F7A33">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81 5 07 98701</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38468</w:t>
            </w:r>
            <w:r w:rsidR="00EF144B" w:rsidRPr="004372D2">
              <w:rPr>
                <w:rFonts w:ascii="PT Astra Serif" w:hAnsi="PT Astra Serif"/>
                <w:bCs/>
                <w:color w:val="000000"/>
                <w:sz w:val="28"/>
                <w:szCs w:val="28"/>
              </w:rPr>
              <w:t>,42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37502</w:t>
            </w:r>
            <w:r w:rsidR="00EF144B" w:rsidRPr="004372D2">
              <w:rPr>
                <w:rFonts w:ascii="PT Astra Serif" w:hAnsi="PT Astra Serif"/>
                <w:bCs/>
                <w:color w:val="000000"/>
                <w:sz w:val="28"/>
                <w:szCs w:val="28"/>
              </w:rPr>
              <w:t>,71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37502</w:t>
            </w:r>
            <w:r w:rsidR="00EF144B" w:rsidRPr="004372D2">
              <w:rPr>
                <w:rFonts w:ascii="PT Astra Serif" w:hAnsi="PT Astra Serif"/>
                <w:bCs/>
                <w:color w:val="000000"/>
                <w:sz w:val="28"/>
                <w:szCs w:val="28"/>
              </w:rPr>
              <w:t>,71</w:t>
            </w:r>
          </w:p>
        </w:tc>
      </w:tr>
      <w:tr w:rsidR="004372D2" w:rsidRPr="004372D2" w:rsidTr="004372D2">
        <w:tc>
          <w:tcPr>
            <w:tcW w:w="5600" w:type="dxa"/>
            <w:shd w:val="clear" w:color="auto" w:fill="auto"/>
            <w:vAlign w:val="center"/>
          </w:tcPr>
          <w:p w:rsidR="004372D2" w:rsidRPr="008F7A33" w:rsidRDefault="004372D2" w:rsidP="004372D2">
            <w:pPr>
              <w:jc w:val="both"/>
              <w:rPr>
                <w:rFonts w:ascii="PT Astra Serif" w:hAnsi="PT Astra Serif"/>
                <w:bCs/>
                <w:color w:val="000000"/>
                <w:sz w:val="28"/>
                <w:szCs w:val="28"/>
              </w:rPr>
            </w:pPr>
            <w:bookmarkStart w:id="0" w:name="_GoBack"/>
            <w:bookmarkEnd w:id="0"/>
            <w:r w:rsidRPr="008F7A33">
              <w:rPr>
                <w:rFonts w:ascii="PT Astra Serif" w:hAnsi="PT Astra Serif"/>
                <w:bCs/>
                <w:color w:val="000000"/>
                <w:sz w:val="28"/>
                <w:szCs w:val="28"/>
              </w:rPr>
              <w:t>Предоставление грантов в форме субсидий из областного бюджета Ульяновской области организациям, осуществляющим деятельность в сфере электронных средств массовой информации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81 5 07 98702</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58000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lastRenderedPageBreak/>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81 5 07 98702</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58000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Производство и распространение радиопрограмм телерадиокомпаниями, учреждёнными Правительством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81 5 07 98703</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28923</w:t>
            </w:r>
            <w:r w:rsidR="00EF144B" w:rsidRPr="004372D2">
              <w:rPr>
                <w:rFonts w:ascii="PT Astra Serif" w:hAnsi="PT Astra Serif"/>
                <w:bCs/>
                <w:color w:val="000000"/>
                <w:sz w:val="28"/>
                <w:szCs w:val="28"/>
              </w:rPr>
              <w:t>,68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27509</w:t>
            </w:r>
            <w:r w:rsidR="00EF144B" w:rsidRPr="004372D2">
              <w:rPr>
                <w:rFonts w:ascii="PT Astra Serif" w:hAnsi="PT Astra Serif"/>
                <w:bCs/>
                <w:color w:val="000000"/>
                <w:sz w:val="28"/>
                <w:szCs w:val="28"/>
              </w:rPr>
              <w:t>,39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27509</w:t>
            </w:r>
            <w:r w:rsidR="00EF144B" w:rsidRPr="004372D2">
              <w:rPr>
                <w:rFonts w:ascii="PT Astra Serif" w:hAnsi="PT Astra Serif"/>
                <w:bCs/>
                <w:color w:val="000000"/>
                <w:sz w:val="28"/>
                <w:szCs w:val="28"/>
              </w:rPr>
              <w:t>,39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81 5 07 98703</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28923</w:t>
            </w:r>
            <w:r w:rsidR="00EF144B" w:rsidRPr="004372D2">
              <w:rPr>
                <w:rFonts w:ascii="PT Astra Serif" w:hAnsi="PT Astra Serif"/>
                <w:bCs/>
                <w:color w:val="000000"/>
                <w:sz w:val="28"/>
                <w:szCs w:val="28"/>
              </w:rPr>
              <w:t>,68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27509</w:t>
            </w:r>
            <w:r w:rsidR="00EF144B" w:rsidRPr="004372D2">
              <w:rPr>
                <w:rFonts w:ascii="PT Astra Serif" w:hAnsi="PT Astra Serif"/>
                <w:bCs/>
                <w:color w:val="000000"/>
                <w:sz w:val="28"/>
                <w:szCs w:val="28"/>
              </w:rPr>
              <w:t>,39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27509</w:t>
            </w:r>
            <w:r w:rsidR="00EF144B" w:rsidRPr="004372D2">
              <w:rPr>
                <w:rFonts w:ascii="PT Astra Serif" w:hAnsi="PT Astra Serif"/>
                <w:bCs/>
                <w:color w:val="000000"/>
                <w:sz w:val="28"/>
                <w:szCs w:val="28"/>
              </w:rPr>
              <w:t>,39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грантов в форме субсидий из областного бюджета Ульяновской области организациям, осуществляющим деятельность в сфере печатных средств массовой информации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81 5 07 98705</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81 5 07 98705</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Проведение творческих конкурсов и тематических семинаров для руководителей и журналистов региональных средств массовой информации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81 5 07 98707</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81 5 07 98707</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Размещение информационного контента </w:t>
            </w:r>
            <w:proofErr w:type="spellStart"/>
            <w:r w:rsidRPr="004372D2">
              <w:rPr>
                <w:rFonts w:ascii="PT Astra Serif" w:hAnsi="PT Astra Serif"/>
                <w:bCs/>
                <w:color w:val="000000"/>
                <w:sz w:val="28"/>
                <w:szCs w:val="28"/>
              </w:rPr>
              <w:t>таргетированным</w:t>
            </w:r>
            <w:proofErr w:type="spellEnd"/>
            <w:r w:rsidRPr="004372D2">
              <w:rPr>
                <w:rFonts w:ascii="PT Astra Serif" w:hAnsi="PT Astra Serif"/>
                <w:bCs/>
                <w:color w:val="000000"/>
                <w:sz w:val="28"/>
                <w:szCs w:val="28"/>
              </w:rPr>
              <w:t xml:space="preserve"> способом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81 5 07 98710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81 5 07 98710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Производство и распространение телепрограмм телерадиокомпаниями, учреждёнными Правительством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81 5 07 98711</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4992</w:t>
            </w:r>
            <w:r w:rsidR="00EF144B" w:rsidRPr="004372D2">
              <w:rPr>
                <w:rFonts w:ascii="PT Astra Serif" w:hAnsi="PT Astra Serif"/>
                <w:bCs/>
                <w:color w:val="000000"/>
                <w:sz w:val="28"/>
                <w:szCs w:val="28"/>
              </w:rPr>
              <w:t>,512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4292</w:t>
            </w:r>
            <w:r w:rsidR="00EF144B" w:rsidRPr="004372D2">
              <w:rPr>
                <w:rFonts w:ascii="PT Astra Serif" w:hAnsi="PT Astra Serif"/>
                <w:bCs/>
                <w:color w:val="000000"/>
                <w:sz w:val="28"/>
                <w:szCs w:val="28"/>
              </w:rPr>
              <w:t>,512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4292</w:t>
            </w:r>
            <w:r w:rsidR="00EF144B" w:rsidRPr="004372D2">
              <w:rPr>
                <w:rFonts w:ascii="PT Astra Serif" w:hAnsi="PT Astra Serif"/>
                <w:bCs/>
                <w:color w:val="000000"/>
                <w:sz w:val="28"/>
                <w:szCs w:val="28"/>
              </w:rPr>
              <w:t>,512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lastRenderedPageBreak/>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81 5 07 98711</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4992</w:t>
            </w:r>
            <w:r w:rsidR="00EF144B" w:rsidRPr="004372D2">
              <w:rPr>
                <w:rFonts w:ascii="PT Astra Serif" w:hAnsi="PT Astra Serif"/>
                <w:bCs/>
                <w:color w:val="000000"/>
                <w:sz w:val="28"/>
                <w:szCs w:val="28"/>
              </w:rPr>
              <w:t>,512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4292</w:t>
            </w:r>
            <w:r w:rsidR="00EF144B" w:rsidRPr="004372D2">
              <w:rPr>
                <w:rFonts w:ascii="PT Astra Serif" w:hAnsi="PT Astra Serif"/>
                <w:bCs/>
                <w:color w:val="000000"/>
                <w:sz w:val="28"/>
                <w:szCs w:val="28"/>
              </w:rPr>
              <w:t>,512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4292</w:t>
            </w:r>
            <w:r w:rsidR="00EF144B" w:rsidRPr="004372D2">
              <w:rPr>
                <w:rFonts w:ascii="PT Astra Serif" w:hAnsi="PT Astra Serif"/>
                <w:bCs/>
                <w:color w:val="000000"/>
                <w:sz w:val="28"/>
                <w:szCs w:val="28"/>
              </w:rPr>
              <w:t>,512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Осуществление издательской деятельности областными государственными учреждениями в сфере средств массовой информации, учреждёнными Правительством Ульяновской области (газеты)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81 5 07 98713</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161443</w:t>
            </w:r>
            <w:r w:rsidR="00EF144B" w:rsidRPr="004372D2">
              <w:rPr>
                <w:rFonts w:ascii="PT Astra Serif" w:hAnsi="PT Astra Serif"/>
                <w:bCs/>
                <w:color w:val="000000"/>
                <w:sz w:val="28"/>
                <w:szCs w:val="28"/>
              </w:rPr>
              <w:t>,912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146917</w:t>
            </w:r>
            <w:r w:rsidR="00EF144B" w:rsidRPr="004372D2">
              <w:rPr>
                <w:rFonts w:ascii="PT Astra Serif" w:hAnsi="PT Astra Serif"/>
                <w:bCs/>
                <w:color w:val="000000"/>
                <w:sz w:val="28"/>
                <w:szCs w:val="28"/>
              </w:rPr>
              <w:t>,912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146917</w:t>
            </w:r>
            <w:r w:rsidR="00EF144B" w:rsidRPr="004372D2">
              <w:rPr>
                <w:rFonts w:ascii="PT Astra Serif" w:hAnsi="PT Astra Serif"/>
                <w:bCs/>
                <w:color w:val="000000"/>
                <w:sz w:val="28"/>
                <w:szCs w:val="28"/>
              </w:rPr>
              <w:t>,912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81 5 07 98713</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161443</w:t>
            </w:r>
            <w:r w:rsidR="00EF144B" w:rsidRPr="004372D2">
              <w:rPr>
                <w:rFonts w:ascii="PT Astra Serif" w:hAnsi="PT Astra Serif"/>
                <w:bCs/>
                <w:color w:val="000000"/>
                <w:sz w:val="28"/>
                <w:szCs w:val="28"/>
              </w:rPr>
              <w:t>,912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146917</w:t>
            </w:r>
            <w:r w:rsidR="00EF144B" w:rsidRPr="004372D2">
              <w:rPr>
                <w:rFonts w:ascii="PT Astra Serif" w:hAnsi="PT Astra Serif"/>
                <w:bCs/>
                <w:color w:val="000000"/>
                <w:sz w:val="28"/>
                <w:szCs w:val="28"/>
              </w:rPr>
              <w:t>,912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146917</w:t>
            </w:r>
            <w:r w:rsidR="00EF144B" w:rsidRPr="004372D2">
              <w:rPr>
                <w:rFonts w:ascii="PT Astra Serif" w:hAnsi="PT Astra Serif"/>
                <w:bCs/>
                <w:color w:val="000000"/>
                <w:sz w:val="28"/>
                <w:szCs w:val="28"/>
              </w:rPr>
              <w:t>,912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Осуществление издательской деятельности областными государственными учреждениями в сфере средств массовой информации, учреждёнными Правительством Ульяновской области (журналы)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81 5 07 98715</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5800</w:t>
            </w:r>
            <w:r w:rsidR="00EF144B" w:rsidRPr="004372D2">
              <w:rPr>
                <w:rFonts w:ascii="PT Astra Serif" w:hAnsi="PT Astra Serif"/>
                <w:bCs/>
                <w:color w:val="000000"/>
                <w:sz w:val="28"/>
                <w:szCs w:val="28"/>
              </w:rPr>
              <w:t>,476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3300</w:t>
            </w:r>
            <w:r w:rsidR="00EF144B" w:rsidRPr="004372D2">
              <w:rPr>
                <w:rFonts w:ascii="PT Astra Serif" w:hAnsi="PT Astra Serif"/>
                <w:bCs/>
                <w:color w:val="000000"/>
                <w:sz w:val="28"/>
                <w:szCs w:val="28"/>
              </w:rPr>
              <w:t>,476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3300</w:t>
            </w:r>
            <w:r w:rsidR="00EF144B" w:rsidRPr="004372D2">
              <w:rPr>
                <w:rFonts w:ascii="PT Astra Serif" w:hAnsi="PT Astra Serif"/>
                <w:bCs/>
                <w:color w:val="000000"/>
                <w:sz w:val="28"/>
                <w:szCs w:val="28"/>
              </w:rPr>
              <w:t>,476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81 5 07 98715</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5800</w:t>
            </w:r>
            <w:r w:rsidR="00EF144B" w:rsidRPr="004372D2">
              <w:rPr>
                <w:rFonts w:ascii="PT Astra Serif" w:hAnsi="PT Astra Serif"/>
                <w:bCs/>
                <w:color w:val="000000"/>
                <w:sz w:val="28"/>
                <w:szCs w:val="28"/>
              </w:rPr>
              <w:t>,476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3300</w:t>
            </w:r>
            <w:r w:rsidR="00EF144B" w:rsidRPr="004372D2">
              <w:rPr>
                <w:rFonts w:ascii="PT Astra Serif" w:hAnsi="PT Astra Serif"/>
                <w:bCs/>
                <w:color w:val="000000"/>
                <w:sz w:val="28"/>
                <w:szCs w:val="28"/>
              </w:rPr>
              <w:t>,476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3300</w:t>
            </w:r>
            <w:r w:rsidR="00EF144B" w:rsidRPr="004372D2">
              <w:rPr>
                <w:rFonts w:ascii="PT Astra Serif" w:hAnsi="PT Astra Serif"/>
                <w:bCs/>
                <w:color w:val="000000"/>
                <w:sz w:val="28"/>
                <w:szCs w:val="28"/>
              </w:rPr>
              <w:t>,476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Государственно-общественное партнёрство в сфере реализации государственной национальной политики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81 5 08 00000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3600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3600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по результатам конкурсов грантов в форме субсидий из областного бюджета Ульяновской области социально ориентированным некоммерческим организациям, реализующим на территории Улья</w:t>
            </w:r>
            <w:r w:rsidRPr="004372D2">
              <w:rPr>
                <w:rFonts w:ascii="PT Astra Serif" w:hAnsi="PT Astra Serif"/>
                <w:bCs/>
                <w:color w:val="000000"/>
                <w:sz w:val="28"/>
                <w:szCs w:val="28"/>
              </w:rPr>
              <w:lastRenderedPageBreak/>
              <w:t>новской области проекты в сфере укрепления гражданского единства и гармонизации межнациональных отношений, направленные в том числе на патриотическое воспитание, на распространение информации о традициях и культуре народов России, проживающих в Ульяновской области, противодействие фальсификации истории, поддержку традиционных духовных и нравственных ценностей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81 5 08 25370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3600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3600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81 5 08 25370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3600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3600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Укрепление статуса русского языка как государственного языка Российской Федерации и сохранение языков народов России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81 5 09 00000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Организация и проведение социально значимых мероприятий, направленных на укрепление статуса русского языка как </w:t>
            </w:r>
            <w:proofErr w:type="spellStart"/>
            <w:proofErr w:type="gramStart"/>
            <w:r w:rsidRPr="004372D2">
              <w:rPr>
                <w:rFonts w:ascii="PT Astra Serif" w:hAnsi="PT Astra Serif"/>
                <w:bCs/>
                <w:color w:val="000000"/>
                <w:sz w:val="28"/>
                <w:szCs w:val="28"/>
              </w:rPr>
              <w:t>госу</w:t>
            </w:r>
            <w:proofErr w:type="spellEnd"/>
            <w:r w:rsidR="00580B1D">
              <w:rPr>
                <w:rFonts w:ascii="PT Astra Serif" w:hAnsi="PT Astra Serif"/>
                <w:bCs/>
                <w:color w:val="000000"/>
                <w:sz w:val="28"/>
                <w:szCs w:val="28"/>
              </w:rPr>
              <w:t>-</w:t>
            </w:r>
            <w:r w:rsidRPr="004372D2">
              <w:rPr>
                <w:rFonts w:ascii="PT Astra Serif" w:hAnsi="PT Astra Serif"/>
                <w:bCs/>
                <w:color w:val="000000"/>
                <w:sz w:val="28"/>
                <w:szCs w:val="28"/>
              </w:rPr>
              <w:t>дарственного</w:t>
            </w:r>
            <w:proofErr w:type="gramEnd"/>
            <w:r w:rsidRPr="004372D2">
              <w:rPr>
                <w:rFonts w:ascii="PT Astra Serif" w:hAnsi="PT Astra Serif"/>
                <w:bCs/>
                <w:color w:val="000000"/>
                <w:sz w:val="28"/>
                <w:szCs w:val="28"/>
              </w:rPr>
              <w:t xml:space="preserve"> языка Российской Федерации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81 5 09 25380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81 5 09 25380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Организация и проведение социально значимых мероприятий, направленных на сохранение и поддержку русского языка Российской Федерации и языков народов Рос</w:t>
            </w:r>
            <w:r w:rsidRPr="004372D2">
              <w:rPr>
                <w:rFonts w:ascii="PT Astra Serif" w:hAnsi="PT Astra Serif"/>
                <w:bCs/>
                <w:color w:val="000000"/>
                <w:sz w:val="28"/>
                <w:szCs w:val="28"/>
              </w:rPr>
              <w:lastRenderedPageBreak/>
              <w:t>сийской Федерации, проживающих на территории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81 5 09 25390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81 5 09 25390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
                <w:bCs/>
                <w:color w:val="000000"/>
                <w:sz w:val="28"/>
                <w:szCs w:val="28"/>
              </w:rPr>
            </w:pPr>
            <w:r w:rsidRPr="004372D2">
              <w:rPr>
                <w:rFonts w:ascii="PT Astra Serif" w:hAnsi="PT Astra Serif"/>
                <w:b/>
                <w:bCs/>
                <w:color w:val="000000"/>
                <w:sz w:val="28"/>
                <w:szCs w:val="28"/>
              </w:rPr>
              <w:t xml:space="preserve">Государственная программа Ульяновской области </w:t>
            </w:r>
            <w:r w:rsidR="00C8275E">
              <w:rPr>
                <w:rFonts w:ascii="PT Astra Serif" w:hAnsi="PT Astra Serif"/>
                <w:b/>
                <w:bCs/>
                <w:color w:val="000000"/>
                <w:sz w:val="28"/>
                <w:szCs w:val="28"/>
              </w:rPr>
              <w:t>«</w:t>
            </w:r>
            <w:r w:rsidRPr="004372D2">
              <w:rPr>
                <w:rFonts w:ascii="PT Astra Serif" w:hAnsi="PT Astra Serif"/>
                <w:b/>
                <w:bCs/>
                <w:color w:val="000000"/>
                <w:sz w:val="28"/>
                <w:szCs w:val="28"/>
              </w:rPr>
              <w:t>Развитие жилищно-комму</w:t>
            </w:r>
            <w:r w:rsidR="00950AFF">
              <w:rPr>
                <w:rFonts w:ascii="PT Astra Serif" w:hAnsi="PT Astra Serif"/>
                <w:b/>
                <w:bCs/>
                <w:color w:val="000000"/>
                <w:sz w:val="28"/>
                <w:szCs w:val="28"/>
              </w:rPr>
              <w:t>-</w:t>
            </w:r>
            <w:proofErr w:type="spellStart"/>
            <w:r w:rsidRPr="004372D2">
              <w:rPr>
                <w:rFonts w:ascii="PT Astra Serif" w:hAnsi="PT Astra Serif"/>
                <w:b/>
                <w:bCs/>
                <w:color w:val="000000"/>
                <w:sz w:val="28"/>
                <w:szCs w:val="28"/>
              </w:rPr>
              <w:t>нального</w:t>
            </w:r>
            <w:proofErr w:type="spellEnd"/>
            <w:r w:rsidRPr="004372D2">
              <w:rPr>
                <w:rFonts w:ascii="PT Astra Serif" w:hAnsi="PT Astra Serif"/>
                <w:b/>
                <w:bCs/>
                <w:color w:val="000000"/>
                <w:sz w:val="28"/>
                <w:szCs w:val="28"/>
              </w:rPr>
              <w:t xml:space="preserve"> хозяйства и повышение энергетической эффективности в Ульяновской области</w:t>
            </w:r>
            <w:r w:rsidR="00C8275E">
              <w:rPr>
                <w:rFonts w:ascii="PT Astra Serif" w:hAnsi="PT Astra Serif"/>
                <w:b/>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83 0 00 00000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1018699</w:t>
            </w:r>
            <w:r w:rsidR="00EF144B" w:rsidRPr="004372D2">
              <w:rPr>
                <w:rFonts w:ascii="PT Astra Serif" w:hAnsi="PT Astra Serif"/>
                <w:b/>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1000189</w:t>
            </w:r>
            <w:r w:rsidR="00EF144B" w:rsidRPr="004372D2">
              <w:rPr>
                <w:rFonts w:ascii="PT Astra Serif" w:hAnsi="PT Astra Serif"/>
                <w:b/>
                <w:bCs/>
                <w:color w:val="000000"/>
                <w:sz w:val="28"/>
                <w:szCs w:val="28"/>
              </w:rPr>
              <w:t>,94</w:t>
            </w:r>
          </w:p>
        </w:tc>
        <w:tc>
          <w:tcPr>
            <w:tcW w:w="2126"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973989</w:t>
            </w:r>
            <w:r w:rsidR="00EF144B" w:rsidRPr="004372D2">
              <w:rPr>
                <w:rFonts w:ascii="PT Astra Serif" w:hAnsi="PT Astra Serif"/>
                <w:b/>
                <w:bCs/>
                <w:color w:val="000000"/>
                <w:sz w:val="28"/>
                <w:szCs w:val="28"/>
              </w:rPr>
              <w:t>,94</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83 1 00 00000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136944</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Региональный проект </w:t>
            </w:r>
            <w:r w:rsidR="00C8275E">
              <w:rPr>
                <w:rFonts w:ascii="PT Astra Serif" w:hAnsi="PT Astra Serif"/>
                <w:bCs/>
                <w:color w:val="000000"/>
                <w:sz w:val="28"/>
                <w:szCs w:val="28"/>
              </w:rPr>
              <w:t>«</w:t>
            </w:r>
            <w:r w:rsidRPr="004372D2">
              <w:rPr>
                <w:rFonts w:ascii="PT Astra Serif" w:hAnsi="PT Astra Serif"/>
                <w:bCs/>
                <w:color w:val="000000"/>
                <w:sz w:val="28"/>
                <w:szCs w:val="28"/>
              </w:rPr>
              <w:t>Оздоровление Волги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83 1 G6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136944</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Сокращение доли загрязнённых сточных вод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83 1 G6 50130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136944</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83 1 G6 50130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136944</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Комплекс</w:t>
            </w:r>
            <w:r w:rsidR="00A77C42">
              <w:rPr>
                <w:rFonts w:ascii="PT Astra Serif" w:hAnsi="PT Astra Serif"/>
                <w:bCs/>
                <w:color w:val="000000"/>
                <w:sz w:val="28"/>
                <w:szCs w:val="28"/>
              </w:rPr>
              <w:t>ы</w:t>
            </w:r>
            <w:r w:rsidRPr="004372D2">
              <w:rPr>
                <w:rFonts w:ascii="PT Astra Serif" w:hAnsi="PT Astra Serif"/>
                <w:bCs/>
                <w:color w:val="000000"/>
                <w:sz w:val="28"/>
                <w:szCs w:val="28"/>
              </w:rPr>
              <w:t xml:space="preserve"> процессных мероприятий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83 5 00 00000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881754</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1000189</w:t>
            </w:r>
            <w:r w:rsidR="00EF144B" w:rsidRPr="004372D2">
              <w:rPr>
                <w:rFonts w:ascii="PT Astra Serif" w:hAnsi="PT Astra Serif"/>
                <w:bCs/>
                <w:color w:val="000000"/>
                <w:sz w:val="28"/>
                <w:szCs w:val="28"/>
              </w:rPr>
              <w:t>,94</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973989</w:t>
            </w:r>
            <w:r w:rsidR="00EF144B" w:rsidRPr="004372D2">
              <w:rPr>
                <w:rFonts w:ascii="PT Astra Serif" w:hAnsi="PT Astra Serif"/>
                <w:bCs/>
                <w:color w:val="000000"/>
                <w:sz w:val="28"/>
                <w:szCs w:val="28"/>
              </w:rPr>
              <w:t>,94</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Обращение с твёрдыми коммунальными отходами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83 5 01 00000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16400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12600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Проведение работ по определению нормативов накопления твёрдых коммунальных отходов на территории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83 5 01 29110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2400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5600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w:t>
            </w:r>
            <w:r w:rsidRPr="004372D2">
              <w:rPr>
                <w:rFonts w:ascii="PT Astra Serif" w:hAnsi="PT Astra Serif"/>
                <w:bCs/>
                <w:color w:val="000000"/>
                <w:sz w:val="28"/>
                <w:szCs w:val="28"/>
              </w:rPr>
              <w:lastRenderedPageBreak/>
              <w:t>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83 5 01 29110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2400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5600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Корректировка территориальной схемы обращения с отходами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83 5 01 29130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83 5 01 29130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субсидий из областного бюджета Ульяновской области бюджетам муниципальных образований Ульяновской области в целях </w:t>
            </w:r>
            <w:proofErr w:type="spellStart"/>
            <w:r w:rsidRPr="004372D2">
              <w:rPr>
                <w:rFonts w:ascii="PT Astra Serif" w:hAnsi="PT Astra Serif"/>
                <w:bCs/>
                <w:color w:val="000000"/>
                <w:sz w:val="28"/>
                <w:szCs w:val="28"/>
              </w:rPr>
              <w:t>софинансирования</w:t>
            </w:r>
            <w:proofErr w:type="spellEnd"/>
            <w:r w:rsidRPr="004372D2">
              <w:rPr>
                <w:rFonts w:ascii="PT Astra Serif" w:hAnsi="PT Astra Serif"/>
                <w:bCs/>
                <w:color w:val="000000"/>
                <w:sz w:val="28"/>
                <w:szCs w:val="28"/>
              </w:rPr>
              <w:t xml:space="preserve"> расходных обязательств, связанных с обустройством мест (площадок) накопления твёрдых коммунальных отходов, в том числе для раздельного накопления твёрдых коммунальных отходов</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83 5 01 70070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83 5 01 70070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субсидий из областного бюджета Ульяновской области бюджетам муниципальных образований Ульяновской области в целях </w:t>
            </w:r>
            <w:proofErr w:type="spellStart"/>
            <w:r w:rsidRPr="004372D2">
              <w:rPr>
                <w:rFonts w:ascii="PT Astra Serif" w:hAnsi="PT Astra Serif"/>
                <w:bCs/>
                <w:color w:val="000000"/>
                <w:sz w:val="28"/>
                <w:szCs w:val="28"/>
              </w:rPr>
              <w:t>софинансирования</w:t>
            </w:r>
            <w:proofErr w:type="spellEnd"/>
            <w:r w:rsidRPr="004372D2">
              <w:rPr>
                <w:rFonts w:ascii="PT Astra Serif" w:hAnsi="PT Astra Serif"/>
                <w:bCs/>
                <w:color w:val="000000"/>
                <w:sz w:val="28"/>
                <w:szCs w:val="28"/>
              </w:rPr>
              <w:t xml:space="preserve"> расходных обязательств, связанных с реализацией мероприятий, направленных на приобретение контейнеров (бункеров) для накопления твёрдых коммунальных отходов</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83 5 01 70080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83 5 01 70080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Организация водоснабжения и водоотведения в </w:t>
            </w:r>
            <w:r w:rsidRPr="004372D2">
              <w:rPr>
                <w:rFonts w:ascii="PT Astra Serif" w:hAnsi="PT Astra Serif"/>
                <w:bCs/>
                <w:color w:val="000000"/>
                <w:sz w:val="28"/>
                <w:szCs w:val="28"/>
              </w:rPr>
              <w:lastRenderedPageBreak/>
              <w:t>населённых пунктах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83 5 03 00000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380000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410000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субсидий из областного бюджета Ульяновской области областным государственным </w:t>
            </w:r>
            <w:r w:rsidR="00C1475E" w:rsidRPr="004372D2">
              <w:rPr>
                <w:rFonts w:ascii="PT Astra Serif" w:hAnsi="PT Astra Serif"/>
                <w:bCs/>
                <w:color w:val="000000"/>
                <w:sz w:val="28"/>
                <w:szCs w:val="28"/>
              </w:rPr>
              <w:t>казённым</w:t>
            </w:r>
            <w:r w:rsidRPr="004372D2">
              <w:rPr>
                <w:rFonts w:ascii="PT Astra Serif" w:hAnsi="PT Astra Serif"/>
                <w:bCs/>
                <w:color w:val="000000"/>
                <w:sz w:val="28"/>
                <w:szCs w:val="28"/>
              </w:rPr>
              <w:t xml:space="preserve"> предприятиям Ульяновской области в целях возмещения затрат, связанных с деятельностью по выполнению работ и оказанию услуг в сфере водоснабжения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83 5 03 29010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83 5 03 29010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субсидий из областного бюджета Ульяновской области бюджетам муниципальных образований Ульяновской области в целях </w:t>
            </w:r>
            <w:proofErr w:type="spellStart"/>
            <w:r w:rsidRPr="004372D2">
              <w:rPr>
                <w:rFonts w:ascii="PT Astra Serif" w:hAnsi="PT Astra Serif"/>
                <w:bCs/>
                <w:color w:val="000000"/>
                <w:sz w:val="28"/>
                <w:szCs w:val="28"/>
              </w:rPr>
              <w:t>софинансирования</w:t>
            </w:r>
            <w:proofErr w:type="spellEnd"/>
            <w:r w:rsidRPr="004372D2">
              <w:rPr>
                <w:rFonts w:ascii="PT Astra Serif" w:hAnsi="PT Astra Serif"/>
                <w:bCs/>
                <w:color w:val="000000"/>
                <w:sz w:val="28"/>
                <w:szCs w:val="28"/>
              </w:rPr>
              <w:t xml:space="preserve"> расходных обязательств, связанных с реализацией мероприятий, направленных на строительство, реконструкцию, ремонт объектов водоснабжения и водоотведения, подготовку проектной документации, включая погашение кредиторской задолженности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83 5 03 70020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83 5 03 70020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Организация газоснабжения в населённых пунктах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83 5 04 00000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23930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77050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79050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из областного бюджета Ульяновской области областным государственным казённым предприятиям Ульяновской области в целях возмещения затрат в связи с выполнением работ и оказа</w:t>
            </w:r>
            <w:r w:rsidRPr="004372D2">
              <w:rPr>
                <w:rFonts w:ascii="PT Astra Serif" w:hAnsi="PT Astra Serif"/>
                <w:bCs/>
                <w:color w:val="000000"/>
                <w:sz w:val="28"/>
                <w:szCs w:val="28"/>
              </w:rPr>
              <w:lastRenderedPageBreak/>
              <w:t>нием услуг в сфере газификации и газоснабжения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83 5 04 29150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22930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24050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24050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83 5 04 29150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22930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24050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24050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из областного бюджета Ульяновской области газораспределительным организациям в целях возмещения недополученных доходов в связи с реализацией населению Ульяновской области сжиженного углеводородного газа для бытовых нужд по подлежащим регулированию ценам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83 5 04 29190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53000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55000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83 5 04 29190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53000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55000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Возмещение недополученных доходов областным государственным казённым предприятиям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83 5 05 00000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135000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из областного бюджета Ульяновской области областным государственным казённым предприятиям Ульяновской области в целях возмещения недополученных доходов в связи с установлением льготных тарифов на питьевую воду (питьевое водоснабжение) и (или) водоотведение, реализуемое населению на территории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83 5 05 29030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85000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83 5 05 29030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85000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субсидий из областного бюджета Ульяновской области областным </w:t>
            </w:r>
            <w:r w:rsidRPr="004372D2">
              <w:rPr>
                <w:rFonts w:ascii="PT Astra Serif" w:hAnsi="PT Astra Serif"/>
                <w:bCs/>
                <w:color w:val="000000"/>
                <w:sz w:val="28"/>
                <w:szCs w:val="28"/>
              </w:rPr>
              <w:lastRenderedPageBreak/>
              <w:t>государственным казённым предприятиям Ульяновской области в целях возмещения недополученных доходов в связи с установлением льготных тарифов на тепловую энергию, горячее водоснабжение</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83 5 05 9Т040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83 5 05 9Т040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Организация теплоснабжения в населённых пунктах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83 5 06 00000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215040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135040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из областного бюджета Ульяновской области областным государственным казённым предприятиям Ульяновской области в целях финансового обеспечения затрат, связанных со строительством и модернизацией теплоисточников и тепловых сетей, в том числе затрат, связанных с внесением платы по договорам финансовой аренды (лизинга) и (или) договорам финансирования под уступку денежного требования (договорам факторинга)</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83 5 06 29140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15040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15040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83 5 06 29140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15040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15040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субсидий из областного бюджета Ульяновской области областным государственным </w:t>
            </w:r>
            <w:r w:rsidR="00C1475E" w:rsidRPr="004372D2">
              <w:rPr>
                <w:rFonts w:ascii="PT Astra Serif" w:hAnsi="PT Astra Serif"/>
                <w:bCs/>
                <w:color w:val="000000"/>
                <w:sz w:val="28"/>
                <w:szCs w:val="28"/>
              </w:rPr>
              <w:t>казённым</w:t>
            </w:r>
            <w:r w:rsidRPr="004372D2">
              <w:rPr>
                <w:rFonts w:ascii="PT Astra Serif" w:hAnsi="PT Astra Serif"/>
                <w:bCs/>
                <w:color w:val="000000"/>
                <w:sz w:val="28"/>
                <w:szCs w:val="28"/>
              </w:rPr>
              <w:t xml:space="preserve"> предприятиям Ульяновской области в целях возмещения затрат, связанных с выполнением работ и оказанием услуг в сфере теплоснабжения (в том числе затрат, связанных с погашением </w:t>
            </w:r>
            <w:r w:rsidRPr="004372D2">
              <w:rPr>
                <w:rFonts w:ascii="PT Astra Serif" w:hAnsi="PT Astra Serif"/>
                <w:bCs/>
                <w:color w:val="000000"/>
                <w:sz w:val="28"/>
                <w:szCs w:val="28"/>
              </w:rPr>
              <w:lastRenderedPageBreak/>
              <w:t xml:space="preserve">кредиторской задолженности), а также затрат, связанных с реализацией мероприятий по обеспечению антитеррористической </w:t>
            </w:r>
            <w:r w:rsidR="00C1475E" w:rsidRPr="004372D2">
              <w:rPr>
                <w:rFonts w:ascii="PT Astra Serif" w:hAnsi="PT Astra Serif"/>
                <w:bCs/>
                <w:color w:val="000000"/>
                <w:sz w:val="28"/>
                <w:szCs w:val="28"/>
              </w:rPr>
              <w:t>защищённости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83 5 06 9Т020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83 5 06 9Т020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Энергосбережение и повышение энергетической эффективности в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83 5 07 00000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Организация проведения для председателей советов многоквартирных домов в Ульяновской области обучающих семинарских и курсовых занятий по вопросам, возникающим в сфере жилищно-коммунального хозяйства</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83 5 07 29180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83 5 07 29180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субсидий из областного бюджета Ульяновской области бюджетам муниципальных образований Ульяновской области в целях </w:t>
            </w:r>
            <w:proofErr w:type="spellStart"/>
            <w:r w:rsidRPr="004372D2">
              <w:rPr>
                <w:rFonts w:ascii="PT Astra Serif" w:hAnsi="PT Astra Serif"/>
                <w:bCs/>
                <w:color w:val="000000"/>
                <w:sz w:val="28"/>
                <w:szCs w:val="28"/>
              </w:rPr>
              <w:t>софинансирования</w:t>
            </w:r>
            <w:proofErr w:type="spellEnd"/>
            <w:r w:rsidRPr="004372D2">
              <w:rPr>
                <w:rFonts w:ascii="PT Astra Serif" w:hAnsi="PT Astra Serif"/>
                <w:bCs/>
                <w:color w:val="000000"/>
                <w:sz w:val="28"/>
                <w:szCs w:val="28"/>
              </w:rPr>
              <w:t xml:space="preserve"> расходных обязательств, возникающих в связи с реализацией мероприятий по закупке светильников с высоким классом энергетической эффективности, строительством, реконструкцией и ремонтом объектов наружного освещения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83 5 07 70150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83 5 07 70150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lastRenderedPageBreak/>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Обеспечение реализации государственной программы</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83 5 08 00000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124684</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130599</w:t>
            </w:r>
            <w:r w:rsidR="00EF144B" w:rsidRPr="004372D2">
              <w:rPr>
                <w:rFonts w:ascii="PT Astra Serif" w:hAnsi="PT Astra Serif"/>
                <w:bCs/>
                <w:color w:val="000000"/>
                <w:sz w:val="28"/>
                <w:szCs w:val="28"/>
              </w:rPr>
              <w:t>,94</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131239</w:t>
            </w:r>
            <w:r w:rsidR="00EF144B" w:rsidRPr="004372D2">
              <w:rPr>
                <w:rFonts w:ascii="PT Astra Serif" w:hAnsi="PT Astra Serif"/>
                <w:bCs/>
                <w:color w:val="000000"/>
                <w:sz w:val="28"/>
                <w:szCs w:val="28"/>
              </w:rPr>
              <w:t>,94</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Фонду модернизации жилищно-коммунального комплекса Ульяновской области в целях финансового обеспечения части затрат, возникающих в связи с осуществлением им своей деятельности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83 5 08 40210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70497</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76412</w:t>
            </w:r>
            <w:r w:rsidR="00EF144B" w:rsidRPr="004372D2">
              <w:rPr>
                <w:rFonts w:ascii="PT Astra Serif" w:hAnsi="PT Astra Serif"/>
                <w:bCs/>
                <w:color w:val="000000"/>
                <w:sz w:val="28"/>
                <w:szCs w:val="28"/>
              </w:rPr>
              <w:t>,54</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77052</w:t>
            </w:r>
            <w:r w:rsidR="00EF144B" w:rsidRPr="004372D2">
              <w:rPr>
                <w:rFonts w:ascii="PT Astra Serif" w:hAnsi="PT Astra Serif"/>
                <w:bCs/>
                <w:color w:val="000000"/>
                <w:sz w:val="28"/>
                <w:szCs w:val="28"/>
              </w:rPr>
              <w:t>,54</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83 5 08 40210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70497</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76412</w:t>
            </w:r>
            <w:r w:rsidR="00EF144B" w:rsidRPr="004372D2">
              <w:rPr>
                <w:rFonts w:ascii="PT Astra Serif" w:hAnsi="PT Astra Serif"/>
                <w:bCs/>
                <w:color w:val="000000"/>
                <w:sz w:val="28"/>
                <w:szCs w:val="28"/>
              </w:rPr>
              <w:t>,54</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77052</w:t>
            </w:r>
            <w:r w:rsidR="00EF144B" w:rsidRPr="004372D2">
              <w:rPr>
                <w:rFonts w:ascii="PT Astra Serif" w:hAnsi="PT Astra Serif"/>
                <w:bCs/>
                <w:color w:val="000000"/>
                <w:sz w:val="28"/>
                <w:szCs w:val="28"/>
              </w:rPr>
              <w:t>,54</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Обеспечение деятельности государственных органов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83 5 08 80010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54187</w:t>
            </w:r>
            <w:r w:rsidR="00EF144B" w:rsidRPr="004372D2">
              <w:rPr>
                <w:rFonts w:ascii="PT Astra Serif" w:hAnsi="PT Astra Serif"/>
                <w:bCs/>
                <w:color w:val="000000"/>
                <w:sz w:val="28"/>
                <w:szCs w:val="28"/>
              </w:rPr>
              <w:t>,4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54187</w:t>
            </w:r>
            <w:r w:rsidR="00EF144B" w:rsidRPr="004372D2">
              <w:rPr>
                <w:rFonts w:ascii="PT Astra Serif" w:hAnsi="PT Astra Serif"/>
                <w:bCs/>
                <w:color w:val="000000"/>
                <w:sz w:val="28"/>
                <w:szCs w:val="28"/>
              </w:rPr>
              <w:t>,4</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54187</w:t>
            </w:r>
            <w:r w:rsidR="00EF144B" w:rsidRPr="004372D2">
              <w:rPr>
                <w:rFonts w:ascii="PT Astra Serif" w:hAnsi="PT Astra Serif"/>
                <w:bCs/>
                <w:color w:val="000000"/>
                <w:sz w:val="28"/>
                <w:szCs w:val="28"/>
              </w:rPr>
              <w:t>,4</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83 5 08 80010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50077</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50077</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50077</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83 5 08 80010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4110</w:t>
            </w:r>
            <w:r w:rsidR="00EF144B" w:rsidRPr="004372D2">
              <w:rPr>
                <w:rFonts w:ascii="PT Astra Serif" w:hAnsi="PT Astra Serif"/>
                <w:bCs/>
                <w:color w:val="000000"/>
                <w:sz w:val="28"/>
                <w:szCs w:val="28"/>
              </w:rPr>
              <w:t>,4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4110</w:t>
            </w:r>
            <w:r w:rsidR="00EF144B" w:rsidRPr="004372D2">
              <w:rPr>
                <w:rFonts w:ascii="PT Astra Serif" w:hAnsi="PT Astra Serif"/>
                <w:bCs/>
                <w:color w:val="000000"/>
                <w:sz w:val="28"/>
                <w:szCs w:val="28"/>
              </w:rPr>
              <w:t>,4</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4110</w:t>
            </w:r>
            <w:r w:rsidR="00EF144B" w:rsidRPr="004372D2">
              <w:rPr>
                <w:rFonts w:ascii="PT Astra Serif" w:hAnsi="PT Astra Serif"/>
                <w:bCs/>
                <w:color w:val="000000"/>
                <w:sz w:val="28"/>
                <w:szCs w:val="28"/>
              </w:rPr>
              <w:t>,4</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
                <w:bCs/>
                <w:color w:val="000000"/>
                <w:sz w:val="28"/>
                <w:szCs w:val="28"/>
              </w:rPr>
            </w:pPr>
            <w:r w:rsidRPr="004372D2">
              <w:rPr>
                <w:rFonts w:ascii="PT Astra Serif" w:hAnsi="PT Astra Serif"/>
                <w:b/>
                <w:bCs/>
                <w:color w:val="000000"/>
                <w:sz w:val="28"/>
                <w:szCs w:val="28"/>
              </w:rPr>
              <w:t xml:space="preserve">Государственная программа Ульяновской области </w:t>
            </w:r>
            <w:r w:rsidR="00C8275E">
              <w:rPr>
                <w:rFonts w:ascii="PT Astra Serif" w:hAnsi="PT Astra Serif"/>
                <w:b/>
                <w:bCs/>
                <w:color w:val="000000"/>
                <w:sz w:val="28"/>
                <w:szCs w:val="28"/>
              </w:rPr>
              <w:t>«</w:t>
            </w:r>
            <w:r w:rsidRPr="004372D2">
              <w:rPr>
                <w:rFonts w:ascii="PT Astra Serif" w:hAnsi="PT Astra Serif"/>
                <w:b/>
                <w:bCs/>
                <w:color w:val="000000"/>
                <w:sz w:val="28"/>
                <w:szCs w:val="28"/>
              </w:rPr>
              <w:t>Развитие государственного управления в Ульяновской области</w:t>
            </w:r>
            <w:r w:rsidR="00C8275E">
              <w:rPr>
                <w:rFonts w:ascii="PT Astra Serif" w:hAnsi="PT Astra Serif"/>
                <w:b/>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84 0 00 00000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571638</w:t>
            </w:r>
            <w:r w:rsidR="00EF144B" w:rsidRPr="004372D2">
              <w:rPr>
                <w:rFonts w:ascii="PT Astra Serif" w:hAnsi="PT Astra Serif"/>
                <w:b/>
                <w:bCs/>
                <w:color w:val="000000"/>
                <w:sz w:val="28"/>
                <w:szCs w:val="28"/>
              </w:rPr>
              <w:t>,7</w:t>
            </w:r>
          </w:p>
        </w:tc>
        <w:tc>
          <w:tcPr>
            <w:tcW w:w="2267"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485649</w:t>
            </w:r>
            <w:r w:rsidR="00EF144B" w:rsidRPr="004372D2">
              <w:rPr>
                <w:rFonts w:ascii="PT Astra Serif" w:hAnsi="PT Astra Serif"/>
                <w:b/>
                <w:bCs/>
                <w:color w:val="000000"/>
                <w:sz w:val="28"/>
                <w:szCs w:val="28"/>
              </w:rPr>
              <w:t>,1</w:t>
            </w:r>
          </w:p>
        </w:tc>
        <w:tc>
          <w:tcPr>
            <w:tcW w:w="2126"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485649</w:t>
            </w:r>
            <w:r w:rsidR="00EF144B" w:rsidRPr="004372D2">
              <w:rPr>
                <w:rFonts w:ascii="PT Astra Serif" w:hAnsi="PT Astra Serif"/>
                <w:b/>
                <w:bCs/>
                <w:color w:val="000000"/>
                <w:sz w:val="28"/>
                <w:szCs w:val="28"/>
              </w:rPr>
              <w:t>,1</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Комплексы процессных мероприятий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84 5 00 00000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571638</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485649</w:t>
            </w:r>
            <w:r w:rsidR="00EF144B" w:rsidRPr="004372D2">
              <w:rPr>
                <w:rFonts w:ascii="PT Astra Serif" w:hAnsi="PT Astra Serif"/>
                <w:bCs/>
                <w:color w:val="000000"/>
                <w:sz w:val="28"/>
                <w:szCs w:val="28"/>
              </w:rPr>
              <w:t>,1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485649</w:t>
            </w:r>
            <w:r w:rsidR="00EF144B" w:rsidRPr="004372D2">
              <w:rPr>
                <w:rFonts w:ascii="PT Astra Serif" w:hAnsi="PT Astra Serif"/>
                <w:bCs/>
                <w:color w:val="000000"/>
                <w:sz w:val="28"/>
                <w:szCs w:val="28"/>
              </w:rPr>
              <w:t>,1</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Со</w:t>
            </w:r>
            <w:r w:rsidRPr="004372D2">
              <w:rPr>
                <w:rFonts w:ascii="PT Astra Serif" w:hAnsi="PT Astra Serif"/>
                <w:bCs/>
                <w:color w:val="000000"/>
                <w:sz w:val="28"/>
                <w:szCs w:val="28"/>
              </w:rPr>
              <w:lastRenderedPageBreak/>
              <w:t>вершенствование кадровой работы в системе государственного и муниципального управления в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84 5 01 00000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1115</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34</w:t>
            </w:r>
            <w:r w:rsidR="00EF144B" w:rsidRPr="004372D2">
              <w:rPr>
                <w:rFonts w:ascii="PT Astra Serif" w:hAnsi="PT Astra Serif"/>
                <w:bCs/>
                <w:color w:val="000000"/>
                <w:sz w:val="28"/>
                <w:szCs w:val="28"/>
              </w:rPr>
              <w:t>,6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34</w:t>
            </w:r>
            <w:r w:rsidR="00EF144B" w:rsidRPr="004372D2">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D17F14">
            <w:pPr>
              <w:jc w:val="both"/>
              <w:rPr>
                <w:rFonts w:ascii="PT Astra Serif" w:hAnsi="PT Astra Serif"/>
                <w:bCs/>
                <w:color w:val="000000"/>
                <w:sz w:val="28"/>
                <w:szCs w:val="28"/>
              </w:rPr>
            </w:pPr>
            <w:r w:rsidRPr="004372D2">
              <w:rPr>
                <w:rFonts w:ascii="PT Astra Serif" w:hAnsi="PT Astra Serif"/>
                <w:bCs/>
                <w:color w:val="000000"/>
                <w:sz w:val="28"/>
                <w:szCs w:val="28"/>
              </w:rPr>
              <w:t>Обеспечение участия экспертов при проведении конкурсов на замещение вакантных должностей государственной гражданской службы Ульяновской области, на включение в кадровый резерв Ульяновской области на гражданской службе, резерв управленческих кадров Ульяновской области, проведени</w:t>
            </w:r>
            <w:r w:rsidR="00D17F14">
              <w:rPr>
                <w:rFonts w:ascii="PT Astra Serif" w:hAnsi="PT Astra Serif"/>
                <w:bCs/>
                <w:color w:val="000000"/>
                <w:sz w:val="28"/>
                <w:szCs w:val="28"/>
              </w:rPr>
              <w:t>и</w:t>
            </w:r>
            <w:r w:rsidRPr="004372D2">
              <w:rPr>
                <w:rFonts w:ascii="PT Astra Serif" w:hAnsi="PT Astra Serif"/>
                <w:bCs/>
                <w:color w:val="000000"/>
                <w:sz w:val="28"/>
                <w:szCs w:val="28"/>
              </w:rPr>
              <w:t xml:space="preserve"> аттестации государственных гражданских служащих Правительства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84 5 01 26010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84 5 01 26010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Обеспечение функционирования, закупка обновлений автоматизированной системы управления персоналом </w:t>
            </w:r>
            <w:r w:rsidR="00C8275E">
              <w:rPr>
                <w:rFonts w:ascii="PT Astra Serif" w:hAnsi="PT Astra Serif"/>
                <w:bCs/>
                <w:color w:val="000000"/>
                <w:sz w:val="28"/>
                <w:szCs w:val="28"/>
              </w:rPr>
              <w:t>«</w:t>
            </w:r>
            <w:r w:rsidRPr="004372D2">
              <w:rPr>
                <w:rFonts w:ascii="PT Astra Serif" w:hAnsi="PT Astra Serif"/>
                <w:bCs/>
                <w:color w:val="000000"/>
                <w:sz w:val="28"/>
                <w:szCs w:val="28"/>
              </w:rPr>
              <w:t>БОСС-Кадровик</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 в целях обеспечения возможности передачи сведений по вопросам формирования кадрового состава гражданской службы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84 5 01 26020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84 5 01 26020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Организация профессионального образования лиц, замещающих государственные должности Ульяновской области или вы</w:t>
            </w:r>
            <w:r w:rsidRPr="004372D2">
              <w:rPr>
                <w:rFonts w:ascii="PT Astra Serif" w:hAnsi="PT Astra Serif"/>
                <w:bCs/>
                <w:color w:val="000000"/>
                <w:sz w:val="28"/>
                <w:szCs w:val="28"/>
              </w:rPr>
              <w:lastRenderedPageBreak/>
              <w:t xml:space="preserve">борные муниципальные должности, должности гражданской службы, должности муниципальной службы в Ульяновской области, должности, не являющиеся должностями гражданской или муниципальной службы, в государственных органах Ульяновской области, органах местного самоуправления муниципальных образований Ульяновской области, а также работников областных </w:t>
            </w:r>
            <w:proofErr w:type="spellStart"/>
            <w:r w:rsidRPr="004372D2">
              <w:rPr>
                <w:rFonts w:ascii="PT Astra Serif" w:hAnsi="PT Astra Serif"/>
                <w:bCs/>
                <w:color w:val="000000"/>
                <w:sz w:val="28"/>
                <w:szCs w:val="28"/>
              </w:rPr>
              <w:t>го</w:t>
            </w:r>
            <w:r w:rsidR="00580B1D">
              <w:rPr>
                <w:rFonts w:ascii="PT Astra Serif" w:hAnsi="PT Astra Serif"/>
                <w:bCs/>
                <w:color w:val="000000"/>
                <w:sz w:val="28"/>
                <w:szCs w:val="28"/>
              </w:rPr>
              <w:t>-</w:t>
            </w:r>
            <w:r w:rsidRPr="004372D2">
              <w:rPr>
                <w:rFonts w:ascii="PT Astra Serif" w:hAnsi="PT Astra Serif"/>
                <w:bCs/>
                <w:color w:val="000000"/>
                <w:sz w:val="28"/>
                <w:szCs w:val="28"/>
              </w:rPr>
              <w:t>сударственных</w:t>
            </w:r>
            <w:proofErr w:type="spellEnd"/>
            <w:r w:rsidRPr="004372D2">
              <w:rPr>
                <w:rFonts w:ascii="PT Astra Serif" w:hAnsi="PT Astra Serif"/>
                <w:bCs/>
                <w:color w:val="000000"/>
                <w:sz w:val="28"/>
                <w:szCs w:val="28"/>
              </w:rPr>
              <w:t xml:space="preserve"> и муниципальных учреждений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84 5 01 26030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787</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34</w:t>
            </w:r>
            <w:r w:rsidR="00EF144B" w:rsidRPr="004372D2">
              <w:rPr>
                <w:rFonts w:ascii="PT Astra Serif" w:hAnsi="PT Astra Serif"/>
                <w:bCs/>
                <w:color w:val="000000"/>
                <w:sz w:val="28"/>
                <w:szCs w:val="28"/>
              </w:rPr>
              <w:t>,6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34</w:t>
            </w:r>
            <w:r w:rsidR="00EF144B" w:rsidRPr="004372D2">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84 5 01 26030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787</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34</w:t>
            </w:r>
            <w:r w:rsidR="00EF144B" w:rsidRPr="004372D2">
              <w:rPr>
                <w:rFonts w:ascii="PT Astra Serif" w:hAnsi="PT Astra Serif"/>
                <w:bCs/>
                <w:color w:val="000000"/>
                <w:sz w:val="28"/>
                <w:szCs w:val="28"/>
              </w:rPr>
              <w:t>,6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34</w:t>
            </w:r>
            <w:r w:rsidR="00EF144B" w:rsidRPr="004372D2">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грантов в форме субсидий организациям, осуществляющим образовательную деятельность, в целях возмещения затрат, связанных с обучением гражданских служащих на основании государственных образовательных сертификатов на дополнительное профессиональное образование</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84 5 01 26040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109</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84 5 01 26040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109</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Реализация Государственного плана подготовки управленческих кадров для организаций народного хозяйства Российской Федерации на территории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84 5 02 00000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2257</w:t>
            </w:r>
            <w:r w:rsidR="00EF144B" w:rsidRPr="004372D2">
              <w:rPr>
                <w:rFonts w:ascii="PT Astra Serif" w:hAnsi="PT Astra Serif"/>
                <w:bCs/>
                <w:color w:val="000000"/>
                <w:sz w:val="28"/>
                <w:szCs w:val="28"/>
              </w:rPr>
              <w:t>,2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2257</w:t>
            </w:r>
            <w:r w:rsidR="00EF144B" w:rsidRPr="004372D2">
              <w:rPr>
                <w:rFonts w:ascii="PT Astra Serif" w:hAnsi="PT Astra Serif"/>
                <w:bCs/>
                <w:color w:val="000000"/>
                <w:sz w:val="28"/>
                <w:szCs w:val="28"/>
              </w:rPr>
              <w:t>,2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2257</w:t>
            </w:r>
            <w:r w:rsidR="00EF144B" w:rsidRPr="004372D2">
              <w:rPr>
                <w:rFonts w:ascii="PT Astra Serif" w:hAnsi="PT Astra Serif"/>
                <w:bCs/>
                <w:color w:val="000000"/>
                <w:sz w:val="28"/>
                <w:szCs w:val="28"/>
              </w:rPr>
              <w:t>,2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Подготовка управленческих кадров для ор</w:t>
            </w:r>
            <w:r w:rsidRPr="004372D2">
              <w:rPr>
                <w:rFonts w:ascii="PT Astra Serif" w:hAnsi="PT Astra Serif"/>
                <w:bCs/>
                <w:color w:val="000000"/>
                <w:sz w:val="28"/>
                <w:szCs w:val="28"/>
              </w:rPr>
              <w:lastRenderedPageBreak/>
              <w:t>ганизаций народного хозяйства Российской Федерации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84 5 02 R0660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2257</w:t>
            </w:r>
            <w:r w:rsidR="00EF144B" w:rsidRPr="004372D2">
              <w:rPr>
                <w:rFonts w:ascii="PT Astra Serif" w:hAnsi="PT Astra Serif"/>
                <w:bCs/>
                <w:color w:val="000000"/>
                <w:sz w:val="28"/>
                <w:szCs w:val="28"/>
              </w:rPr>
              <w:t>,2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2257</w:t>
            </w:r>
            <w:r w:rsidR="00EF144B" w:rsidRPr="004372D2">
              <w:rPr>
                <w:rFonts w:ascii="PT Astra Serif" w:hAnsi="PT Astra Serif"/>
                <w:bCs/>
                <w:color w:val="000000"/>
                <w:sz w:val="28"/>
                <w:szCs w:val="28"/>
              </w:rPr>
              <w:t>,2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2257</w:t>
            </w:r>
            <w:r w:rsidR="00EF144B" w:rsidRPr="004372D2">
              <w:rPr>
                <w:rFonts w:ascii="PT Astra Serif" w:hAnsi="PT Astra Serif"/>
                <w:bCs/>
                <w:color w:val="000000"/>
                <w:sz w:val="28"/>
                <w:szCs w:val="28"/>
              </w:rPr>
              <w:t>,2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84 5 02 R0660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2257</w:t>
            </w:r>
            <w:r w:rsidR="00EF144B" w:rsidRPr="004372D2">
              <w:rPr>
                <w:rFonts w:ascii="PT Astra Serif" w:hAnsi="PT Astra Serif"/>
                <w:bCs/>
                <w:color w:val="000000"/>
                <w:sz w:val="28"/>
                <w:szCs w:val="28"/>
              </w:rPr>
              <w:t>,2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2257</w:t>
            </w:r>
            <w:r w:rsidR="00EF144B" w:rsidRPr="004372D2">
              <w:rPr>
                <w:rFonts w:ascii="PT Astra Serif" w:hAnsi="PT Astra Serif"/>
                <w:bCs/>
                <w:color w:val="000000"/>
                <w:sz w:val="28"/>
                <w:szCs w:val="28"/>
              </w:rPr>
              <w:t>,2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2257</w:t>
            </w:r>
            <w:r w:rsidR="00EF144B" w:rsidRPr="004372D2">
              <w:rPr>
                <w:rFonts w:ascii="PT Astra Serif" w:hAnsi="PT Astra Serif"/>
                <w:bCs/>
                <w:color w:val="000000"/>
                <w:sz w:val="28"/>
                <w:szCs w:val="28"/>
              </w:rPr>
              <w:t>,2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Обеспечение деятельности Губернатора Ульяновской области и иных государственных органов</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84 5 03 00000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568266</w:t>
            </w:r>
            <w:r w:rsidR="00EF144B" w:rsidRPr="004372D2">
              <w:rPr>
                <w:rFonts w:ascii="PT Astra Serif" w:hAnsi="PT Astra Serif"/>
                <w:bCs/>
                <w:color w:val="000000"/>
                <w:sz w:val="28"/>
                <w:szCs w:val="28"/>
              </w:rPr>
              <w:t>,5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483357</w:t>
            </w:r>
            <w:r w:rsidR="00EF144B" w:rsidRPr="004372D2">
              <w:rPr>
                <w:rFonts w:ascii="PT Astra Serif" w:hAnsi="PT Astra Serif"/>
                <w:bCs/>
                <w:color w:val="000000"/>
                <w:sz w:val="28"/>
                <w:szCs w:val="28"/>
              </w:rPr>
              <w:t>,3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483357</w:t>
            </w:r>
            <w:r w:rsidR="00EF144B" w:rsidRPr="004372D2">
              <w:rPr>
                <w:rFonts w:ascii="PT Astra Serif" w:hAnsi="PT Astra Serif"/>
                <w:bCs/>
                <w:color w:val="000000"/>
                <w:sz w:val="28"/>
                <w:szCs w:val="28"/>
              </w:rPr>
              <w:t>,3</w:t>
            </w:r>
          </w:p>
        </w:tc>
      </w:tr>
      <w:tr w:rsidR="004372D2" w:rsidRPr="004372D2" w:rsidTr="004372D2">
        <w:tc>
          <w:tcPr>
            <w:tcW w:w="5600" w:type="dxa"/>
            <w:shd w:val="clear" w:color="auto" w:fill="auto"/>
            <w:vAlign w:val="center"/>
          </w:tcPr>
          <w:p w:rsidR="004372D2" w:rsidRPr="004372D2" w:rsidRDefault="004372D2" w:rsidP="00580B1D">
            <w:pPr>
              <w:jc w:val="both"/>
              <w:rPr>
                <w:rFonts w:ascii="PT Astra Serif" w:hAnsi="PT Astra Serif"/>
                <w:bCs/>
                <w:color w:val="000000"/>
                <w:sz w:val="28"/>
                <w:szCs w:val="28"/>
              </w:rPr>
            </w:pPr>
            <w:r w:rsidRPr="004372D2">
              <w:rPr>
                <w:rFonts w:ascii="PT Astra Serif" w:hAnsi="PT Astra Serif"/>
                <w:bCs/>
                <w:color w:val="000000"/>
                <w:sz w:val="28"/>
                <w:szCs w:val="28"/>
              </w:rPr>
              <w:t xml:space="preserve">Обеспечение деятельности Областного </w:t>
            </w:r>
            <w:proofErr w:type="spellStart"/>
            <w:proofErr w:type="gramStart"/>
            <w:r w:rsidRPr="004372D2">
              <w:rPr>
                <w:rFonts w:ascii="PT Astra Serif" w:hAnsi="PT Astra Serif"/>
                <w:bCs/>
                <w:color w:val="000000"/>
                <w:sz w:val="28"/>
                <w:szCs w:val="28"/>
              </w:rPr>
              <w:t>го</w:t>
            </w:r>
            <w:r w:rsidR="00580B1D">
              <w:rPr>
                <w:rFonts w:ascii="PT Astra Serif" w:hAnsi="PT Astra Serif"/>
                <w:bCs/>
                <w:color w:val="000000"/>
                <w:sz w:val="28"/>
                <w:szCs w:val="28"/>
              </w:rPr>
              <w:t>-</w:t>
            </w:r>
            <w:r w:rsidRPr="004372D2">
              <w:rPr>
                <w:rFonts w:ascii="PT Astra Serif" w:hAnsi="PT Astra Serif"/>
                <w:bCs/>
                <w:color w:val="000000"/>
                <w:sz w:val="28"/>
                <w:szCs w:val="28"/>
              </w:rPr>
              <w:t>сударственного</w:t>
            </w:r>
            <w:proofErr w:type="spellEnd"/>
            <w:proofErr w:type="gramEnd"/>
            <w:r w:rsidRPr="004372D2">
              <w:rPr>
                <w:rFonts w:ascii="PT Astra Serif" w:hAnsi="PT Astra Serif"/>
                <w:bCs/>
                <w:color w:val="000000"/>
                <w:sz w:val="28"/>
                <w:szCs w:val="28"/>
              </w:rPr>
              <w:t xml:space="preserve"> казённого учреждения </w:t>
            </w:r>
            <w:r w:rsidR="00C8275E">
              <w:rPr>
                <w:rFonts w:ascii="PT Astra Serif" w:hAnsi="PT Astra Serif"/>
                <w:bCs/>
                <w:color w:val="000000"/>
                <w:sz w:val="28"/>
                <w:szCs w:val="28"/>
              </w:rPr>
              <w:t>«</w:t>
            </w:r>
            <w:r w:rsidRPr="004372D2">
              <w:rPr>
                <w:rFonts w:ascii="PT Astra Serif" w:hAnsi="PT Astra Serif"/>
                <w:bCs/>
                <w:color w:val="000000"/>
                <w:sz w:val="28"/>
                <w:szCs w:val="28"/>
              </w:rPr>
              <w:t>Управление делами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84 5 03 26080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568266</w:t>
            </w:r>
            <w:r w:rsidR="00EF144B" w:rsidRPr="004372D2">
              <w:rPr>
                <w:rFonts w:ascii="PT Astra Serif" w:hAnsi="PT Astra Serif"/>
                <w:bCs/>
                <w:color w:val="000000"/>
                <w:sz w:val="28"/>
                <w:szCs w:val="28"/>
              </w:rPr>
              <w:t>,5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483357</w:t>
            </w:r>
            <w:r w:rsidR="00EF144B" w:rsidRPr="004372D2">
              <w:rPr>
                <w:rFonts w:ascii="PT Astra Serif" w:hAnsi="PT Astra Serif"/>
                <w:bCs/>
                <w:color w:val="000000"/>
                <w:sz w:val="28"/>
                <w:szCs w:val="28"/>
              </w:rPr>
              <w:t>,3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483357</w:t>
            </w:r>
            <w:r w:rsidR="00EF144B" w:rsidRPr="004372D2">
              <w:rPr>
                <w:rFonts w:ascii="PT Astra Serif" w:hAnsi="PT Astra Serif"/>
                <w:bCs/>
                <w:color w:val="000000"/>
                <w:sz w:val="28"/>
                <w:szCs w:val="28"/>
              </w:rPr>
              <w:t>,3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84 5 03 26080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411202</w:t>
            </w:r>
            <w:r w:rsidR="00EF144B" w:rsidRPr="004372D2">
              <w:rPr>
                <w:rFonts w:ascii="PT Astra Serif" w:hAnsi="PT Astra Serif"/>
                <w:bCs/>
                <w:color w:val="000000"/>
                <w:sz w:val="28"/>
                <w:szCs w:val="28"/>
              </w:rPr>
              <w:t>,4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408261</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408261</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84 5 03 26080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154568</w:t>
            </w:r>
            <w:r w:rsidR="00EF144B" w:rsidRPr="004372D2">
              <w:rPr>
                <w:rFonts w:ascii="PT Astra Serif" w:hAnsi="PT Astra Serif"/>
                <w:bCs/>
                <w:color w:val="000000"/>
                <w:sz w:val="28"/>
                <w:szCs w:val="28"/>
              </w:rPr>
              <w:t>,5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72630</w:t>
            </w:r>
            <w:r w:rsidR="00EF144B" w:rsidRPr="004372D2">
              <w:rPr>
                <w:rFonts w:ascii="PT Astra Serif" w:hAnsi="PT Astra Serif"/>
                <w:bCs/>
                <w:color w:val="000000"/>
                <w:sz w:val="28"/>
                <w:szCs w:val="28"/>
              </w:rPr>
              <w:t>,7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72630</w:t>
            </w:r>
            <w:r w:rsidR="00EF144B" w:rsidRPr="004372D2">
              <w:rPr>
                <w:rFonts w:ascii="PT Astra Serif" w:hAnsi="PT Astra Serif"/>
                <w:bCs/>
                <w:color w:val="000000"/>
                <w:sz w:val="28"/>
                <w:szCs w:val="28"/>
              </w:rPr>
              <w:t>,7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84 5 03 26080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2495</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2465</w:t>
            </w:r>
            <w:r w:rsidR="00EF144B" w:rsidRPr="004372D2">
              <w:rPr>
                <w:rFonts w:ascii="PT Astra Serif" w:hAnsi="PT Astra Serif"/>
                <w:bCs/>
                <w:color w:val="000000"/>
                <w:sz w:val="28"/>
                <w:szCs w:val="28"/>
              </w:rPr>
              <w:t>,6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2465</w:t>
            </w:r>
            <w:r w:rsidR="00EF144B" w:rsidRPr="004372D2">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
                <w:bCs/>
                <w:color w:val="000000"/>
                <w:sz w:val="28"/>
                <w:szCs w:val="28"/>
              </w:rPr>
            </w:pPr>
            <w:r w:rsidRPr="004372D2">
              <w:rPr>
                <w:rFonts w:ascii="PT Astra Serif" w:hAnsi="PT Astra Serif"/>
                <w:b/>
                <w:bCs/>
                <w:color w:val="000000"/>
                <w:sz w:val="28"/>
                <w:szCs w:val="28"/>
              </w:rPr>
              <w:t xml:space="preserve">Государственная программа Ульяновской области </w:t>
            </w:r>
            <w:r w:rsidR="00C8275E">
              <w:rPr>
                <w:rFonts w:ascii="PT Astra Serif" w:hAnsi="PT Astra Serif"/>
                <w:b/>
                <w:bCs/>
                <w:color w:val="000000"/>
                <w:sz w:val="28"/>
                <w:szCs w:val="28"/>
              </w:rPr>
              <w:t>«</w:t>
            </w:r>
            <w:r w:rsidRPr="004372D2">
              <w:rPr>
                <w:rFonts w:ascii="PT Astra Serif" w:hAnsi="PT Astra Serif"/>
                <w:b/>
                <w:bCs/>
                <w:color w:val="000000"/>
                <w:sz w:val="28"/>
                <w:szCs w:val="28"/>
              </w:rPr>
              <w:t>Развитие строительства и повышение уровня доступности жилых помещений и качества жилищного обеспечения населения Ульяновской области</w:t>
            </w:r>
            <w:r w:rsidR="00C8275E">
              <w:rPr>
                <w:rFonts w:ascii="PT Astra Serif" w:hAnsi="PT Astra Serif"/>
                <w:b/>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85 0 00 00000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1264657</w:t>
            </w:r>
            <w:r w:rsidR="00EF144B" w:rsidRPr="004372D2">
              <w:rPr>
                <w:rFonts w:ascii="PT Astra Serif" w:hAnsi="PT Astra Serif"/>
                <w:b/>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1042791</w:t>
            </w:r>
            <w:r w:rsidR="00EF144B" w:rsidRPr="004372D2">
              <w:rPr>
                <w:rFonts w:ascii="PT Astra Serif" w:hAnsi="PT Astra Serif"/>
                <w:b/>
                <w:bCs/>
                <w:color w:val="000000"/>
                <w:sz w:val="28"/>
                <w:szCs w:val="28"/>
              </w:rPr>
              <w:t>,16</w:t>
            </w:r>
          </w:p>
        </w:tc>
        <w:tc>
          <w:tcPr>
            <w:tcW w:w="2126"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955518</w:t>
            </w:r>
            <w:r w:rsidR="00EF144B" w:rsidRPr="004372D2">
              <w:rPr>
                <w:rFonts w:ascii="PT Astra Serif" w:hAnsi="PT Astra Serif"/>
                <w:b/>
                <w:bCs/>
                <w:color w:val="000000"/>
                <w:sz w:val="28"/>
                <w:szCs w:val="28"/>
              </w:rPr>
              <w:t>,46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lastRenderedPageBreak/>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85 1 00 00000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157307</w:t>
            </w:r>
            <w:r w:rsidR="00EF144B" w:rsidRPr="004372D2">
              <w:rPr>
                <w:rFonts w:ascii="PT Astra Serif" w:hAnsi="PT Astra Serif"/>
                <w:bCs/>
                <w:color w:val="000000"/>
                <w:sz w:val="28"/>
                <w:szCs w:val="28"/>
              </w:rPr>
              <w:t>,5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Региональный проект </w:t>
            </w:r>
            <w:r w:rsidR="00C8275E">
              <w:rPr>
                <w:rFonts w:ascii="PT Astra Serif" w:hAnsi="PT Astra Serif"/>
                <w:bCs/>
                <w:color w:val="000000"/>
                <w:sz w:val="28"/>
                <w:szCs w:val="28"/>
              </w:rPr>
              <w:t>«</w:t>
            </w:r>
            <w:r w:rsidRPr="004372D2">
              <w:rPr>
                <w:rFonts w:ascii="PT Astra Serif" w:hAnsi="PT Astra Serif"/>
                <w:bCs/>
                <w:color w:val="000000"/>
                <w:sz w:val="28"/>
                <w:szCs w:val="28"/>
              </w:rPr>
              <w:t>Жильё</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85 1 F1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157307</w:t>
            </w:r>
            <w:r w:rsidR="00EF144B" w:rsidRPr="004372D2">
              <w:rPr>
                <w:rFonts w:ascii="PT Astra Serif" w:hAnsi="PT Astra Serif"/>
                <w:bCs/>
                <w:color w:val="000000"/>
                <w:sz w:val="28"/>
                <w:szCs w:val="28"/>
              </w:rPr>
              <w:t>,5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Стимулирование программ развития жилищного строительства субъектов Российской Федерации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85 1 F1 50210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157307</w:t>
            </w:r>
            <w:r w:rsidR="00EF144B" w:rsidRPr="004372D2">
              <w:rPr>
                <w:rFonts w:ascii="PT Astra Serif" w:hAnsi="PT Astra Serif"/>
                <w:bCs/>
                <w:color w:val="000000"/>
                <w:sz w:val="28"/>
                <w:szCs w:val="28"/>
              </w:rPr>
              <w:t>,5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85 1 F1 50210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157307</w:t>
            </w:r>
            <w:r w:rsidR="00EF144B" w:rsidRPr="004372D2">
              <w:rPr>
                <w:rFonts w:ascii="PT Astra Serif" w:hAnsi="PT Astra Serif"/>
                <w:bCs/>
                <w:color w:val="000000"/>
                <w:sz w:val="28"/>
                <w:szCs w:val="28"/>
              </w:rPr>
              <w:t>,5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85 2 00 00000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652972</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498153</w:t>
            </w:r>
            <w:r w:rsidR="00EF144B" w:rsidRPr="004372D2">
              <w:rPr>
                <w:rFonts w:ascii="PT Astra Serif" w:hAnsi="PT Astra Serif"/>
                <w:bCs/>
                <w:color w:val="000000"/>
                <w:sz w:val="28"/>
                <w:szCs w:val="28"/>
              </w:rPr>
              <w:t>,26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384680</w:t>
            </w:r>
            <w:r w:rsidR="00EF144B" w:rsidRPr="004372D2">
              <w:rPr>
                <w:rFonts w:ascii="PT Astra Serif" w:hAnsi="PT Astra Serif"/>
                <w:bCs/>
                <w:color w:val="000000"/>
                <w:sz w:val="28"/>
                <w:szCs w:val="28"/>
              </w:rPr>
              <w:t>,56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Региональный проект </w:t>
            </w:r>
            <w:r w:rsidR="00C8275E">
              <w:rPr>
                <w:rFonts w:ascii="PT Astra Serif" w:hAnsi="PT Astra Serif"/>
                <w:bCs/>
                <w:color w:val="000000"/>
                <w:sz w:val="28"/>
                <w:szCs w:val="28"/>
              </w:rPr>
              <w:t>«</w:t>
            </w:r>
            <w:r w:rsidRPr="004372D2">
              <w:rPr>
                <w:rFonts w:ascii="PT Astra Serif" w:hAnsi="PT Astra Serif"/>
                <w:bCs/>
                <w:color w:val="000000"/>
                <w:sz w:val="28"/>
                <w:szCs w:val="28"/>
              </w:rPr>
              <w:t>Содействие субъектам Российской Федерации в реализации полномочий по оказанию государственной поддержки гражданам в обеспечении жильём и оплате жилищно-коммунальных услуг</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85 2 01 00000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652972</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498153</w:t>
            </w:r>
            <w:r w:rsidR="00EF144B" w:rsidRPr="004372D2">
              <w:rPr>
                <w:rFonts w:ascii="PT Astra Serif" w:hAnsi="PT Astra Serif"/>
                <w:bCs/>
                <w:color w:val="000000"/>
                <w:sz w:val="28"/>
                <w:szCs w:val="28"/>
              </w:rPr>
              <w:t>,26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384680</w:t>
            </w:r>
            <w:r w:rsidR="00EF144B" w:rsidRPr="004372D2">
              <w:rPr>
                <w:rFonts w:ascii="PT Astra Serif" w:hAnsi="PT Astra Serif"/>
                <w:bCs/>
                <w:color w:val="000000"/>
                <w:sz w:val="28"/>
                <w:szCs w:val="28"/>
              </w:rPr>
              <w:t>,56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85 2 01 R0820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105465</w:t>
            </w:r>
            <w:r w:rsidR="00EF144B" w:rsidRPr="004372D2">
              <w:rPr>
                <w:rFonts w:ascii="PT Astra Serif" w:hAnsi="PT Astra Serif"/>
                <w:bCs/>
                <w:color w:val="000000"/>
                <w:sz w:val="28"/>
                <w:szCs w:val="28"/>
              </w:rPr>
              <w:t>,5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108564</w:t>
            </w:r>
            <w:r w:rsidR="00EF144B" w:rsidRPr="004372D2">
              <w:rPr>
                <w:rFonts w:ascii="PT Astra Serif" w:hAnsi="PT Astra Serif"/>
                <w:bCs/>
                <w:color w:val="000000"/>
                <w:sz w:val="28"/>
                <w:szCs w:val="28"/>
              </w:rPr>
              <w:t>,46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15535</w:t>
            </w:r>
            <w:r w:rsidR="00EF144B" w:rsidRPr="004372D2">
              <w:rPr>
                <w:rFonts w:ascii="PT Astra Serif" w:hAnsi="PT Astra Serif"/>
                <w:bCs/>
                <w:color w:val="000000"/>
                <w:sz w:val="28"/>
                <w:szCs w:val="28"/>
              </w:rPr>
              <w:t>,56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Капитальные вложения в объекты государственной (муниципальной) собственности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85 2 01 R0820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105465</w:t>
            </w:r>
            <w:r w:rsidR="00EF144B" w:rsidRPr="004372D2">
              <w:rPr>
                <w:rFonts w:ascii="PT Astra Serif" w:hAnsi="PT Astra Serif"/>
                <w:bCs/>
                <w:color w:val="000000"/>
                <w:sz w:val="28"/>
                <w:szCs w:val="28"/>
              </w:rPr>
              <w:t>,5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108564</w:t>
            </w:r>
            <w:r w:rsidR="00EF144B" w:rsidRPr="004372D2">
              <w:rPr>
                <w:rFonts w:ascii="PT Astra Serif" w:hAnsi="PT Astra Serif"/>
                <w:bCs/>
                <w:color w:val="000000"/>
                <w:sz w:val="28"/>
                <w:szCs w:val="28"/>
              </w:rPr>
              <w:t>,46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15535</w:t>
            </w:r>
            <w:r w:rsidR="00EF144B" w:rsidRPr="004372D2">
              <w:rPr>
                <w:rFonts w:ascii="PT Astra Serif" w:hAnsi="PT Astra Serif"/>
                <w:bCs/>
                <w:color w:val="000000"/>
                <w:sz w:val="28"/>
                <w:szCs w:val="28"/>
              </w:rPr>
              <w:t>,56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Реализация мероприятий по обеспечению жильём молодых семей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85 2 01 R4970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44969</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45443</w:t>
            </w:r>
            <w:r w:rsidR="00EF144B" w:rsidRPr="004372D2">
              <w:rPr>
                <w:rFonts w:ascii="PT Astra Serif" w:hAnsi="PT Astra Serif"/>
                <w:bCs/>
                <w:color w:val="000000"/>
                <w:sz w:val="28"/>
                <w:szCs w:val="28"/>
              </w:rPr>
              <w:t>,8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85 2 01 R4970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44969</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45443</w:t>
            </w:r>
            <w:r w:rsidR="00EF144B" w:rsidRPr="004372D2">
              <w:rPr>
                <w:rFonts w:ascii="PT Astra Serif" w:hAnsi="PT Astra Serif"/>
                <w:bCs/>
                <w:color w:val="000000"/>
                <w:sz w:val="28"/>
                <w:szCs w:val="28"/>
              </w:rPr>
              <w:t>,8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lastRenderedPageBreak/>
              <w:t xml:space="preserve">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счёт средств областного бюджета Ульяновской области сверх установленного уровня </w:t>
            </w:r>
            <w:proofErr w:type="spellStart"/>
            <w:r w:rsidRPr="004372D2">
              <w:rPr>
                <w:rFonts w:ascii="PT Astra Serif" w:hAnsi="PT Astra Serif"/>
                <w:bCs/>
                <w:color w:val="000000"/>
                <w:sz w:val="28"/>
                <w:szCs w:val="28"/>
              </w:rPr>
              <w:t>софинансирования</w:t>
            </w:r>
            <w:proofErr w:type="spellEnd"/>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85 2 01 Z0820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502537</w:t>
            </w:r>
            <w:r w:rsidR="00EF144B" w:rsidRPr="004372D2">
              <w:rPr>
                <w:rFonts w:ascii="PT Astra Serif" w:hAnsi="PT Astra Serif"/>
                <w:bCs/>
                <w:color w:val="000000"/>
                <w:sz w:val="28"/>
                <w:szCs w:val="28"/>
              </w:rPr>
              <w:t>,8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344145</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344145</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85 2 01 Z0820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10500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10500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85 2 01 Z0820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350000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257500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257500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Капитальные вложения в объекты государственной (муниципальной) собственности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85 2 01 Z0820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135537</w:t>
            </w:r>
            <w:r w:rsidR="00EF144B" w:rsidRPr="004372D2">
              <w:rPr>
                <w:rFonts w:ascii="PT Astra Serif" w:hAnsi="PT Astra Serif"/>
                <w:bCs/>
                <w:color w:val="000000"/>
                <w:sz w:val="28"/>
                <w:szCs w:val="28"/>
              </w:rPr>
              <w:t>,8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57500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57500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85 2 01 Z0820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18645</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18645</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Комплексы процессных мероприятий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85 5 00 00000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454378</w:t>
            </w:r>
            <w:r w:rsidR="00EF144B" w:rsidRPr="004372D2">
              <w:rPr>
                <w:rFonts w:ascii="PT Astra Serif" w:hAnsi="PT Astra Serif"/>
                <w:bCs/>
                <w:color w:val="000000"/>
                <w:sz w:val="28"/>
                <w:szCs w:val="28"/>
              </w:rPr>
              <w:t>,1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544637</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570837</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Развитие жилищного строительства</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85 5 01 00000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308357</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406700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432900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Обеспечение мероприятий по переселению граждан из аварийного жилищного фонда</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85 5 01 09602</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256232</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323800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350000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85 5 01 09602</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256232</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323800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350000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930B3A">
            <w:pPr>
              <w:jc w:val="both"/>
              <w:rPr>
                <w:rFonts w:ascii="PT Astra Serif" w:hAnsi="PT Astra Serif"/>
                <w:bCs/>
                <w:color w:val="000000"/>
                <w:sz w:val="28"/>
                <w:szCs w:val="28"/>
              </w:rPr>
            </w:pPr>
            <w:r w:rsidRPr="00930B3A">
              <w:rPr>
                <w:rFonts w:ascii="PT Astra Serif" w:hAnsi="PT Astra Serif"/>
                <w:bCs/>
                <w:color w:val="000000"/>
                <w:spacing w:val="-2"/>
                <w:sz w:val="28"/>
                <w:szCs w:val="28"/>
              </w:rPr>
              <w:t xml:space="preserve">Предоставление работникам областных </w:t>
            </w:r>
            <w:proofErr w:type="spellStart"/>
            <w:proofErr w:type="gramStart"/>
            <w:r w:rsidRPr="00930B3A">
              <w:rPr>
                <w:rFonts w:ascii="PT Astra Serif" w:hAnsi="PT Astra Serif"/>
                <w:bCs/>
                <w:color w:val="000000"/>
                <w:spacing w:val="-2"/>
                <w:sz w:val="28"/>
                <w:szCs w:val="28"/>
              </w:rPr>
              <w:t>го</w:t>
            </w:r>
            <w:r w:rsidRPr="004372D2">
              <w:rPr>
                <w:rFonts w:ascii="PT Astra Serif" w:hAnsi="PT Astra Serif"/>
                <w:bCs/>
                <w:color w:val="000000"/>
                <w:sz w:val="28"/>
                <w:szCs w:val="28"/>
              </w:rPr>
              <w:t>су</w:t>
            </w:r>
            <w:proofErr w:type="spellEnd"/>
            <w:r w:rsidR="00930B3A">
              <w:rPr>
                <w:rFonts w:ascii="PT Astra Serif" w:hAnsi="PT Astra Serif"/>
                <w:bCs/>
                <w:color w:val="000000"/>
                <w:sz w:val="28"/>
                <w:szCs w:val="28"/>
              </w:rPr>
              <w:t>-</w:t>
            </w:r>
            <w:r w:rsidRPr="004372D2">
              <w:rPr>
                <w:rFonts w:ascii="PT Astra Serif" w:hAnsi="PT Astra Serif"/>
                <w:bCs/>
                <w:color w:val="000000"/>
                <w:sz w:val="28"/>
                <w:szCs w:val="28"/>
              </w:rPr>
              <w:t>дарственных</w:t>
            </w:r>
            <w:proofErr w:type="gramEnd"/>
            <w:r w:rsidRPr="004372D2">
              <w:rPr>
                <w:rFonts w:ascii="PT Astra Serif" w:hAnsi="PT Astra Serif"/>
                <w:bCs/>
                <w:color w:val="000000"/>
                <w:sz w:val="28"/>
                <w:szCs w:val="28"/>
              </w:rPr>
              <w:t xml:space="preserve"> учреждений Ульяновской области и медицинским работникам федерального государственного бюджетного учреждения </w:t>
            </w:r>
            <w:r w:rsidR="00C8275E">
              <w:rPr>
                <w:rFonts w:ascii="PT Astra Serif" w:hAnsi="PT Astra Serif"/>
                <w:bCs/>
                <w:color w:val="000000"/>
                <w:sz w:val="28"/>
                <w:szCs w:val="28"/>
              </w:rPr>
              <w:t>«</w:t>
            </w:r>
            <w:r w:rsidRPr="004372D2">
              <w:rPr>
                <w:rFonts w:ascii="PT Astra Serif" w:hAnsi="PT Astra Serif"/>
                <w:bCs/>
                <w:color w:val="000000"/>
                <w:sz w:val="28"/>
                <w:szCs w:val="28"/>
              </w:rPr>
              <w:t>Федеральный научно-клинический центр медицинской радиологии и онкологии</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 Федерального медико-биологического </w:t>
            </w:r>
            <w:r w:rsidRPr="004372D2">
              <w:rPr>
                <w:rFonts w:ascii="PT Astra Serif" w:hAnsi="PT Astra Serif"/>
                <w:bCs/>
                <w:color w:val="000000"/>
                <w:sz w:val="28"/>
                <w:szCs w:val="28"/>
              </w:rPr>
              <w:lastRenderedPageBreak/>
              <w:t>агентства единовременных выплат на приобретение жилых помещений с привлечением средств ипотечных кредитов</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85 5 01 40020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1050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85 5 01 40020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1050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детям-сиротам на территории Ульяновской области компенсации расходов за наём (поднаём) жилого помещения в целях реализации постановления Правительства Ульяновской области от 14.10.2014 № 466-П </w:t>
            </w:r>
            <w:r w:rsidR="00C8275E">
              <w:rPr>
                <w:rFonts w:ascii="PT Astra Serif" w:hAnsi="PT Astra Serif"/>
                <w:bCs/>
                <w:color w:val="000000"/>
                <w:sz w:val="28"/>
                <w:szCs w:val="28"/>
              </w:rPr>
              <w:t>«</w:t>
            </w:r>
            <w:r w:rsidRPr="004372D2">
              <w:rPr>
                <w:rFonts w:ascii="PT Astra Serif" w:hAnsi="PT Astra Serif"/>
                <w:bCs/>
                <w:color w:val="000000"/>
                <w:sz w:val="28"/>
                <w:szCs w:val="28"/>
              </w:rPr>
              <w:t>Об утверждении Правил предоставления детям-сиротам, детям, оставшимся без попечения родителей, а также лицам из числа детей-сирот и детей, оставшихся без попечения родителей, ежемесячной денежной компенсации расходов, связанных с внесением платы за жилое помещение, предусмотренной заключёнными ими договорами найма (поднайма) жилых помещений, расположенных на территории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85 5 01 40060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85 5 01 40060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единовременной социальной выплаты отдельным работникам организаций, осуществляющих на территории Ульяновской области деятельность в сфере информационных технологий и отрасли </w:t>
            </w:r>
            <w:r w:rsidRPr="004372D2">
              <w:rPr>
                <w:rFonts w:ascii="PT Astra Serif" w:hAnsi="PT Astra Serif"/>
                <w:bCs/>
                <w:color w:val="000000"/>
                <w:sz w:val="28"/>
                <w:szCs w:val="28"/>
              </w:rPr>
              <w:lastRenderedPageBreak/>
              <w:t>авиастроения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85 5 01 40070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85 5 01 40070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субсидий в виде имущественного взноса из областного бюджета Ульяновской области в имущество публично-правовой компании </w:t>
            </w:r>
            <w:r w:rsidR="00C8275E">
              <w:rPr>
                <w:rFonts w:ascii="PT Astra Serif" w:hAnsi="PT Astra Serif"/>
                <w:bCs/>
                <w:color w:val="000000"/>
                <w:sz w:val="28"/>
                <w:szCs w:val="28"/>
              </w:rPr>
              <w:t>«</w:t>
            </w:r>
            <w:r w:rsidRPr="004372D2">
              <w:rPr>
                <w:rFonts w:ascii="PT Astra Serif" w:hAnsi="PT Astra Serif"/>
                <w:bCs/>
                <w:color w:val="000000"/>
                <w:sz w:val="28"/>
                <w:szCs w:val="28"/>
              </w:rPr>
              <w:t>Фонд развития территорий</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85 5 01 40090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0B3F89">
            <w:pPr>
              <w:spacing w:line="235" w:lineRule="auto"/>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0B3F89">
            <w:pPr>
              <w:spacing w:line="235" w:lineRule="auto"/>
              <w:jc w:val="center"/>
              <w:rPr>
                <w:rFonts w:ascii="PT Astra Serif" w:hAnsi="PT Astra Serif"/>
                <w:bCs/>
                <w:color w:val="000000"/>
                <w:sz w:val="28"/>
                <w:szCs w:val="28"/>
              </w:rPr>
            </w:pPr>
            <w:r w:rsidRPr="004372D2">
              <w:rPr>
                <w:rFonts w:ascii="PT Astra Serif" w:hAnsi="PT Astra Serif"/>
                <w:bCs/>
                <w:color w:val="000000"/>
                <w:sz w:val="28"/>
                <w:szCs w:val="28"/>
              </w:rPr>
              <w:t>85 5 01 40090</w:t>
            </w:r>
          </w:p>
        </w:tc>
        <w:tc>
          <w:tcPr>
            <w:tcW w:w="565" w:type="dxa"/>
            <w:shd w:val="clear" w:color="auto" w:fill="auto"/>
            <w:tcMar>
              <w:left w:w="57" w:type="dxa"/>
              <w:right w:w="28" w:type="dxa"/>
            </w:tcMar>
          </w:tcPr>
          <w:p w:rsidR="004372D2" w:rsidRPr="004372D2" w:rsidRDefault="004372D2" w:rsidP="000B3F89">
            <w:pPr>
              <w:spacing w:line="235" w:lineRule="auto"/>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0B3F89">
            <w:pPr>
              <w:spacing w:line="235" w:lineRule="auto"/>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0B3F89">
            <w:pPr>
              <w:spacing w:line="235" w:lineRule="auto"/>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0B3F89">
            <w:pPr>
              <w:spacing w:line="235" w:lineRule="auto"/>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0B3F89">
            <w:pPr>
              <w:spacing w:line="235" w:lineRule="auto"/>
              <w:jc w:val="both"/>
              <w:rPr>
                <w:rFonts w:ascii="PT Astra Serif" w:hAnsi="PT Astra Serif"/>
                <w:bCs/>
                <w:color w:val="000000"/>
                <w:sz w:val="28"/>
                <w:szCs w:val="28"/>
              </w:rPr>
            </w:pPr>
            <w:r w:rsidRPr="004372D2">
              <w:rPr>
                <w:rFonts w:ascii="PT Astra Serif" w:hAnsi="PT Astra Serif"/>
                <w:bCs/>
                <w:color w:val="000000"/>
                <w:sz w:val="28"/>
                <w:szCs w:val="28"/>
              </w:rPr>
              <w:t xml:space="preserve">Мониторинг стоимости строительных ресурсов на территории Ульяновской области для формирования конъюнктурного анализа текущих цен в соответствии со сводной номенклатурой </w:t>
            </w:r>
            <w:proofErr w:type="spellStart"/>
            <w:r w:rsidRPr="004372D2">
              <w:rPr>
                <w:rFonts w:ascii="PT Astra Serif" w:hAnsi="PT Astra Serif"/>
                <w:bCs/>
                <w:color w:val="000000"/>
                <w:sz w:val="28"/>
                <w:szCs w:val="28"/>
              </w:rPr>
              <w:t>ценообразующих</w:t>
            </w:r>
            <w:proofErr w:type="spellEnd"/>
            <w:r w:rsidRPr="004372D2">
              <w:rPr>
                <w:rFonts w:ascii="PT Astra Serif" w:hAnsi="PT Astra Serif"/>
                <w:bCs/>
                <w:color w:val="000000"/>
                <w:sz w:val="28"/>
                <w:szCs w:val="28"/>
              </w:rPr>
              <w:t xml:space="preserve"> строительных ресурсов, утверждённой приказом Министерства строительства и жилищно-коммунального хозяйства Российской Федерации от 30.08.2019 № 500/</w:t>
            </w:r>
            <w:proofErr w:type="spellStart"/>
            <w:r w:rsidRPr="004372D2">
              <w:rPr>
                <w:rFonts w:ascii="PT Astra Serif" w:hAnsi="PT Astra Serif"/>
                <w:bCs/>
                <w:color w:val="000000"/>
                <w:sz w:val="28"/>
                <w:szCs w:val="28"/>
              </w:rPr>
              <w:t>пр</w:t>
            </w:r>
            <w:proofErr w:type="spellEnd"/>
            <w:r w:rsidRPr="004372D2">
              <w:rPr>
                <w:rFonts w:ascii="PT Astra Serif" w:hAnsi="PT Astra Serif"/>
                <w:bCs/>
                <w:color w:val="000000"/>
                <w:sz w:val="28"/>
                <w:szCs w:val="28"/>
              </w:rPr>
              <w:t xml:space="preserve"> </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О формировании сводной номенклатуры </w:t>
            </w:r>
            <w:proofErr w:type="spellStart"/>
            <w:r w:rsidRPr="004372D2">
              <w:rPr>
                <w:rFonts w:ascii="PT Astra Serif" w:hAnsi="PT Astra Serif"/>
                <w:bCs/>
                <w:color w:val="000000"/>
                <w:sz w:val="28"/>
                <w:szCs w:val="28"/>
              </w:rPr>
              <w:t>ценообразующих</w:t>
            </w:r>
            <w:proofErr w:type="spellEnd"/>
            <w:r w:rsidRPr="004372D2">
              <w:rPr>
                <w:rFonts w:ascii="PT Astra Serif" w:hAnsi="PT Astra Serif"/>
                <w:bCs/>
                <w:color w:val="000000"/>
                <w:sz w:val="28"/>
                <w:szCs w:val="28"/>
              </w:rPr>
              <w:t xml:space="preserve"> строительных ресурсов</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0B3F89">
            <w:pPr>
              <w:spacing w:line="235" w:lineRule="auto"/>
              <w:jc w:val="center"/>
              <w:rPr>
                <w:rFonts w:ascii="PT Astra Serif" w:hAnsi="PT Astra Serif"/>
                <w:bCs/>
                <w:color w:val="000000"/>
                <w:sz w:val="28"/>
                <w:szCs w:val="28"/>
              </w:rPr>
            </w:pPr>
            <w:r w:rsidRPr="004372D2">
              <w:rPr>
                <w:rFonts w:ascii="PT Astra Serif" w:hAnsi="PT Astra Serif"/>
                <w:bCs/>
                <w:color w:val="000000"/>
                <w:sz w:val="28"/>
                <w:szCs w:val="28"/>
              </w:rPr>
              <w:t>85 5 01 40500</w:t>
            </w:r>
          </w:p>
        </w:tc>
        <w:tc>
          <w:tcPr>
            <w:tcW w:w="565" w:type="dxa"/>
            <w:shd w:val="clear" w:color="auto" w:fill="auto"/>
            <w:tcMar>
              <w:left w:w="57" w:type="dxa"/>
              <w:right w:w="28" w:type="dxa"/>
            </w:tcMar>
          </w:tcPr>
          <w:p w:rsidR="004372D2" w:rsidRPr="004372D2" w:rsidRDefault="004372D2" w:rsidP="000B3F89">
            <w:pPr>
              <w:spacing w:line="235" w:lineRule="auto"/>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0B3F89">
            <w:pPr>
              <w:spacing w:line="235" w:lineRule="auto"/>
              <w:jc w:val="center"/>
              <w:rPr>
                <w:rFonts w:ascii="PT Astra Serif" w:hAnsi="PT Astra Serif"/>
                <w:bCs/>
                <w:color w:val="000000"/>
                <w:sz w:val="28"/>
                <w:szCs w:val="28"/>
              </w:rPr>
            </w:pPr>
            <w:r w:rsidRPr="004372D2">
              <w:rPr>
                <w:rFonts w:ascii="PT Astra Serif" w:hAnsi="PT Astra Serif"/>
                <w:bCs/>
                <w:color w:val="000000"/>
                <w:sz w:val="28"/>
                <w:szCs w:val="28"/>
              </w:rPr>
              <w:t>5800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0B3F89">
            <w:pPr>
              <w:spacing w:line="235" w:lineRule="auto"/>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0B3F89">
            <w:pPr>
              <w:spacing w:line="235" w:lineRule="auto"/>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0B3F89">
            <w:pPr>
              <w:spacing w:line="235" w:lineRule="auto"/>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0B3F89">
            <w:pPr>
              <w:spacing w:line="235" w:lineRule="auto"/>
              <w:jc w:val="center"/>
              <w:rPr>
                <w:rFonts w:ascii="PT Astra Serif" w:hAnsi="PT Astra Serif"/>
                <w:bCs/>
                <w:color w:val="000000"/>
                <w:sz w:val="28"/>
                <w:szCs w:val="28"/>
              </w:rPr>
            </w:pPr>
            <w:r w:rsidRPr="004372D2">
              <w:rPr>
                <w:rFonts w:ascii="PT Astra Serif" w:hAnsi="PT Astra Serif"/>
                <w:bCs/>
                <w:color w:val="000000"/>
                <w:sz w:val="28"/>
                <w:szCs w:val="28"/>
              </w:rPr>
              <w:t>85 5 01 40500</w:t>
            </w:r>
          </w:p>
        </w:tc>
        <w:tc>
          <w:tcPr>
            <w:tcW w:w="565" w:type="dxa"/>
            <w:shd w:val="clear" w:color="auto" w:fill="auto"/>
            <w:tcMar>
              <w:left w:w="57" w:type="dxa"/>
              <w:right w:w="28" w:type="dxa"/>
            </w:tcMar>
          </w:tcPr>
          <w:p w:rsidR="004372D2" w:rsidRPr="004372D2" w:rsidRDefault="004372D2" w:rsidP="000B3F89">
            <w:pPr>
              <w:spacing w:line="235" w:lineRule="auto"/>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0B3F89">
            <w:pPr>
              <w:spacing w:line="235" w:lineRule="auto"/>
              <w:jc w:val="center"/>
              <w:rPr>
                <w:rFonts w:ascii="PT Astra Serif" w:hAnsi="PT Astra Serif"/>
                <w:bCs/>
                <w:color w:val="000000"/>
                <w:sz w:val="28"/>
                <w:szCs w:val="28"/>
              </w:rPr>
            </w:pPr>
            <w:r w:rsidRPr="004372D2">
              <w:rPr>
                <w:rFonts w:ascii="PT Astra Serif" w:hAnsi="PT Astra Serif"/>
                <w:bCs/>
                <w:color w:val="000000"/>
                <w:sz w:val="28"/>
                <w:szCs w:val="28"/>
              </w:rPr>
              <w:t>5800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0B3F89">
            <w:pPr>
              <w:spacing w:line="235" w:lineRule="auto"/>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0B3F89">
            <w:pPr>
              <w:spacing w:line="235" w:lineRule="auto"/>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0B3F89" w:rsidP="000B3F89">
            <w:pPr>
              <w:spacing w:line="235" w:lineRule="auto"/>
              <w:jc w:val="both"/>
              <w:rPr>
                <w:rFonts w:ascii="PT Astra Serif" w:hAnsi="PT Astra Serif"/>
                <w:bCs/>
                <w:color w:val="000000"/>
                <w:sz w:val="28"/>
                <w:szCs w:val="28"/>
              </w:rPr>
            </w:pPr>
            <w:r w:rsidRPr="00BF1671">
              <w:rPr>
                <w:rFonts w:ascii="PT Astra Serif" w:hAnsi="PT Astra Serif"/>
                <w:color w:val="000000"/>
                <w:sz w:val="28"/>
                <w:szCs w:val="28"/>
              </w:rPr>
              <w:t>Оказание услуги по сопровождению пользователей информационной системы управления проектами государственного заказчика в сфере строительства, её настройке и технической поддержке</w:t>
            </w:r>
          </w:p>
        </w:tc>
        <w:tc>
          <w:tcPr>
            <w:tcW w:w="1809" w:type="dxa"/>
            <w:shd w:val="clear" w:color="auto" w:fill="auto"/>
            <w:tcMar>
              <w:left w:w="28" w:type="dxa"/>
              <w:right w:w="28" w:type="dxa"/>
            </w:tcMar>
          </w:tcPr>
          <w:p w:rsidR="004372D2" w:rsidRPr="004372D2" w:rsidRDefault="004372D2" w:rsidP="000B3F89">
            <w:pPr>
              <w:spacing w:line="235" w:lineRule="auto"/>
              <w:jc w:val="center"/>
              <w:rPr>
                <w:rFonts w:ascii="PT Astra Serif" w:hAnsi="PT Astra Serif"/>
                <w:bCs/>
                <w:color w:val="000000"/>
                <w:sz w:val="28"/>
                <w:szCs w:val="28"/>
              </w:rPr>
            </w:pPr>
            <w:r w:rsidRPr="004372D2">
              <w:rPr>
                <w:rFonts w:ascii="PT Astra Serif" w:hAnsi="PT Astra Serif"/>
                <w:bCs/>
                <w:color w:val="000000"/>
                <w:sz w:val="28"/>
                <w:szCs w:val="28"/>
              </w:rPr>
              <w:t>85 5 01 40700</w:t>
            </w:r>
          </w:p>
        </w:tc>
        <w:tc>
          <w:tcPr>
            <w:tcW w:w="565" w:type="dxa"/>
            <w:shd w:val="clear" w:color="auto" w:fill="auto"/>
            <w:tcMar>
              <w:left w:w="57" w:type="dxa"/>
              <w:right w:w="28" w:type="dxa"/>
            </w:tcMar>
          </w:tcPr>
          <w:p w:rsidR="004372D2" w:rsidRPr="004372D2" w:rsidRDefault="004372D2" w:rsidP="000B3F89">
            <w:pPr>
              <w:spacing w:line="235" w:lineRule="auto"/>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0B3F89">
            <w:pPr>
              <w:spacing w:line="235" w:lineRule="auto"/>
              <w:jc w:val="center"/>
              <w:rPr>
                <w:rFonts w:ascii="PT Astra Serif" w:hAnsi="PT Astra Serif"/>
                <w:bCs/>
                <w:color w:val="000000"/>
                <w:sz w:val="28"/>
                <w:szCs w:val="28"/>
              </w:rPr>
            </w:pPr>
            <w:r w:rsidRPr="004372D2">
              <w:rPr>
                <w:rFonts w:ascii="PT Astra Serif" w:hAnsi="PT Astra Serif"/>
                <w:bCs/>
                <w:color w:val="000000"/>
                <w:sz w:val="28"/>
                <w:szCs w:val="28"/>
              </w:rPr>
              <w:t>3500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0B3F89">
            <w:pPr>
              <w:spacing w:line="235" w:lineRule="auto"/>
              <w:jc w:val="center"/>
              <w:rPr>
                <w:rFonts w:ascii="PT Astra Serif" w:hAnsi="PT Astra Serif"/>
                <w:bCs/>
                <w:color w:val="000000"/>
                <w:sz w:val="28"/>
                <w:szCs w:val="28"/>
              </w:rPr>
            </w:pPr>
            <w:r w:rsidRPr="004372D2">
              <w:rPr>
                <w:rFonts w:ascii="PT Astra Serif" w:hAnsi="PT Astra Serif"/>
                <w:bCs/>
                <w:color w:val="000000"/>
                <w:sz w:val="28"/>
                <w:szCs w:val="28"/>
              </w:rPr>
              <w:t>3900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0B3F89">
            <w:pPr>
              <w:spacing w:line="235" w:lineRule="auto"/>
              <w:jc w:val="center"/>
              <w:rPr>
                <w:rFonts w:ascii="PT Astra Serif" w:hAnsi="PT Astra Serif"/>
                <w:bCs/>
                <w:color w:val="000000"/>
                <w:sz w:val="28"/>
                <w:szCs w:val="28"/>
              </w:rPr>
            </w:pPr>
            <w:r w:rsidRPr="004372D2">
              <w:rPr>
                <w:rFonts w:ascii="PT Astra Serif" w:hAnsi="PT Astra Serif"/>
                <w:bCs/>
                <w:color w:val="000000"/>
                <w:sz w:val="28"/>
                <w:szCs w:val="28"/>
              </w:rPr>
              <w:t>3900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0B3F89">
            <w:pPr>
              <w:spacing w:line="235" w:lineRule="auto"/>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w:t>
            </w:r>
            <w:r w:rsidRPr="004372D2">
              <w:rPr>
                <w:rFonts w:ascii="PT Astra Serif" w:hAnsi="PT Astra Serif"/>
                <w:bCs/>
                <w:color w:val="000000"/>
                <w:sz w:val="28"/>
                <w:szCs w:val="28"/>
              </w:rPr>
              <w:lastRenderedPageBreak/>
              <w:t>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0B3F89">
            <w:pPr>
              <w:spacing w:line="235" w:lineRule="auto"/>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85 5 01 40700</w:t>
            </w:r>
          </w:p>
        </w:tc>
        <w:tc>
          <w:tcPr>
            <w:tcW w:w="565" w:type="dxa"/>
            <w:shd w:val="clear" w:color="auto" w:fill="auto"/>
            <w:tcMar>
              <w:left w:w="57" w:type="dxa"/>
              <w:right w:w="28" w:type="dxa"/>
            </w:tcMar>
          </w:tcPr>
          <w:p w:rsidR="004372D2" w:rsidRPr="004372D2" w:rsidRDefault="004372D2" w:rsidP="000B3F89">
            <w:pPr>
              <w:spacing w:line="235" w:lineRule="auto"/>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0B3F89">
            <w:pPr>
              <w:spacing w:line="235" w:lineRule="auto"/>
              <w:jc w:val="center"/>
              <w:rPr>
                <w:rFonts w:ascii="PT Astra Serif" w:hAnsi="PT Astra Serif"/>
                <w:bCs/>
                <w:color w:val="000000"/>
                <w:sz w:val="28"/>
                <w:szCs w:val="28"/>
              </w:rPr>
            </w:pPr>
            <w:r w:rsidRPr="004372D2">
              <w:rPr>
                <w:rFonts w:ascii="PT Astra Serif" w:hAnsi="PT Astra Serif"/>
                <w:bCs/>
                <w:color w:val="000000"/>
                <w:sz w:val="28"/>
                <w:szCs w:val="28"/>
              </w:rPr>
              <w:t>3500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0B3F89">
            <w:pPr>
              <w:spacing w:line="235" w:lineRule="auto"/>
              <w:jc w:val="center"/>
              <w:rPr>
                <w:rFonts w:ascii="PT Astra Serif" w:hAnsi="PT Astra Serif"/>
                <w:bCs/>
                <w:color w:val="000000"/>
                <w:sz w:val="28"/>
                <w:szCs w:val="28"/>
              </w:rPr>
            </w:pPr>
            <w:r w:rsidRPr="004372D2">
              <w:rPr>
                <w:rFonts w:ascii="PT Astra Serif" w:hAnsi="PT Astra Serif"/>
                <w:bCs/>
                <w:color w:val="000000"/>
                <w:sz w:val="28"/>
                <w:szCs w:val="28"/>
              </w:rPr>
              <w:t>3900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0B3F89">
            <w:pPr>
              <w:spacing w:line="235" w:lineRule="auto"/>
              <w:jc w:val="center"/>
              <w:rPr>
                <w:rFonts w:ascii="PT Astra Serif" w:hAnsi="PT Astra Serif"/>
                <w:bCs/>
                <w:color w:val="000000"/>
                <w:sz w:val="28"/>
                <w:szCs w:val="28"/>
              </w:rPr>
            </w:pPr>
            <w:r w:rsidRPr="004372D2">
              <w:rPr>
                <w:rFonts w:ascii="PT Astra Serif" w:hAnsi="PT Astra Serif"/>
                <w:bCs/>
                <w:color w:val="000000"/>
                <w:sz w:val="28"/>
                <w:szCs w:val="28"/>
              </w:rPr>
              <w:t>3900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субсидий из областного бюджета Ульяновской области бюджетам муниципальных образований Ульяновской области в целях </w:t>
            </w:r>
            <w:proofErr w:type="spellStart"/>
            <w:r w:rsidRPr="004372D2">
              <w:rPr>
                <w:rFonts w:ascii="PT Astra Serif" w:hAnsi="PT Astra Serif"/>
                <w:bCs/>
                <w:color w:val="000000"/>
                <w:sz w:val="28"/>
                <w:szCs w:val="28"/>
              </w:rPr>
              <w:t>софинансирования</w:t>
            </w:r>
            <w:proofErr w:type="spellEnd"/>
            <w:r w:rsidRPr="004372D2">
              <w:rPr>
                <w:rFonts w:ascii="PT Astra Serif" w:hAnsi="PT Astra Serif"/>
                <w:bCs/>
                <w:color w:val="000000"/>
                <w:sz w:val="28"/>
                <w:szCs w:val="28"/>
              </w:rPr>
              <w:t xml:space="preserve"> расходных обязательств муниципальных образований Ульяновской области, связанных с предоставлением работникам муниципальных учреждений, в отношении которых функции и полномочия учредителя осуществляют органы местного самоуправления муниципальных образований Ульяновской области, единовременных выплат на приобретение жилых помещений с привлечением средств ипотечных кредитов</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85 5 01 70260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675</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85 5 01 70260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675</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субсидий из областного бюджета Ульяновской области бюджетам муниципальных образований Ульяновской области в целях </w:t>
            </w:r>
            <w:proofErr w:type="spellStart"/>
            <w:r w:rsidRPr="004372D2">
              <w:rPr>
                <w:rFonts w:ascii="PT Astra Serif" w:hAnsi="PT Astra Serif"/>
                <w:bCs/>
                <w:color w:val="000000"/>
                <w:sz w:val="28"/>
                <w:szCs w:val="28"/>
              </w:rPr>
              <w:t>софинансирования</w:t>
            </w:r>
            <w:proofErr w:type="spellEnd"/>
            <w:r w:rsidRPr="004372D2">
              <w:rPr>
                <w:rFonts w:ascii="PT Astra Serif" w:hAnsi="PT Astra Serif"/>
                <w:bCs/>
                <w:color w:val="000000"/>
                <w:sz w:val="28"/>
                <w:szCs w:val="28"/>
              </w:rPr>
              <w:t xml:space="preserve"> расходных обязательств, связанных со сносом аварийных расселённых многоквартирных домов, расположенных на территориях муниципальных образований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85 5 01 70470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85 5 01 70470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0B3F89" w:rsidRDefault="004372D2" w:rsidP="004372D2">
            <w:pPr>
              <w:jc w:val="both"/>
              <w:rPr>
                <w:rFonts w:ascii="PT Astra Serif" w:hAnsi="PT Astra Serif"/>
                <w:bCs/>
                <w:color w:val="000000"/>
                <w:sz w:val="28"/>
                <w:szCs w:val="28"/>
              </w:rPr>
            </w:pPr>
            <w:r w:rsidRPr="000B3F89">
              <w:rPr>
                <w:rFonts w:ascii="PT Astra Serif" w:hAnsi="PT Astra Serif"/>
                <w:bCs/>
                <w:color w:val="000000"/>
                <w:sz w:val="28"/>
                <w:szCs w:val="28"/>
              </w:rPr>
              <w:t xml:space="preserve">Комплекс процессных мероприятий </w:t>
            </w:r>
            <w:r w:rsidR="00C8275E" w:rsidRPr="000B3F89">
              <w:rPr>
                <w:rFonts w:ascii="PT Astra Serif" w:hAnsi="PT Astra Serif"/>
                <w:bCs/>
                <w:color w:val="000000"/>
                <w:sz w:val="28"/>
                <w:szCs w:val="28"/>
              </w:rPr>
              <w:t>«</w:t>
            </w:r>
            <w:r w:rsidRPr="000B3F89">
              <w:rPr>
                <w:rFonts w:ascii="PT Astra Serif" w:hAnsi="PT Astra Serif"/>
                <w:bCs/>
                <w:color w:val="000000"/>
                <w:sz w:val="28"/>
                <w:szCs w:val="28"/>
              </w:rPr>
              <w:t>Обес</w:t>
            </w:r>
            <w:r w:rsidRPr="000B3F89">
              <w:rPr>
                <w:rFonts w:ascii="PT Astra Serif" w:hAnsi="PT Astra Serif"/>
                <w:bCs/>
                <w:color w:val="000000"/>
                <w:sz w:val="28"/>
                <w:szCs w:val="28"/>
              </w:rPr>
              <w:lastRenderedPageBreak/>
              <w:t>печение реализации государственной программы</w:t>
            </w:r>
            <w:r w:rsidR="00C8275E" w:rsidRPr="000B3F89">
              <w:rPr>
                <w:rFonts w:ascii="PT Astra Serif" w:hAnsi="PT Astra Serif"/>
                <w:bCs/>
                <w:color w:val="000000"/>
                <w:sz w:val="28"/>
                <w:szCs w:val="28"/>
              </w:rPr>
              <w:t>»</w:t>
            </w:r>
          </w:p>
        </w:tc>
        <w:tc>
          <w:tcPr>
            <w:tcW w:w="1809" w:type="dxa"/>
            <w:shd w:val="clear" w:color="auto" w:fill="auto"/>
            <w:tcMar>
              <w:left w:w="28" w:type="dxa"/>
              <w:right w:w="28" w:type="dxa"/>
            </w:tcMar>
          </w:tcPr>
          <w:p w:rsidR="004372D2" w:rsidRPr="000B3F89" w:rsidRDefault="004372D2" w:rsidP="004372D2">
            <w:pPr>
              <w:jc w:val="center"/>
              <w:rPr>
                <w:rFonts w:ascii="PT Astra Serif" w:hAnsi="PT Astra Serif"/>
                <w:bCs/>
                <w:color w:val="000000"/>
                <w:sz w:val="28"/>
                <w:szCs w:val="28"/>
              </w:rPr>
            </w:pPr>
            <w:r w:rsidRPr="000B3F89">
              <w:rPr>
                <w:rFonts w:ascii="PT Astra Serif" w:hAnsi="PT Astra Serif"/>
                <w:bCs/>
                <w:color w:val="000000"/>
                <w:sz w:val="28"/>
                <w:szCs w:val="28"/>
              </w:rPr>
              <w:lastRenderedPageBreak/>
              <w:t>85 5 02 00000</w:t>
            </w:r>
          </w:p>
        </w:tc>
        <w:tc>
          <w:tcPr>
            <w:tcW w:w="565" w:type="dxa"/>
            <w:shd w:val="clear" w:color="auto" w:fill="auto"/>
            <w:tcMar>
              <w:left w:w="57" w:type="dxa"/>
              <w:right w:w="28" w:type="dxa"/>
            </w:tcMar>
          </w:tcPr>
          <w:p w:rsidR="004372D2" w:rsidRPr="000B3F89" w:rsidRDefault="004372D2" w:rsidP="004372D2">
            <w:pPr>
              <w:jc w:val="center"/>
              <w:rPr>
                <w:rFonts w:ascii="PT Astra Serif" w:hAnsi="PT Astra Serif"/>
                <w:bCs/>
                <w:color w:val="000000"/>
                <w:sz w:val="28"/>
                <w:szCs w:val="28"/>
              </w:rPr>
            </w:pPr>
            <w:r w:rsidRPr="000B3F89">
              <w:rPr>
                <w:rFonts w:ascii="PT Astra Serif" w:hAnsi="PT Astra Serif"/>
                <w:bCs/>
                <w:color w:val="000000"/>
                <w:sz w:val="28"/>
                <w:szCs w:val="28"/>
              </w:rPr>
              <w:t> </w:t>
            </w:r>
          </w:p>
        </w:tc>
        <w:tc>
          <w:tcPr>
            <w:tcW w:w="2246" w:type="dxa"/>
            <w:shd w:val="clear" w:color="auto" w:fill="auto"/>
          </w:tcPr>
          <w:p w:rsidR="004372D2" w:rsidRPr="000B3F89" w:rsidRDefault="004372D2" w:rsidP="004372D2">
            <w:pPr>
              <w:jc w:val="center"/>
              <w:rPr>
                <w:rFonts w:ascii="PT Astra Serif" w:hAnsi="PT Astra Serif"/>
                <w:bCs/>
                <w:color w:val="000000"/>
                <w:sz w:val="28"/>
                <w:szCs w:val="28"/>
              </w:rPr>
            </w:pPr>
            <w:r w:rsidRPr="000B3F89">
              <w:rPr>
                <w:rFonts w:ascii="PT Astra Serif" w:hAnsi="PT Astra Serif"/>
                <w:bCs/>
                <w:color w:val="000000"/>
                <w:sz w:val="28"/>
                <w:szCs w:val="28"/>
              </w:rPr>
              <w:t>146020</w:t>
            </w:r>
            <w:r w:rsidR="00EF144B" w:rsidRPr="000B3F89">
              <w:rPr>
                <w:rFonts w:ascii="PT Astra Serif" w:hAnsi="PT Astra Serif"/>
                <w:bCs/>
                <w:color w:val="000000"/>
                <w:sz w:val="28"/>
                <w:szCs w:val="28"/>
              </w:rPr>
              <w:t>,8</w:t>
            </w:r>
          </w:p>
        </w:tc>
        <w:tc>
          <w:tcPr>
            <w:tcW w:w="2267" w:type="dxa"/>
            <w:shd w:val="clear" w:color="auto" w:fill="auto"/>
          </w:tcPr>
          <w:p w:rsidR="004372D2" w:rsidRPr="000B3F89" w:rsidRDefault="004372D2" w:rsidP="004372D2">
            <w:pPr>
              <w:jc w:val="center"/>
              <w:rPr>
                <w:rFonts w:ascii="PT Astra Serif" w:hAnsi="PT Astra Serif"/>
                <w:bCs/>
                <w:color w:val="000000"/>
                <w:sz w:val="28"/>
                <w:szCs w:val="28"/>
              </w:rPr>
            </w:pPr>
            <w:r w:rsidRPr="000B3F89">
              <w:rPr>
                <w:rFonts w:ascii="PT Astra Serif" w:hAnsi="PT Astra Serif"/>
                <w:bCs/>
                <w:color w:val="000000"/>
                <w:sz w:val="28"/>
                <w:szCs w:val="28"/>
              </w:rPr>
              <w:t>137937</w:t>
            </w:r>
            <w:r w:rsidR="00EF144B" w:rsidRPr="000B3F89">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0B3F89">
              <w:rPr>
                <w:rFonts w:ascii="PT Astra Serif" w:hAnsi="PT Astra Serif"/>
                <w:bCs/>
                <w:color w:val="000000"/>
                <w:sz w:val="28"/>
                <w:szCs w:val="28"/>
              </w:rPr>
              <w:t>137937</w:t>
            </w:r>
            <w:r w:rsidR="00EF144B" w:rsidRPr="000B3F89">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Обеспечение деятельности областных государственных казённых учреждений, подведомственных Министерству жилищно-коммунального хозяйства и строительства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85 5 02 40200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125070</w:t>
            </w:r>
            <w:r w:rsidR="00EF144B" w:rsidRPr="004372D2">
              <w:rPr>
                <w:rFonts w:ascii="PT Astra Serif" w:hAnsi="PT Astra Serif"/>
                <w:bCs/>
                <w:color w:val="000000"/>
                <w:sz w:val="28"/>
                <w:szCs w:val="28"/>
              </w:rPr>
              <w:t>,8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117797</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117797</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85 5 02 40200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105949</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105564</w:t>
            </w:r>
            <w:r w:rsidR="00EF144B" w:rsidRPr="004372D2">
              <w:rPr>
                <w:rFonts w:ascii="PT Astra Serif" w:hAnsi="PT Astra Serif"/>
                <w:bCs/>
                <w:color w:val="000000"/>
                <w:sz w:val="28"/>
                <w:szCs w:val="28"/>
              </w:rPr>
              <w:t>,6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105564</w:t>
            </w:r>
            <w:r w:rsidR="00EF144B" w:rsidRPr="004372D2">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85 5 02 40200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12637</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8615</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8615</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85 5 02 40200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887</w:t>
            </w:r>
            <w:r w:rsidR="00EF144B" w:rsidRPr="004372D2">
              <w:rPr>
                <w:rFonts w:ascii="PT Astra Serif" w:hAnsi="PT Astra Serif"/>
                <w:bCs/>
                <w:color w:val="000000"/>
                <w:sz w:val="28"/>
                <w:szCs w:val="28"/>
              </w:rPr>
              <w:t>,2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458</w:t>
            </w:r>
            <w:r w:rsidR="00EF144B" w:rsidRPr="004372D2">
              <w:rPr>
                <w:rFonts w:ascii="PT Astra Serif" w:hAnsi="PT Astra Serif"/>
                <w:bCs/>
                <w:color w:val="000000"/>
                <w:sz w:val="28"/>
                <w:szCs w:val="28"/>
              </w:rPr>
              <w:t>,3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458</w:t>
            </w:r>
            <w:r w:rsidR="00EF144B" w:rsidRPr="004372D2">
              <w:rPr>
                <w:rFonts w:ascii="PT Astra Serif" w:hAnsi="PT Astra Serif"/>
                <w:bCs/>
                <w:color w:val="000000"/>
                <w:sz w:val="28"/>
                <w:szCs w:val="28"/>
              </w:rPr>
              <w:t>,3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Обеспечение деятельности областных государственных </w:t>
            </w:r>
            <w:r w:rsidR="00C1475E" w:rsidRPr="004372D2">
              <w:rPr>
                <w:rFonts w:ascii="PT Astra Serif" w:hAnsi="PT Astra Serif"/>
                <w:bCs/>
                <w:color w:val="000000"/>
                <w:sz w:val="28"/>
                <w:szCs w:val="28"/>
              </w:rPr>
              <w:t>казённых</w:t>
            </w:r>
            <w:r w:rsidRPr="004372D2">
              <w:rPr>
                <w:rFonts w:ascii="PT Astra Serif" w:hAnsi="PT Astra Serif"/>
                <w:bCs/>
                <w:color w:val="000000"/>
                <w:sz w:val="28"/>
                <w:szCs w:val="28"/>
              </w:rPr>
              <w:t xml:space="preserve"> учреждений, подведомственных Министерству жилищно-коммунального хозяйства и строительства Ульяновской области, в условиях предотвращения влияния ухудшения геополитической и экономической ситуации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85 5 02 4020Q</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5597</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3160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3160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w:t>
            </w:r>
            <w:r w:rsidRPr="004372D2">
              <w:rPr>
                <w:rFonts w:ascii="PT Astra Serif" w:hAnsi="PT Astra Serif"/>
                <w:bCs/>
                <w:color w:val="000000"/>
                <w:sz w:val="28"/>
                <w:szCs w:val="28"/>
              </w:rPr>
              <w:lastRenderedPageBreak/>
              <w:t>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85 5 02 4020Q</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5397</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3060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3060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85 5 02 4020Q</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B17EC">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субсидий Ульяновскому областному фонду защиты прав граждан </w:t>
            </w:r>
            <w:r w:rsidR="004B17EC">
              <w:rPr>
                <w:rFonts w:ascii="PT Astra Serif" w:hAnsi="PT Astra Serif"/>
                <w:bCs/>
                <w:color w:val="000000"/>
                <w:sz w:val="28"/>
                <w:szCs w:val="28"/>
              </w:rPr>
              <w:t>–</w:t>
            </w:r>
            <w:r w:rsidRPr="004372D2">
              <w:rPr>
                <w:rFonts w:ascii="PT Astra Serif" w:hAnsi="PT Astra Serif"/>
                <w:bCs/>
                <w:color w:val="000000"/>
                <w:sz w:val="28"/>
                <w:szCs w:val="28"/>
              </w:rPr>
              <w:t xml:space="preserve"> участников долевого строительства на финансовое обеспечение затрат, связанных с его деятельностью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85 5 02 40220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8980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8980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8980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85 5 02 40220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8980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8980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8980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автономным учреждениям, функции и полномочия учредителя которых осуществляет Министерство жилищно-коммунального хозяйства и строительства Ульяновской области, субсидий из областного бюджета Ульяновской области на финансовое обеспечение выполнения ими </w:t>
            </w:r>
            <w:proofErr w:type="spellStart"/>
            <w:proofErr w:type="gramStart"/>
            <w:r w:rsidRPr="004372D2">
              <w:rPr>
                <w:rFonts w:ascii="PT Astra Serif" w:hAnsi="PT Astra Serif"/>
                <w:bCs/>
                <w:color w:val="000000"/>
                <w:sz w:val="28"/>
                <w:szCs w:val="28"/>
              </w:rPr>
              <w:t>го</w:t>
            </w:r>
            <w:r w:rsidR="00930B3A">
              <w:rPr>
                <w:rFonts w:ascii="PT Astra Serif" w:hAnsi="PT Astra Serif"/>
                <w:bCs/>
                <w:color w:val="000000"/>
                <w:sz w:val="28"/>
                <w:szCs w:val="28"/>
              </w:rPr>
              <w:t>-</w:t>
            </w:r>
            <w:r w:rsidRPr="004372D2">
              <w:rPr>
                <w:rFonts w:ascii="PT Astra Serif" w:hAnsi="PT Astra Serif"/>
                <w:bCs/>
                <w:color w:val="000000"/>
                <w:sz w:val="28"/>
                <w:szCs w:val="28"/>
              </w:rPr>
              <w:t>сударственных</w:t>
            </w:r>
            <w:proofErr w:type="spellEnd"/>
            <w:proofErr w:type="gramEnd"/>
            <w:r w:rsidRPr="004372D2">
              <w:rPr>
                <w:rFonts w:ascii="PT Astra Serif" w:hAnsi="PT Astra Serif"/>
                <w:bCs/>
                <w:color w:val="000000"/>
                <w:sz w:val="28"/>
                <w:szCs w:val="28"/>
              </w:rPr>
              <w:t xml:space="preserve"> заданий, а также на иные цели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85 5 02 66060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11970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11160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11160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85 5 02 66060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11970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11160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11160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
                <w:bCs/>
                <w:color w:val="000000"/>
                <w:sz w:val="28"/>
                <w:szCs w:val="28"/>
              </w:rPr>
            </w:pPr>
            <w:r w:rsidRPr="004372D2">
              <w:rPr>
                <w:rFonts w:ascii="PT Astra Serif" w:hAnsi="PT Astra Serif"/>
                <w:b/>
                <w:bCs/>
                <w:color w:val="000000"/>
                <w:sz w:val="28"/>
                <w:szCs w:val="28"/>
              </w:rPr>
              <w:t xml:space="preserve">Государственная программа Ульяновской области </w:t>
            </w:r>
            <w:r w:rsidR="00C8275E">
              <w:rPr>
                <w:rFonts w:ascii="PT Astra Serif" w:hAnsi="PT Astra Serif"/>
                <w:b/>
                <w:bCs/>
                <w:color w:val="000000"/>
                <w:sz w:val="28"/>
                <w:szCs w:val="28"/>
              </w:rPr>
              <w:t>«</w:t>
            </w:r>
            <w:r w:rsidRPr="004372D2">
              <w:rPr>
                <w:rFonts w:ascii="PT Astra Serif" w:hAnsi="PT Astra Serif"/>
                <w:b/>
                <w:bCs/>
                <w:color w:val="000000"/>
                <w:sz w:val="28"/>
                <w:szCs w:val="28"/>
              </w:rPr>
              <w:t xml:space="preserve">Обеспечение правопорядка и безопасности жизнедеятельности на </w:t>
            </w:r>
            <w:r w:rsidRPr="004372D2">
              <w:rPr>
                <w:rFonts w:ascii="PT Astra Serif" w:hAnsi="PT Astra Serif"/>
                <w:b/>
                <w:bCs/>
                <w:color w:val="000000"/>
                <w:sz w:val="28"/>
                <w:szCs w:val="28"/>
              </w:rPr>
              <w:lastRenderedPageBreak/>
              <w:t>территории Ульяновской области</w:t>
            </w:r>
            <w:r w:rsidR="00C8275E">
              <w:rPr>
                <w:rFonts w:ascii="PT Astra Serif" w:hAnsi="PT Astra Serif"/>
                <w:b/>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lastRenderedPageBreak/>
              <w:t>86 0 00 00000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1054681</w:t>
            </w:r>
            <w:r w:rsidR="00EF144B" w:rsidRPr="004372D2">
              <w:rPr>
                <w:rFonts w:ascii="PT Astra Serif" w:hAnsi="PT Astra Serif"/>
                <w:b/>
                <w:bCs/>
                <w:color w:val="000000"/>
                <w:sz w:val="28"/>
                <w:szCs w:val="28"/>
              </w:rPr>
              <w:t>,2</w:t>
            </w:r>
          </w:p>
        </w:tc>
        <w:tc>
          <w:tcPr>
            <w:tcW w:w="2267"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988819</w:t>
            </w:r>
            <w:r w:rsidR="00EF144B" w:rsidRPr="004372D2">
              <w:rPr>
                <w:rFonts w:ascii="PT Astra Serif" w:hAnsi="PT Astra Serif"/>
                <w:b/>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988335</w:t>
            </w:r>
            <w:r w:rsidR="00EF144B" w:rsidRPr="004372D2">
              <w:rPr>
                <w:rFonts w:ascii="PT Astra Serif" w:hAnsi="PT Astra Serif"/>
                <w:b/>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Комплексы процессных мероприятий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86 5 00 00000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1054681</w:t>
            </w:r>
            <w:r w:rsidR="00EF144B" w:rsidRPr="004372D2">
              <w:rPr>
                <w:rFonts w:ascii="PT Astra Serif" w:hAnsi="PT Astra Serif"/>
                <w:bCs/>
                <w:color w:val="000000"/>
                <w:sz w:val="28"/>
                <w:szCs w:val="28"/>
              </w:rPr>
              <w:t>,2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988819</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988335</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Комплексные меры по обеспечению общественного порядка, противодействию преступности и профилактике правонарушений на территории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86 5 01 00000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10958</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658</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658</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Вовлечение общественности в деятельность по предупреждению правонарушений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86 5 01 27110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86 5 01 27110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Предупреждение и пресечение преступлений с участием несовершеннолетних и в отношении их</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86 5 01 27120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658</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658</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658</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86 5 01 27120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240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240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240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86 5 01 27120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318</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318</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318</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86 5 01 27120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Сокращение объёмов потребления населением алкогольной продукции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86 5 01 27130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lastRenderedPageBreak/>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86 5 01 27130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субсидий из областного бюджета Ульяновской области юридическим лицам, не являющимся государственными (муниципальными) учреждениями, в целях финансового обеспечения затрат, связанных с осуществлением деятельности, направленной на повышение общего уровня общественной безопасности, правопорядка и безопасности среды обитания на территории Ульяновской области в рамках создания автоматизированного программного комплекса </w:t>
            </w:r>
            <w:r w:rsidR="00C8275E">
              <w:rPr>
                <w:rFonts w:ascii="PT Astra Serif" w:hAnsi="PT Astra Serif"/>
                <w:bCs/>
                <w:color w:val="000000"/>
                <w:sz w:val="28"/>
                <w:szCs w:val="28"/>
              </w:rPr>
              <w:t>«</w:t>
            </w:r>
            <w:r w:rsidRPr="004372D2">
              <w:rPr>
                <w:rFonts w:ascii="PT Astra Serif" w:hAnsi="PT Astra Serif"/>
                <w:bCs/>
                <w:color w:val="000000"/>
                <w:sz w:val="28"/>
                <w:szCs w:val="28"/>
              </w:rPr>
              <w:t>Безопасный город</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86 5 01 27140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86 5 01 27140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Комплексные меры противодействия злоупотреблению наркотиками и их незаконному обороту на территории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86 5 02 00000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17391</w:t>
            </w:r>
            <w:r w:rsidR="00EF144B" w:rsidRPr="004372D2">
              <w:rPr>
                <w:rFonts w:ascii="PT Astra Serif" w:hAnsi="PT Astra Serif"/>
                <w:bCs/>
                <w:color w:val="000000"/>
                <w:sz w:val="28"/>
                <w:szCs w:val="28"/>
              </w:rPr>
              <w:t>,4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1374</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Профилактика незаконного потребления наркотических средств и психотропных веществ, наркомании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86 5 02 27160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2274</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1374</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Закупка товаров, работ и услуг для обеспечения государственных (муниципальных) </w:t>
            </w:r>
            <w:r w:rsidRPr="004372D2">
              <w:rPr>
                <w:rFonts w:ascii="PT Astra Serif" w:hAnsi="PT Astra Serif"/>
                <w:bCs/>
                <w:color w:val="000000"/>
                <w:sz w:val="28"/>
                <w:szCs w:val="28"/>
              </w:rPr>
              <w:lastRenderedPageBreak/>
              <w:t>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86 5 02 27160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660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660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660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86 5 02 27160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86 5 02 27160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1384</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484</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Меры по совершенствованию системы лечения, социальной адаптации и реабилитации </w:t>
            </w:r>
            <w:proofErr w:type="spellStart"/>
            <w:r w:rsidRPr="004372D2">
              <w:rPr>
                <w:rFonts w:ascii="PT Astra Serif" w:hAnsi="PT Astra Serif"/>
                <w:bCs/>
                <w:color w:val="000000"/>
                <w:sz w:val="28"/>
                <w:szCs w:val="28"/>
              </w:rPr>
              <w:t>наркопотребителей</w:t>
            </w:r>
            <w:proofErr w:type="spellEnd"/>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86 5 02 27170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14917</w:t>
            </w:r>
            <w:r w:rsidR="00EF144B" w:rsidRPr="004372D2">
              <w:rPr>
                <w:rFonts w:ascii="PT Astra Serif" w:hAnsi="PT Astra Serif"/>
                <w:bCs/>
                <w:color w:val="000000"/>
                <w:sz w:val="28"/>
                <w:szCs w:val="28"/>
              </w:rPr>
              <w:t>,4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86 5 02 27170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14917</w:t>
            </w:r>
            <w:r w:rsidR="00EF144B" w:rsidRPr="004372D2">
              <w:rPr>
                <w:rFonts w:ascii="PT Astra Serif" w:hAnsi="PT Astra Serif"/>
                <w:bCs/>
                <w:color w:val="000000"/>
                <w:sz w:val="28"/>
                <w:szCs w:val="28"/>
              </w:rPr>
              <w:t>,4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Организационно-правовое обеспечение антинаркотической деятельности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86 5 02 27180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86 5 02 27180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Снижение рисков и смягчение последствий чрезвычайных ситуаций природного и техногенного характера на территории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86 5 03 00000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1025231</w:t>
            </w:r>
            <w:r w:rsidR="00EF144B" w:rsidRPr="004372D2">
              <w:rPr>
                <w:rFonts w:ascii="PT Astra Serif" w:hAnsi="PT Astra Serif"/>
                <w:bCs/>
                <w:color w:val="000000"/>
                <w:sz w:val="28"/>
                <w:szCs w:val="28"/>
              </w:rPr>
              <w:t>,8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986787</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986787</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субсидий из областного бюджета Ульяновской области в целях финансового обеспечения затрат, связанных с развитием системы обеспечения вызова экстренных оперативных служб по единому номеру </w:t>
            </w:r>
            <w:r w:rsidR="00C8275E">
              <w:rPr>
                <w:rFonts w:ascii="PT Astra Serif" w:hAnsi="PT Astra Serif"/>
                <w:bCs/>
                <w:color w:val="000000"/>
                <w:sz w:val="28"/>
                <w:szCs w:val="28"/>
              </w:rPr>
              <w:t>«</w:t>
            </w:r>
            <w:r w:rsidRPr="004372D2">
              <w:rPr>
                <w:rFonts w:ascii="PT Astra Serif" w:hAnsi="PT Astra Serif"/>
                <w:bCs/>
                <w:color w:val="000000"/>
                <w:sz w:val="28"/>
                <w:szCs w:val="28"/>
              </w:rPr>
              <w:t>112</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86 5 03 27190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lastRenderedPageBreak/>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86 5 03 27190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Финансовое обеспечение деятельности Областного государственного казённого учреждения </w:t>
            </w:r>
            <w:r w:rsidR="00C8275E">
              <w:rPr>
                <w:rFonts w:ascii="PT Astra Serif" w:hAnsi="PT Astra Serif"/>
                <w:bCs/>
                <w:color w:val="000000"/>
                <w:sz w:val="28"/>
                <w:szCs w:val="28"/>
              </w:rPr>
              <w:t>«</w:t>
            </w:r>
            <w:r w:rsidRPr="004372D2">
              <w:rPr>
                <w:rFonts w:ascii="PT Astra Serif" w:hAnsi="PT Astra Serif"/>
                <w:bCs/>
                <w:color w:val="000000"/>
                <w:sz w:val="28"/>
                <w:szCs w:val="28"/>
              </w:rPr>
              <w:t>Служба гражданской защиты и пожарной безопасности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86 5 03 27250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1013966</w:t>
            </w:r>
            <w:r w:rsidR="00EF144B" w:rsidRPr="004372D2">
              <w:rPr>
                <w:rFonts w:ascii="PT Astra Serif" w:hAnsi="PT Astra Serif"/>
                <w:bCs/>
                <w:color w:val="000000"/>
                <w:sz w:val="28"/>
                <w:szCs w:val="28"/>
              </w:rPr>
              <w:t>,8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986787</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986787</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86 5 03 27250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959190</w:t>
            </w:r>
            <w:r w:rsidR="00EF144B" w:rsidRPr="004372D2">
              <w:rPr>
                <w:rFonts w:ascii="PT Astra Serif" w:hAnsi="PT Astra Serif"/>
                <w:bCs/>
                <w:color w:val="000000"/>
                <w:sz w:val="28"/>
                <w:szCs w:val="28"/>
              </w:rPr>
              <w:t>,8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958646</w:t>
            </w:r>
            <w:r w:rsidR="00EF144B" w:rsidRPr="004372D2">
              <w:rPr>
                <w:rFonts w:ascii="PT Astra Serif" w:hAnsi="PT Astra Serif"/>
                <w:bCs/>
                <w:color w:val="000000"/>
                <w:sz w:val="28"/>
                <w:szCs w:val="28"/>
              </w:rPr>
              <w:t>,8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958646</w:t>
            </w:r>
            <w:r w:rsidR="00EF144B" w:rsidRPr="004372D2">
              <w:rPr>
                <w:rFonts w:ascii="PT Astra Serif" w:hAnsi="PT Astra Serif"/>
                <w:bCs/>
                <w:color w:val="000000"/>
                <w:sz w:val="28"/>
                <w:szCs w:val="28"/>
              </w:rPr>
              <w:t>,8</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86 5 03 27250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52501</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26621</w:t>
            </w:r>
            <w:r w:rsidR="00EF144B" w:rsidRPr="004372D2">
              <w:rPr>
                <w:rFonts w:ascii="PT Astra Serif" w:hAnsi="PT Astra Serif"/>
                <w:bCs/>
                <w:color w:val="000000"/>
                <w:sz w:val="28"/>
                <w:szCs w:val="28"/>
              </w:rPr>
              <w:t>,1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26621</w:t>
            </w:r>
            <w:r w:rsidR="00EF144B" w:rsidRPr="004372D2">
              <w:rPr>
                <w:rFonts w:ascii="PT Astra Serif" w:hAnsi="PT Astra Serif"/>
                <w:bCs/>
                <w:color w:val="000000"/>
                <w:sz w:val="28"/>
                <w:szCs w:val="28"/>
              </w:rPr>
              <w:t>,1</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86 5 03 27250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86 5 03 27250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2265</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1510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1510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Содержание пожарных частей противопожарной службы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86 5 03 27260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1265</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86 5 03 27260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1265</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Профилактика терроризма на территории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86 5 04 00000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lastRenderedPageBreak/>
              <w:t>Противодействие распространению идеологии терроризма</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86 5 04 27280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86 5 04 27280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
                <w:bCs/>
                <w:color w:val="000000"/>
                <w:sz w:val="28"/>
                <w:szCs w:val="28"/>
              </w:rPr>
            </w:pPr>
            <w:r w:rsidRPr="004372D2">
              <w:rPr>
                <w:rFonts w:ascii="PT Astra Serif" w:hAnsi="PT Astra Serif"/>
                <w:b/>
                <w:bCs/>
                <w:color w:val="000000"/>
                <w:sz w:val="28"/>
                <w:szCs w:val="28"/>
              </w:rPr>
              <w:t xml:space="preserve">Государственная программа Ульяновской области </w:t>
            </w:r>
            <w:r w:rsidR="00C8275E">
              <w:rPr>
                <w:rFonts w:ascii="PT Astra Serif" w:hAnsi="PT Astra Serif"/>
                <w:b/>
                <w:bCs/>
                <w:color w:val="000000"/>
                <w:sz w:val="28"/>
                <w:szCs w:val="28"/>
              </w:rPr>
              <w:t>«</w:t>
            </w:r>
            <w:r w:rsidRPr="004372D2">
              <w:rPr>
                <w:rFonts w:ascii="PT Astra Serif" w:hAnsi="PT Astra Serif"/>
                <w:b/>
                <w:bCs/>
                <w:color w:val="000000"/>
                <w:sz w:val="28"/>
                <w:szCs w:val="28"/>
              </w:rPr>
              <w:t>Развитие культуры, туризма и сохранение объектов культурного наследия в Ульяновской области</w:t>
            </w:r>
            <w:r w:rsidR="00C8275E">
              <w:rPr>
                <w:rFonts w:ascii="PT Astra Serif" w:hAnsi="PT Astra Serif"/>
                <w:b/>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87 0 00 00000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2646478</w:t>
            </w:r>
            <w:r w:rsidR="00EF144B" w:rsidRPr="004372D2">
              <w:rPr>
                <w:rFonts w:ascii="PT Astra Serif" w:hAnsi="PT Astra Serif"/>
                <w:b/>
                <w:bCs/>
                <w:color w:val="000000"/>
                <w:sz w:val="28"/>
                <w:szCs w:val="28"/>
              </w:rPr>
              <w:t>,4</w:t>
            </w:r>
          </w:p>
        </w:tc>
        <w:tc>
          <w:tcPr>
            <w:tcW w:w="2267"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2568976</w:t>
            </w:r>
            <w:r w:rsidR="00EF144B" w:rsidRPr="004372D2">
              <w:rPr>
                <w:rFonts w:ascii="PT Astra Serif" w:hAnsi="PT Astra Serif"/>
                <w:b/>
                <w:bCs/>
                <w:color w:val="000000"/>
                <w:sz w:val="28"/>
                <w:szCs w:val="28"/>
              </w:rPr>
              <w:t>,4</w:t>
            </w:r>
          </w:p>
        </w:tc>
        <w:tc>
          <w:tcPr>
            <w:tcW w:w="2126"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2201412</w:t>
            </w:r>
            <w:r w:rsidR="00EF144B" w:rsidRPr="004372D2">
              <w:rPr>
                <w:rFonts w:ascii="PT Astra Serif" w:hAnsi="PT Astra Serif"/>
                <w:b/>
                <w:bCs/>
                <w:color w:val="000000"/>
                <w:sz w:val="28"/>
                <w:szCs w:val="28"/>
              </w:rPr>
              <w:t>,3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87 2 00 00000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532747</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521786</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Региональный проект </w:t>
            </w:r>
            <w:r w:rsidR="00C8275E">
              <w:rPr>
                <w:rFonts w:ascii="PT Astra Serif" w:hAnsi="PT Astra Serif"/>
                <w:bCs/>
                <w:color w:val="000000"/>
                <w:sz w:val="28"/>
                <w:szCs w:val="28"/>
              </w:rPr>
              <w:t>«</w:t>
            </w:r>
            <w:r w:rsidRPr="004372D2">
              <w:rPr>
                <w:rFonts w:ascii="PT Astra Serif" w:hAnsi="PT Astra Serif"/>
                <w:bCs/>
                <w:color w:val="000000"/>
                <w:sz w:val="28"/>
                <w:szCs w:val="28"/>
              </w:rPr>
              <w:t>Сохранение культурного и исторического наследия</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87 2 01 00000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487368</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476293</w:t>
            </w:r>
            <w:r w:rsidR="00EF144B" w:rsidRPr="004372D2">
              <w:rPr>
                <w:rFonts w:ascii="PT Astra Serif" w:hAnsi="PT Astra Serif"/>
                <w:bCs/>
                <w:color w:val="000000"/>
                <w:sz w:val="28"/>
                <w:szCs w:val="28"/>
              </w:rPr>
              <w:t>,4</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Проведение ремонтно-реставрационных работ на здании областного государственного автономного учреждения культуры </w:t>
            </w:r>
            <w:r w:rsidR="00C8275E">
              <w:rPr>
                <w:rFonts w:ascii="PT Astra Serif" w:hAnsi="PT Astra Serif"/>
                <w:bCs/>
                <w:color w:val="000000"/>
                <w:sz w:val="28"/>
                <w:szCs w:val="28"/>
              </w:rPr>
              <w:t>«</w:t>
            </w:r>
            <w:r w:rsidRPr="004372D2">
              <w:rPr>
                <w:rFonts w:ascii="PT Astra Serif" w:hAnsi="PT Astra Serif"/>
                <w:bCs/>
                <w:color w:val="000000"/>
                <w:sz w:val="28"/>
                <w:szCs w:val="28"/>
              </w:rPr>
              <w:t>Ленинский мемориал</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2 01 R2440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482142</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470930</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2 01 R2440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232142</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470930</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2 01 R2440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Модернизация библиотек в части комплектования книжных фондов библиотек муниципальных образований и государственных </w:t>
            </w:r>
            <w:r w:rsidRPr="004372D2">
              <w:rPr>
                <w:rFonts w:ascii="PT Astra Serif" w:hAnsi="PT Astra Serif"/>
                <w:bCs/>
                <w:color w:val="000000"/>
                <w:sz w:val="28"/>
                <w:szCs w:val="28"/>
              </w:rPr>
              <w:lastRenderedPageBreak/>
              <w:t>общедоступных библиотек субъектов Российской Федерации, кроме городов Москвы и Санкт-Петербурга</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87 2 01 R5191</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5226</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5362</w:t>
            </w:r>
            <w:r w:rsidR="00EF144B" w:rsidRPr="004372D2">
              <w:rPr>
                <w:rFonts w:ascii="PT Astra Serif" w:hAnsi="PT Astra Serif"/>
                <w:bCs/>
                <w:color w:val="000000"/>
                <w:sz w:val="28"/>
                <w:szCs w:val="28"/>
              </w:rPr>
              <w:t>,5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2 01 R5191</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3719</w:t>
            </w:r>
            <w:r w:rsidR="00EF144B" w:rsidRPr="004372D2">
              <w:rPr>
                <w:rFonts w:ascii="PT Astra Serif" w:hAnsi="PT Astra Serif"/>
                <w:bCs/>
                <w:color w:val="000000"/>
                <w:sz w:val="28"/>
                <w:szCs w:val="28"/>
              </w:rPr>
              <w:t>,1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3756</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2 01 R5191</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1506</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1606</w:t>
            </w:r>
            <w:r w:rsidR="00EF144B" w:rsidRPr="004372D2">
              <w:rPr>
                <w:rFonts w:ascii="PT Astra Serif" w:hAnsi="PT Astra Serif"/>
                <w:bCs/>
                <w:color w:val="000000"/>
                <w:sz w:val="28"/>
                <w:szCs w:val="28"/>
              </w:rPr>
              <w:t>,5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Региональный проект </w:t>
            </w:r>
            <w:r w:rsidR="00C8275E">
              <w:rPr>
                <w:rFonts w:ascii="PT Astra Serif" w:hAnsi="PT Astra Serif"/>
                <w:bCs/>
                <w:color w:val="000000"/>
                <w:sz w:val="28"/>
                <w:szCs w:val="28"/>
              </w:rPr>
              <w:t>«</w:t>
            </w:r>
            <w:r w:rsidRPr="004372D2">
              <w:rPr>
                <w:rFonts w:ascii="PT Astra Serif" w:hAnsi="PT Astra Serif"/>
                <w:bCs/>
                <w:color w:val="000000"/>
                <w:sz w:val="28"/>
                <w:szCs w:val="28"/>
              </w:rPr>
              <w:t>Развитие искусства и творчества</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87 2 02 00000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45379</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45492</w:t>
            </w:r>
            <w:r w:rsidR="00EF144B" w:rsidRPr="004372D2">
              <w:rPr>
                <w:rFonts w:ascii="PT Astra Serif" w:hAnsi="PT Astra Serif"/>
                <w:bCs/>
                <w:color w:val="000000"/>
                <w:sz w:val="28"/>
                <w:szCs w:val="28"/>
              </w:rPr>
              <w:t>,6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Поддержка творческой деятельности и укрепление материально-технической базы муниципальных театров в </w:t>
            </w:r>
            <w:r w:rsidR="00C1475E" w:rsidRPr="004372D2">
              <w:rPr>
                <w:rFonts w:ascii="PT Astra Serif" w:hAnsi="PT Astra Serif"/>
                <w:bCs/>
                <w:color w:val="000000"/>
                <w:sz w:val="28"/>
                <w:szCs w:val="28"/>
              </w:rPr>
              <w:t>населённых</w:t>
            </w:r>
            <w:r w:rsidRPr="004372D2">
              <w:rPr>
                <w:rFonts w:ascii="PT Astra Serif" w:hAnsi="PT Astra Serif"/>
                <w:bCs/>
                <w:color w:val="000000"/>
                <w:sz w:val="28"/>
                <w:szCs w:val="28"/>
              </w:rPr>
              <w:t xml:space="preserve"> пунктах с численностью населения до 300 тысяч человек</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2 02 R4660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4578</w:t>
            </w:r>
            <w:r w:rsidR="00EF144B" w:rsidRPr="004372D2">
              <w:rPr>
                <w:rFonts w:ascii="PT Astra Serif" w:hAnsi="PT Astra Serif"/>
                <w:bCs/>
                <w:color w:val="000000"/>
                <w:sz w:val="28"/>
                <w:szCs w:val="28"/>
              </w:rPr>
              <w:t>,1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4311</w:t>
            </w:r>
            <w:r w:rsidR="00EF144B" w:rsidRPr="004372D2">
              <w:rPr>
                <w:rFonts w:ascii="PT Astra Serif" w:hAnsi="PT Astra Serif"/>
                <w:bCs/>
                <w:color w:val="000000"/>
                <w:sz w:val="28"/>
                <w:szCs w:val="28"/>
              </w:rPr>
              <w:t>,4</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2 02 R4660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4578</w:t>
            </w:r>
            <w:r w:rsidR="00EF144B" w:rsidRPr="004372D2">
              <w:rPr>
                <w:rFonts w:ascii="PT Astra Serif" w:hAnsi="PT Astra Serif"/>
                <w:bCs/>
                <w:color w:val="000000"/>
                <w:sz w:val="28"/>
                <w:szCs w:val="28"/>
              </w:rPr>
              <w:t>,1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4311</w:t>
            </w:r>
            <w:r w:rsidR="00EF144B" w:rsidRPr="004372D2">
              <w:rPr>
                <w:rFonts w:ascii="PT Astra Serif" w:hAnsi="PT Astra Serif"/>
                <w:bCs/>
                <w:color w:val="000000"/>
                <w:sz w:val="28"/>
                <w:szCs w:val="28"/>
              </w:rPr>
              <w:t>,4</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Обеспечение развития и укрепления материально-технической базы домов культуры в </w:t>
            </w:r>
            <w:r w:rsidR="00C1475E" w:rsidRPr="004372D2">
              <w:rPr>
                <w:rFonts w:ascii="PT Astra Serif" w:hAnsi="PT Astra Serif"/>
                <w:bCs/>
                <w:color w:val="000000"/>
                <w:sz w:val="28"/>
                <w:szCs w:val="28"/>
              </w:rPr>
              <w:t>населённых</w:t>
            </w:r>
            <w:r w:rsidRPr="004372D2">
              <w:rPr>
                <w:rFonts w:ascii="PT Astra Serif" w:hAnsi="PT Astra Serif"/>
                <w:bCs/>
                <w:color w:val="000000"/>
                <w:sz w:val="28"/>
                <w:szCs w:val="28"/>
              </w:rPr>
              <w:t xml:space="preserve"> пунктах с числом жителей до 50 тысяч человек</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2 02 R4670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18179</w:t>
            </w:r>
            <w:r w:rsidR="00EF144B" w:rsidRPr="004372D2">
              <w:rPr>
                <w:rFonts w:ascii="PT Astra Serif" w:hAnsi="PT Astra Serif"/>
                <w:bCs/>
                <w:color w:val="000000"/>
                <w:sz w:val="28"/>
                <w:szCs w:val="28"/>
              </w:rPr>
              <w:t>,8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18400</w:t>
            </w:r>
            <w:r w:rsidR="00EF144B" w:rsidRPr="004372D2">
              <w:rPr>
                <w:rFonts w:ascii="PT Astra Serif" w:hAnsi="PT Astra Serif"/>
                <w:bCs/>
                <w:color w:val="000000"/>
                <w:sz w:val="28"/>
                <w:szCs w:val="28"/>
              </w:rPr>
              <w:t>,3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2 02 R4670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18179</w:t>
            </w:r>
            <w:r w:rsidR="00EF144B" w:rsidRPr="004372D2">
              <w:rPr>
                <w:rFonts w:ascii="PT Astra Serif" w:hAnsi="PT Astra Serif"/>
                <w:bCs/>
                <w:color w:val="000000"/>
                <w:sz w:val="28"/>
                <w:szCs w:val="28"/>
              </w:rPr>
              <w:t>,8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18400</w:t>
            </w:r>
            <w:r w:rsidR="00EF144B" w:rsidRPr="004372D2">
              <w:rPr>
                <w:rFonts w:ascii="PT Astra Serif" w:hAnsi="PT Astra Serif"/>
                <w:bCs/>
                <w:color w:val="000000"/>
                <w:sz w:val="28"/>
                <w:szCs w:val="28"/>
              </w:rPr>
              <w:t>,3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Поддержка творческой деятельности и техническое оснащение детских и кукольных театров</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2 02 R5170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22621</w:t>
            </w:r>
            <w:r w:rsidR="00EF144B" w:rsidRPr="004372D2">
              <w:rPr>
                <w:rFonts w:ascii="PT Astra Serif" w:hAnsi="PT Astra Serif"/>
                <w:bCs/>
                <w:color w:val="000000"/>
                <w:sz w:val="28"/>
                <w:szCs w:val="28"/>
              </w:rPr>
              <w:t>,1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22780</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2 02 R5170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22621</w:t>
            </w:r>
            <w:r w:rsidR="00EF144B" w:rsidRPr="004372D2">
              <w:rPr>
                <w:rFonts w:ascii="PT Astra Serif" w:hAnsi="PT Astra Serif"/>
                <w:bCs/>
                <w:color w:val="000000"/>
                <w:sz w:val="28"/>
                <w:szCs w:val="28"/>
              </w:rPr>
              <w:t>,1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22780</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Комплексы процессных мероприятий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87 5 00 00000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2113730</w:t>
            </w:r>
            <w:r w:rsidR="00EF144B" w:rsidRPr="004372D2">
              <w:rPr>
                <w:rFonts w:ascii="PT Astra Serif" w:hAnsi="PT Astra Serif"/>
                <w:bCs/>
                <w:color w:val="000000"/>
                <w:sz w:val="28"/>
                <w:szCs w:val="28"/>
              </w:rPr>
              <w:t>,5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2047190</w:t>
            </w:r>
            <w:r w:rsidR="00EF144B" w:rsidRPr="004372D2">
              <w:rPr>
                <w:rFonts w:ascii="PT Astra Serif" w:hAnsi="PT Astra Serif"/>
                <w:bCs/>
                <w:color w:val="000000"/>
                <w:sz w:val="28"/>
                <w:szCs w:val="28"/>
              </w:rPr>
              <w:t>,4</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2201412</w:t>
            </w:r>
            <w:r w:rsidR="00EF144B" w:rsidRPr="004372D2">
              <w:rPr>
                <w:rFonts w:ascii="PT Astra Serif" w:hAnsi="PT Astra Serif"/>
                <w:bCs/>
                <w:color w:val="000000"/>
                <w:sz w:val="28"/>
                <w:szCs w:val="28"/>
              </w:rPr>
              <w:t>,3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Мо</w:t>
            </w:r>
            <w:r w:rsidRPr="004372D2">
              <w:rPr>
                <w:rFonts w:ascii="PT Astra Serif" w:hAnsi="PT Astra Serif"/>
                <w:bCs/>
                <w:color w:val="000000"/>
                <w:sz w:val="28"/>
                <w:szCs w:val="28"/>
              </w:rPr>
              <w:lastRenderedPageBreak/>
              <w:t>дернизация материально-технической базы учреждений культуры</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87 5 01 00000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16630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Реализация мероприятий, направленных на обеспечение антитеррористической защищённости объектов (территорий) в сфере культуры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87 5 01 44410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1463</w:t>
            </w:r>
            <w:r w:rsidR="00EF144B" w:rsidRPr="004372D2">
              <w:rPr>
                <w:rFonts w:ascii="PT Astra Serif" w:hAnsi="PT Astra Serif"/>
                <w:bCs/>
                <w:color w:val="000000"/>
                <w:sz w:val="28"/>
                <w:szCs w:val="28"/>
              </w:rPr>
              <w:t>,4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87 5 01 44410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1463</w:t>
            </w:r>
            <w:r w:rsidR="00EF144B" w:rsidRPr="004372D2">
              <w:rPr>
                <w:rFonts w:ascii="PT Astra Serif" w:hAnsi="PT Astra Serif"/>
                <w:bCs/>
                <w:color w:val="000000"/>
                <w:sz w:val="28"/>
                <w:szCs w:val="28"/>
              </w:rPr>
              <w:t>,4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субсидий из областного бюджета Ульяновской области бюджетам муниципальных образований Ульяновской области в целях </w:t>
            </w:r>
            <w:proofErr w:type="spellStart"/>
            <w:r w:rsidRPr="004372D2">
              <w:rPr>
                <w:rFonts w:ascii="PT Astra Serif" w:hAnsi="PT Astra Serif"/>
                <w:bCs/>
                <w:color w:val="000000"/>
                <w:sz w:val="28"/>
                <w:szCs w:val="28"/>
              </w:rPr>
              <w:t>софинансирования</w:t>
            </w:r>
            <w:proofErr w:type="spellEnd"/>
            <w:r w:rsidRPr="004372D2">
              <w:rPr>
                <w:rFonts w:ascii="PT Astra Serif" w:hAnsi="PT Astra Serif"/>
                <w:bCs/>
                <w:color w:val="000000"/>
                <w:sz w:val="28"/>
                <w:szCs w:val="28"/>
              </w:rPr>
              <w:t xml:space="preserve"> расходных обязательств, связанных с проведением реконструкции, ремонта, реставрации зданий муниципальных учреждений культуры, в том числе подготовкой проектной и экспертной документации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87 5 01 70830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9667</w:t>
            </w:r>
            <w:r w:rsidR="00EF144B" w:rsidRPr="004372D2">
              <w:rPr>
                <w:rFonts w:ascii="PT Astra Serif" w:hAnsi="PT Astra Serif"/>
                <w:bCs/>
                <w:color w:val="000000"/>
                <w:sz w:val="28"/>
                <w:szCs w:val="28"/>
              </w:rPr>
              <w:t>,4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87 5 01 70830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9667</w:t>
            </w:r>
            <w:r w:rsidR="00EF144B" w:rsidRPr="004372D2">
              <w:rPr>
                <w:rFonts w:ascii="PT Astra Serif" w:hAnsi="PT Astra Serif"/>
                <w:bCs/>
                <w:color w:val="000000"/>
                <w:sz w:val="28"/>
                <w:szCs w:val="28"/>
              </w:rPr>
              <w:t>,4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субсидий из областного бюджета Ульяновской области бюджетам муниципальных образований Ульяновской области в целях </w:t>
            </w:r>
            <w:proofErr w:type="spellStart"/>
            <w:r w:rsidRPr="004372D2">
              <w:rPr>
                <w:rFonts w:ascii="PT Astra Serif" w:hAnsi="PT Astra Serif"/>
                <w:bCs/>
                <w:color w:val="000000"/>
                <w:sz w:val="28"/>
                <w:szCs w:val="28"/>
              </w:rPr>
              <w:t>софинансирования</w:t>
            </w:r>
            <w:proofErr w:type="spellEnd"/>
            <w:r w:rsidRPr="004372D2">
              <w:rPr>
                <w:rFonts w:ascii="PT Astra Serif" w:hAnsi="PT Astra Serif"/>
                <w:bCs/>
                <w:color w:val="000000"/>
                <w:sz w:val="28"/>
                <w:szCs w:val="28"/>
              </w:rPr>
              <w:t xml:space="preserve"> расходных обязательств, связанных с реализацией мероприятий по обеспечению антитеррористической защищённости объектов (территорий) в сфере культуры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87 5 01 70990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5499</w:t>
            </w:r>
            <w:r w:rsidR="00EF144B" w:rsidRPr="004372D2">
              <w:rPr>
                <w:rFonts w:ascii="PT Astra Serif" w:hAnsi="PT Astra Serif"/>
                <w:bCs/>
                <w:color w:val="000000"/>
                <w:sz w:val="28"/>
                <w:szCs w:val="28"/>
              </w:rPr>
              <w:t>,2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87 5 01 70990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5499</w:t>
            </w:r>
            <w:r w:rsidR="00EF144B" w:rsidRPr="004372D2">
              <w:rPr>
                <w:rFonts w:ascii="PT Astra Serif" w:hAnsi="PT Astra Serif"/>
                <w:bCs/>
                <w:color w:val="000000"/>
                <w:sz w:val="28"/>
                <w:szCs w:val="28"/>
              </w:rPr>
              <w:t>,2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lastRenderedPageBreak/>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Оказание государственной, в том числе социальной поддержки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87 5 04 00000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4732</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583</w:t>
            </w:r>
            <w:r w:rsidR="00EF144B" w:rsidRPr="004372D2">
              <w:rPr>
                <w:rFonts w:ascii="PT Astra Serif" w:hAnsi="PT Astra Serif"/>
                <w:bCs/>
                <w:color w:val="000000"/>
                <w:sz w:val="28"/>
                <w:szCs w:val="28"/>
              </w:rPr>
              <w:t>,6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215</w:t>
            </w:r>
            <w:r w:rsidR="00EF144B" w:rsidRPr="004372D2">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Государственная поддержка в сфере образования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87 5 04 44110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3517</w:t>
            </w:r>
            <w:r w:rsidR="00EF144B" w:rsidRPr="004372D2">
              <w:rPr>
                <w:rFonts w:ascii="PT Astra Serif" w:hAnsi="PT Astra Serif"/>
                <w:bCs/>
                <w:color w:val="000000"/>
                <w:sz w:val="28"/>
                <w:szCs w:val="28"/>
              </w:rPr>
              <w:t>,1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87 5 04 44110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3517</w:t>
            </w:r>
            <w:r w:rsidR="00EF144B" w:rsidRPr="004372D2">
              <w:rPr>
                <w:rFonts w:ascii="PT Astra Serif" w:hAnsi="PT Astra Serif"/>
                <w:bCs/>
                <w:color w:val="000000"/>
                <w:sz w:val="28"/>
                <w:szCs w:val="28"/>
              </w:rPr>
              <w:t>,1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расходных обязательств, связанных с реализацией Закона Ульяновской области от 2 октября 2020 года № 103-ЗО </w:t>
            </w:r>
            <w:r w:rsidR="00C8275E">
              <w:rPr>
                <w:rFonts w:ascii="PT Astra Serif" w:hAnsi="PT Astra Serif"/>
                <w:bCs/>
                <w:color w:val="000000"/>
                <w:sz w:val="28"/>
                <w:szCs w:val="28"/>
              </w:rPr>
              <w:t>«</w:t>
            </w:r>
            <w:r w:rsidRPr="004372D2">
              <w:rPr>
                <w:rFonts w:ascii="PT Astra Serif" w:hAnsi="PT Astra Serif"/>
                <w:bCs/>
                <w:color w:val="000000"/>
                <w:sz w:val="28"/>
                <w:szCs w:val="28"/>
              </w:rPr>
              <w:t>О правовом регулировании отдельных вопросов статуса молодых специалистов в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87 5 04 71230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87 5 04 71230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Реализация Закона Ульяновской области от 5 апреля 2006 года № 43-ЗО </w:t>
            </w:r>
            <w:r w:rsidR="00C8275E">
              <w:rPr>
                <w:rFonts w:ascii="PT Astra Serif" w:hAnsi="PT Astra Serif"/>
                <w:bCs/>
                <w:color w:val="000000"/>
                <w:sz w:val="28"/>
                <w:szCs w:val="28"/>
              </w:rPr>
              <w:t>«</w:t>
            </w:r>
            <w:r w:rsidRPr="004372D2">
              <w:rPr>
                <w:rFonts w:ascii="PT Astra Serif" w:hAnsi="PT Astra Serif"/>
                <w:bCs/>
                <w:color w:val="000000"/>
                <w:sz w:val="28"/>
                <w:szCs w:val="28"/>
              </w:rPr>
              <w:t>О мерах государственной социальной поддержки отдельных категорий специалистов, работающих и проживающих в сельских населённых пунктах, рабочих посёлках и посёлках городского типа на территории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87 5 04 80030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w:t>
            </w:r>
            <w:r w:rsidR="00EF144B" w:rsidRPr="004372D2">
              <w:rPr>
                <w:rFonts w:ascii="PT Astra Serif" w:hAnsi="PT Astra Serif"/>
                <w:bCs/>
                <w:color w:val="000000"/>
                <w:sz w:val="28"/>
                <w:szCs w:val="28"/>
              </w:rPr>
              <w:t>,6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w:t>
            </w:r>
            <w:r w:rsidR="00EF144B" w:rsidRPr="004372D2">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Социальное обеспечение и иные выплаты </w:t>
            </w:r>
            <w:r w:rsidRPr="004372D2">
              <w:rPr>
                <w:rFonts w:ascii="PT Astra Serif" w:hAnsi="PT Astra Serif"/>
                <w:bCs/>
                <w:color w:val="000000"/>
                <w:sz w:val="28"/>
                <w:szCs w:val="28"/>
              </w:rPr>
              <w:lastRenderedPageBreak/>
              <w:t>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87 5 04 80030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w:t>
            </w:r>
            <w:r w:rsidR="00EF144B" w:rsidRPr="004372D2">
              <w:rPr>
                <w:rFonts w:ascii="PT Astra Serif" w:hAnsi="PT Astra Serif"/>
                <w:bCs/>
                <w:color w:val="000000"/>
                <w:sz w:val="28"/>
                <w:szCs w:val="28"/>
              </w:rPr>
              <w:t>,6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w:t>
            </w:r>
            <w:r w:rsidR="00EF144B" w:rsidRPr="004372D2">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Реализация Закона Ульяновской области от 2 октября 2020 года № 103-ЗО </w:t>
            </w:r>
            <w:r w:rsidR="00C8275E">
              <w:rPr>
                <w:rFonts w:ascii="PT Astra Serif" w:hAnsi="PT Astra Serif"/>
                <w:bCs/>
                <w:color w:val="000000"/>
                <w:sz w:val="28"/>
                <w:szCs w:val="28"/>
              </w:rPr>
              <w:t>«</w:t>
            </w:r>
            <w:r w:rsidRPr="004372D2">
              <w:rPr>
                <w:rFonts w:ascii="PT Astra Serif" w:hAnsi="PT Astra Serif"/>
                <w:bCs/>
                <w:color w:val="000000"/>
                <w:sz w:val="28"/>
                <w:szCs w:val="28"/>
              </w:rPr>
              <w:t>О правовом регулировании отдельных вопросов статуса молодых специалистов в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87 5 04 80050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468</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87 5 04 80050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468</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Сохранение и государственная охрана объектов культурного наследия (памятников истории и культуры) народов Российской Федерации, расположенных на территории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87 5 05 00000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Выполнение мероприятий по установлению границ территорий объектов культурного наследия регионального значения, границ территорий и требований к режимам использования и градостроительным регламентам исторических поселений регионального значения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87 5 05 44490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87 5 05 44490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Выполнение мероприятий по разработке проектов зон охраны объектов культурного наследия регионального значения с проведением государственных историко-</w:t>
            </w:r>
            <w:r w:rsidRPr="004372D2">
              <w:rPr>
                <w:rFonts w:ascii="PT Astra Serif" w:hAnsi="PT Astra Serif"/>
                <w:bCs/>
                <w:color w:val="000000"/>
                <w:sz w:val="28"/>
                <w:szCs w:val="28"/>
              </w:rPr>
              <w:lastRenderedPageBreak/>
              <w:t>культурных экспертиз</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87 5 05 44500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87 5 05 44500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Проведение государственных историко-культурных экспертиз</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87 5 05 44510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87 5 05 44510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Организация работ по изготовлению и установке информационных надписей и обозначений на объекты культурного наследия, находящиеся в собственности Ульяновской области, на объекты культурного наследия регионального значения, на объекты культурного наследия, которые не имеют собственника, или собственник которых неизвестен, или от права собственности на которые собственник отказался, за исключением отдельных объектов культурного наследия федерального значения, перечень которых утверждается Правительством Российской Федерации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87 5 05 44520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87 5 05 44520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Выполнение мероприятий по выявлению предметов охраны объектов культурного </w:t>
            </w:r>
            <w:r w:rsidRPr="004372D2">
              <w:rPr>
                <w:rFonts w:ascii="PT Astra Serif" w:hAnsi="PT Astra Serif"/>
                <w:bCs/>
                <w:color w:val="000000"/>
                <w:sz w:val="28"/>
                <w:szCs w:val="28"/>
              </w:rPr>
              <w:lastRenderedPageBreak/>
              <w:t>наследия регионального значения, исторических поселений регионального значения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87 5 05 44530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87 5 05 44530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Подготовка документов, необходимых для обеспечения внесения в Единый государственный реестр недвижимости сведений об объектах культурного наследия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87 5 05 44540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87 5 05 44540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из областного бюджета Ульяновской области собственникам объектов культурного наследия регионального значения в целях возмещения части затрат, связанных с сохранением объектов культурного наследия регионального значения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87 5 05 44590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87 5 05 44590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Создание условий для развития сферы внутреннего и въездного туризма</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87 5 06 00000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1574</w:t>
            </w:r>
            <w:r w:rsidR="00EF144B" w:rsidRPr="004372D2">
              <w:rPr>
                <w:rFonts w:ascii="PT Astra Serif" w:hAnsi="PT Astra Serif"/>
                <w:bCs/>
                <w:color w:val="000000"/>
                <w:sz w:val="28"/>
                <w:szCs w:val="28"/>
              </w:rPr>
              <w:t>,2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Рекламно-информационное обеспечение развития туризма</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87 5 06 44140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1574</w:t>
            </w:r>
            <w:r w:rsidR="00EF144B" w:rsidRPr="004372D2">
              <w:rPr>
                <w:rFonts w:ascii="PT Astra Serif" w:hAnsi="PT Astra Serif"/>
                <w:bCs/>
                <w:color w:val="000000"/>
                <w:sz w:val="28"/>
                <w:szCs w:val="28"/>
              </w:rPr>
              <w:t>,2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87 5 06 44140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1574</w:t>
            </w:r>
            <w:r w:rsidR="00EF144B" w:rsidRPr="004372D2">
              <w:rPr>
                <w:rFonts w:ascii="PT Astra Serif" w:hAnsi="PT Astra Serif"/>
                <w:bCs/>
                <w:color w:val="000000"/>
                <w:sz w:val="28"/>
                <w:szCs w:val="28"/>
              </w:rPr>
              <w:t>,2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lastRenderedPageBreak/>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Обеспечение деятельности исполнителей и соисполнителей государственной программы</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87 5 07 00000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2088693</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2046606</w:t>
            </w:r>
            <w:r w:rsidR="00EF144B" w:rsidRPr="004372D2">
              <w:rPr>
                <w:rFonts w:ascii="PT Astra Serif" w:hAnsi="PT Astra Serif"/>
                <w:bCs/>
                <w:color w:val="000000"/>
                <w:sz w:val="28"/>
                <w:szCs w:val="28"/>
              </w:rPr>
              <w:t>,8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2201196</w:t>
            </w:r>
            <w:r w:rsidR="00EF144B" w:rsidRPr="004372D2">
              <w:rPr>
                <w:rFonts w:ascii="PT Astra Serif" w:hAnsi="PT Astra Serif"/>
                <w:bCs/>
                <w:color w:val="000000"/>
                <w:sz w:val="28"/>
                <w:szCs w:val="28"/>
              </w:rPr>
              <w:t>,7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Финансовое обеспечение деятельности областного государственного </w:t>
            </w:r>
            <w:r w:rsidR="00C1475E" w:rsidRPr="004372D2">
              <w:rPr>
                <w:rFonts w:ascii="PT Astra Serif" w:hAnsi="PT Astra Serif"/>
                <w:bCs/>
                <w:color w:val="000000"/>
                <w:sz w:val="28"/>
                <w:szCs w:val="28"/>
              </w:rPr>
              <w:t>казённого</w:t>
            </w:r>
            <w:r w:rsidRPr="004372D2">
              <w:rPr>
                <w:rFonts w:ascii="PT Astra Serif" w:hAnsi="PT Astra Serif"/>
                <w:bCs/>
                <w:color w:val="000000"/>
                <w:sz w:val="28"/>
                <w:szCs w:val="28"/>
              </w:rPr>
              <w:t xml:space="preserve"> учреждения </w:t>
            </w:r>
            <w:r w:rsidR="00C8275E">
              <w:rPr>
                <w:rFonts w:ascii="PT Astra Serif" w:hAnsi="PT Astra Serif"/>
                <w:bCs/>
                <w:color w:val="000000"/>
                <w:sz w:val="28"/>
                <w:szCs w:val="28"/>
              </w:rPr>
              <w:t>«</w:t>
            </w:r>
            <w:r w:rsidRPr="004372D2">
              <w:rPr>
                <w:rFonts w:ascii="PT Astra Serif" w:hAnsi="PT Astra Serif"/>
                <w:bCs/>
                <w:color w:val="000000"/>
                <w:sz w:val="28"/>
                <w:szCs w:val="28"/>
              </w:rPr>
              <w:t>Агентство по туризму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87 5 07 44170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13530</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12801</w:t>
            </w:r>
            <w:r w:rsidR="00EF144B" w:rsidRPr="004372D2">
              <w:rPr>
                <w:rFonts w:ascii="PT Astra Serif" w:hAnsi="PT Astra Serif"/>
                <w:bCs/>
                <w:color w:val="000000"/>
                <w:sz w:val="28"/>
                <w:szCs w:val="28"/>
              </w:rPr>
              <w:t>,6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12801</w:t>
            </w:r>
            <w:r w:rsidR="00EF144B" w:rsidRPr="004372D2">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87 5 07 44170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12156</w:t>
            </w:r>
            <w:r w:rsidR="00EF144B" w:rsidRPr="004372D2">
              <w:rPr>
                <w:rFonts w:ascii="PT Astra Serif" w:hAnsi="PT Astra Serif"/>
                <w:bCs/>
                <w:color w:val="000000"/>
                <w:sz w:val="28"/>
                <w:szCs w:val="28"/>
              </w:rPr>
              <w:t>,8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12144</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12144</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87 5 07 44170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1374</w:t>
            </w:r>
            <w:r w:rsidR="00EF144B" w:rsidRPr="004372D2">
              <w:rPr>
                <w:rFonts w:ascii="PT Astra Serif" w:hAnsi="PT Astra Serif"/>
                <w:bCs/>
                <w:color w:val="000000"/>
                <w:sz w:val="28"/>
                <w:szCs w:val="28"/>
              </w:rPr>
              <w:t>,1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656</w:t>
            </w:r>
            <w:r w:rsidR="00EF144B" w:rsidRPr="004372D2">
              <w:rPr>
                <w:rFonts w:ascii="PT Astra Serif" w:hAnsi="PT Astra Serif"/>
                <w:bCs/>
                <w:color w:val="000000"/>
                <w:sz w:val="28"/>
                <w:szCs w:val="28"/>
              </w:rPr>
              <w:t>,7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656</w:t>
            </w:r>
            <w:r w:rsidR="00EF144B" w:rsidRPr="004372D2">
              <w:rPr>
                <w:rFonts w:ascii="PT Astra Serif" w:hAnsi="PT Astra Serif"/>
                <w:bCs/>
                <w:color w:val="000000"/>
                <w:sz w:val="28"/>
                <w:szCs w:val="28"/>
              </w:rPr>
              <w:t>,7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субсидий из областного бюджета Ульяновской области Общественно полезному фонду </w:t>
            </w:r>
            <w:r w:rsidR="00C8275E">
              <w:rPr>
                <w:rFonts w:ascii="PT Astra Serif" w:hAnsi="PT Astra Serif"/>
                <w:bCs/>
                <w:color w:val="000000"/>
                <w:sz w:val="28"/>
                <w:szCs w:val="28"/>
              </w:rPr>
              <w:t>«</w:t>
            </w:r>
            <w:r w:rsidRPr="004372D2">
              <w:rPr>
                <w:rFonts w:ascii="PT Astra Serif" w:hAnsi="PT Astra Serif"/>
                <w:bCs/>
                <w:color w:val="000000"/>
                <w:sz w:val="28"/>
                <w:szCs w:val="28"/>
              </w:rPr>
              <w:t>Фонд креативных индустрий Ульяновской области</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 в целях финансового обеспечения расходов, связанных с обеспечением его деятельности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87 5 07 44180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8328</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8716</w:t>
            </w:r>
            <w:r w:rsidR="00EF144B" w:rsidRPr="004372D2">
              <w:rPr>
                <w:rFonts w:ascii="PT Astra Serif" w:hAnsi="PT Astra Serif"/>
                <w:bCs/>
                <w:color w:val="000000"/>
                <w:sz w:val="28"/>
                <w:szCs w:val="28"/>
              </w:rPr>
              <w:t>,1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8716</w:t>
            </w:r>
            <w:r w:rsidR="00EF144B" w:rsidRPr="004372D2">
              <w:rPr>
                <w:rFonts w:ascii="PT Astra Serif" w:hAnsi="PT Astra Serif"/>
                <w:bCs/>
                <w:color w:val="000000"/>
                <w:sz w:val="28"/>
                <w:szCs w:val="28"/>
              </w:rPr>
              <w:t>,1</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87 5 07 44180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8328</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8716</w:t>
            </w:r>
            <w:r w:rsidR="00EF144B" w:rsidRPr="004372D2">
              <w:rPr>
                <w:rFonts w:ascii="PT Astra Serif" w:hAnsi="PT Astra Serif"/>
                <w:bCs/>
                <w:color w:val="000000"/>
                <w:sz w:val="28"/>
                <w:szCs w:val="28"/>
              </w:rPr>
              <w:t>,1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8716</w:t>
            </w:r>
            <w:r w:rsidR="00EF144B" w:rsidRPr="004372D2">
              <w:rPr>
                <w:rFonts w:ascii="PT Astra Serif" w:hAnsi="PT Astra Serif"/>
                <w:bCs/>
                <w:color w:val="000000"/>
                <w:sz w:val="28"/>
                <w:szCs w:val="28"/>
              </w:rPr>
              <w:t>,1</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Обеспечение деятельности государственных учреждений Ульяновской области, функции и полномочия учредителя которых осу</w:t>
            </w:r>
            <w:r w:rsidRPr="004372D2">
              <w:rPr>
                <w:rFonts w:ascii="PT Astra Serif" w:hAnsi="PT Astra Serif"/>
                <w:bCs/>
                <w:color w:val="000000"/>
                <w:sz w:val="28"/>
                <w:szCs w:val="28"/>
              </w:rPr>
              <w:lastRenderedPageBreak/>
              <w:t>ществляет Министерство искусства и культурной политики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87 5 07 44560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2028165</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1986190</w:t>
            </w:r>
            <w:r w:rsidR="00EF144B" w:rsidRPr="004372D2">
              <w:rPr>
                <w:rFonts w:ascii="PT Astra Serif" w:hAnsi="PT Astra Serif"/>
                <w:bCs/>
                <w:color w:val="000000"/>
                <w:sz w:val="28"/>
                <w:szCs w:val="28"/>
              </w:rPr>
              <w:t>,7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2140540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Финансовое обеспечение деятельности </w:t>
            </w:r>
            <w:proofErr w:type="spellStart"/>
            <w:proofErr w:type="gramStart"/>
            <w:r w:rsidRPr="004372D2">
              <w:rPr>
                <w:rFonts w:ascii="PT Astra Serif" w:hAnsi="PT Astra Serif"/>
                <w:bCs/>
                <w:color w:val="000000"/>
                <w:sz w:val="28"/>
                <w:szCs w:val="28"/>
              </w:rPr>
              <w:t>госу</w:t>
            </w:r>
            <w:proofErr w:type="spellEnd"/>
            <w:r w:rsidR="00CC6E26">
              <w:rPr>
                <w:rFonts w:ascii="PT Astra Serif" w:hAnsi="PT Astra Serif"/>
                <w:bCs/>
                <w:color w:val="000000"/>
                <w:sz w:val="28"/>
                <w:szCs w:val="28"/>
              </w:rPr>
              <w:t>-</w:t>
            </w:r>
            <w:r w:rsidRPr="004372D2">
              <w:rPr>
                <w:rFonts w:ascii="PT Astra Serif" w:hAnsi="PT Astra Serif"/>
                <w:bCs/>
                <w:color w:val="000000"/>
                <w:sz w:val="28"/>
                <w:szCs w:val="28"/>
              </w:rPr>
              <w:t>дарственных</w:t>
            </w:r>
            <w:proofErr w:type="gramEnd"/>
            <w:r w:rsidRPr="004372D2">
              <w:rPr>
                <w:rFonts w:ascii="PT Astra Serif" w:hAnsi="PT Astra Serif"/>
                <w:bCs/>
                <w:color w:val="000000"/>
                <w:sz w:val="28"/>
                <w:szCs w:val="28"/>
              </w:rPr>
              <w:t xml:space="preserve"> учреждений Ульяновской области, функции и полномочия учредителя которых осуществляет Министерство искусства и культурной политики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87 5 07 44561</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2028165</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1986190</w:t>
            </w:r>
            <w:r w:rsidR="00EF144B" w:rsidRPr="004372D2">
              <w:rPr>
                <w:rFonts w:ascii="PT Astra Serif" w:hAnsi="PT Astra Serif"/>
                <w:bCs/>
                <w:color w:val="000000"/>
                <w:sz w:val="28"/>
                <w:szCs w:val="28"/>
              </w:rPr>
              <w:t>,7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2140540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87 5 07 44561</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23292</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23224</w:t>
            </w:r>
            <w:r w:rsidR="00EF144B" w:rsidRPr="004372D2">
              <w:rPr>
                <w:rFonts w:ascii="PT Astra Serif" w:hAnsi="PT Astra Serif"/>
                <w:bCs/>
                <w:color w:val="000000"/>
                <w:sz w:val="28"/>
                <w:szCs w:val="28"/>
              </w:rPr>
              <w:t>,4</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23224</w:t>
            </w:r>
            <w:r w:rsidR="00EF144B" w:rsidRPr="004372D2">
              <w:rPr>
                <w:rFonts w:ascii="PT Astra Serif" w:hAnsi="PT Astra Serif"/>
                <w:bCs/>
                <w:color w:val="000000"/>
                <w:sz w:val="28"/>
                <w:szCs w:val="28"/>
              </w:rPr>
              <w:t>,4</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87 5 07 44561</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7255</w:t>
            </w:r>
            <w:r w:rsidR="00EF144B" w:rsidRPr="004372D2">
              <w:rPr>
                <w:rFonts w:ascii="PT Astra Serif" w:hAnsi="PT Astra Serif"/>
                <w:bCs/>
                <w:color w:val="000000"/>
                <w:sz w:val="28"/>
                <w:szCs w:val="28"/>
              </w:rPr>
              <w:t>,2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87 5 07 44561</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2312</w:t>
            </w:r>
            <w:r w:rsidR="00EF144B" w:rsidRPr="004372D2">
              <w:rPr>
                <w:rFonts w:ascii="PT Astra Serif" w:hAnsi="PT Astra Serif"/>
                <w:bCs/>
                <w:color w:val="000000"/>
                <w:sz w:val="28"/>
                <w:szCs w:val="28"/>
              </w:rPr>
              <w:t>,2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87 5 07 44561</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1994206</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1962966</w:t>
            </w:r>
            <w:r w:rsidR="00EF144B" w:rsidRPr="004372D2">
              <w:rPr>
                <w:rFonts w:ascii="PT Astra Serif" w:hAnsi="PT Astra Serif"/>
                <w:bCs/>
                <w:color w:val="000000"/>
                <w:sz w:val="28"/>
                <w:szCs w:val="28"/>
              </w:rPr>
              <w:t>,3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2117315</w:t>
            </w:r>
            <w:r w:rsidR="00EF144B" w:rsidRPr="004372D2">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87 5 07 44561</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1098</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расходных обязательств, направленных на </w:t>
            </w:r>
            <w:r w:rsidRPr="004372D2">
              <w:rPr>
                <w:rFonts w:ascii="PT Astra Serif" w:hAnsi="PT Astra Serif"/>
                <w:bCs/>
                <w:color w:val="000000"/>
                <w:sz w:val="28"/>
                <w:szCs w:val="28"/>
              </w:rPr>
              <w:lastRenderedPageBreak/>
              <w:t>осуществление переданных органам местного самоуправления государственных полномочий Ульяновской области по хранению, комплектованию, учёту и использованию архивных документов,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87 5 07 71320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5768</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5997</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6238</w:t>
            </w:r>
            <w:r w:rsidR="00EF144B" w:rsidRPr="004372D2">
              <w:rPr>
                <w:rFonts w:ascii="PT Astra Serif" w:hAnsi="PT Astra Serif"/>
                <w:bCs/>
                <w:color w:val="000000"/>
                <w:sz w:val="28"/>
                <w:szCs w:val="28"/>
              </w:rPr>
              <w:t>,5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87 5 07 71320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5768</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5997</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6238</w:t>
            </w:r>
            <w:r w:rsidR="00EF144B" w:rsidRPr="004372D2">
              <w:rPr>
                <w:rFonts w:ascii="PT Astra Serif" w:hAnsi="PT Astra Serif"/>
                <w:bCs/>
                <w:color w:val="000000"/>
                <w:sz w:val="28"/>
                <w:szCs w:val="28"/>
              </w:rPr>
              <w:t>,5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Обеспечение деятельности государственных органов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87 5 07 80010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32900</w:t>
            </w:r>
            <w:r w:rsidR="00EF144B" w:rsidRPr="004372D2">
              <w:rPr>
                <w:rFonts w:ascii="PT Astra Serif" w:hAnsi="PT Astra Serif"/>
                <w:bCs/>
                <w:color w:val="000000"/>
                <w:sz w:val="28"/>
                <w:szCs w:val="28"/>
              </w:rPr>
              <w:t>,5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32900</w:t>
            </w:r>
            <w:r w:rsidR="00EF144B" w:rsidRPr="004372D2">
              <w:rPr>
                <w:rFonts w:ascii="PT Astra Serif" w:hAnsi="PT Astra Serif"/>
                <w:bCs/>
                <w:color w:val="000000"/>
                <w:sz w:val="28"/>
                <w:szCs w:val="28"/>
              </w:rPr>
              <w:t>,5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32900</w:t>
            </w:r>
            <w:r w:rsidR="00EF144B" w:rsidRPr="004372D2">
              <w:rPr>
                <w:rFonts w:ascii="PT Astra Serif" w:hAnsi="PT Astra Serif"/>
                <w:bCs/>
                <w:color w:val="000000"/>
                <w:sz w:val="28"/>
                <w:szCs w:val="28"/>
              </w:rPr>
              <w:t>,5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87 5 07 80010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32759</w:t>
            </w:r>
            <w:r w:rsidR="00EF144B" w:rsidRPr="004372D2">
              <w:rPr>
                <w:rFonts w:ascii="PT Astra Serif" w:hAnsi="PT Astra Serif"/>
                <w:bCs/>
                <w:color w:val="000000"/>
                <w:sz w:val="28"/>
                <w:szCs w:val="28"/>
              </w:rPr>
              <w:t>,5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32759</w:t>
            </w:r>
            <w:r w:rsidR="00EF144B" w:rsidRPr="004372D2">
              <w:rPr>
                <w:rFonts w:ascii="PT Astra Serif" w:hAnsi="PT Astra Serif"/>
                <w:bCs/>
                <w:color w:val="000000"/>
                <w:sz w:val="28"/>
                <w:szCs w:val="28"/>
              </w:rPr>
              <w:t>,5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32759</w:t>
            </w:r>
            <w:r w:rsidR="00EF144B" w:rsidRPr="004372D2">
              <w:rPr>
                <w:rFonts w:ascii="PT Astra Serif" w:hAnsi="PT Astra Serif"/>
                <w:bCs/>
                <w:color w:val="000000"/>
                <w:sz w:val="28"/>
                <w:szCs w:val="28"/>
              </w:rPr>
              <w:t>,5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87 5 07 80010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123</w:t>
            </w:r>
            <w:r w:rsidR="00EF144B" w:rsidRPr="004372D2">
              <w:rPr>
                <w:rFonts w:ascii="PT Astra Serif" w:hAnsi="PT Astra Serif"/>
                <w:bCs/>
                <w:color w:val="000000"/>
                <w:sz w:val="28"/>
                <w:szCs w:val="28"/>
              </w:rPr>
              <w:t>,2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123</w:t>
            </w:r>
            <w:r w:rsidR="00EF144B" w:rsidRPr="004372D2">
              <w:rPr>
                <w:rFonts w:ascii="PT Astra Serif" w:hAnsi="PT Astra Serif"/>
                <w:bCs/>
                <w:color w:val="000000"/>
                <w:sz w:val="28"/>
                <w:szCs w:val="28"/>
              </w:rPr>
              <w:t>,2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123</w:t>
            </w:r>
            <w:r w:rsidR="00EF144B" w:rsidRPr="004372D2">
              <w:rPr>
                <w:rFonts w:ascii="PT Astra Serif" w:hAnsi="PT Astra Serif"/>
                <w:bCs/>
                <w:color w:val="000000"/>
                <w:sz w:val="28"/>
                <w:szCs w:val="28"/>
              </w:rPr>
              <w:t>,2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87 5 07 80010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w:t>
            </w:r>
            <w:r w:rsidR="00EF144B" w:rsidRPr="004372D2">
              <w:rPr>
                <w:rFonts w:ascii="PT Astra Serif" w:hAnsi="PT Astra Serif"/>
                <w:bCs/>
                <w:color w:val="000000"/>
                <w:sz w:val="28"/>
                <w:szCs w:val="28"/>
              </w:rPr>
              <w:t>,8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w:t>
            </w:r>
            <w:r w:rsidR="00EF144B" w:rsidRPr="004372D2">
              <w:rPr>
                <w:rFonts w:ascii="PT Astra Serif" w:hAnsi="PT Astra Serif"/>
                <w:bCs/>
                <w:color w:val="000000"/>
                <w:sz w:val="28"/>
                <w:szCs w:val="28"/>
              </w:rPr>
              <w:t>,8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w:t>
            </w:r>
            <w:r w:rsidR="00EF144B" w:rsidRPr="004372D2">
              <w:rPr>
                <w:rFonts w:ascii="PT Astra Serif" w:hAnsi="PT Astra Serif"/>
                <w:bCs/>
                <w:color w:val="000000"/>
                <w:sz w:val="28"/>
                <w:szCs w:val="28"/>
              </w:rPr>
              <w:t>,8</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
                <w:bCs/>
                <w:color w:val="000000"/>
                <w:sz w:val="28"/>
                <w:szCs w:val="28"/>
              </w:rPr>
            </w:pPr>
            <w:r w:rsidRPr="004372D2">
              <w:rPr>
                <w:rFonts w:ascii="PT Astra Serif" w:hAnsi="PT Astra Serif"/>
                <w:b/>
                <w:bCs/>
                <w:color w:val="000000"/>
                <w:sz w:val="28"/>
                <w:szCs w:val="28"/>
              </w:rPr>
              <w:t xml:space="preserve">Государственная программа Ульяновской области </w:t>
            </w:r>
            <w:r w:rsidR="00C8275E">
              <w:rPr>
                <w:rFonts w:ascii="PT Astra Serif" w:hAnsi="PT Astra Serif"/>
                <w:b/>
                <w:bCs/>
                <w:color w:val="000000"/>
                <w:sz w:val="28"/>
                <w:szCs w:val="28"/>
              </w:rPr>
              <w:t>«</w:t>
            </w:r>
            <w:r w:rsidRPr="004372D2">
              <w:rPr>
                <w:rFonts w:ascii="PT Astra Serif" w:hAnsi="PT Astra Serif"/>
                <w:b/>
                <w:bCs/>
                <w:color w:val="000000"/>
                <w:sz w:val="28"/>
                <w:szCs w:val="28"/>
              </w:rPr>
              <w:t>Охрана окружающей среды и восстановление природных ресурсов в Ульяновской области</w:t>
            </w:r>
            <w:r w:rsidR="00C8275E">
              <w:rPr>
                <w:rFonts w:ascii="PT Astra Serif" w:hAnsi="PT Astra Serif"/>
                <w:b/>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88 0 00 00000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435449</w:t>
            </w:r>
            <w:r w:rsidR="00EF144B" w:rsidRPr="004372D2">
              <w:rPr>
                <w:rFonts w:ascii="PT Astra Serif" w:hAnsi="PT Astra Serif"/>
                <w:b/>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428570</w:t>
            </w:r>
            <w:r w:rsidR="00EF144B" w:rsidRPr="004372D2">
              <w:rPr>
                <w:rFonts w:ascii="PT Astra Serif" w:hAnsi="PT Astra Serif"/>
                <w:b/>
                <w:bCs/>
                <w:color w:val="000000"/>
                <w:sz w:val="28"/>
                <w:szCs w:val="28"/>
              </w:rPr>
              <w:t>,5</w:t>
            </w:r>
          </w:p>
        </w:tc>
        <w:tc>
          <w:tcPr>
            <w:tcW w:w="2126"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428570</w:t>
            </w:r>
            <w:r w:rsidR="00EF144B" w:rsidRPr="004372D2">
              <w:rPr>
                <w:rFonts w:ascii="PT Astra Serif" w:hAnsi="PT Astra Serif"/>
                <w:b/>
                <w:bCs/>
                <w:color w:val="000000"/>
                <w:sz w:val="28"/>
                <w:szCs w:val="28"/>
              </w:rPr>
              <w:t>,5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Региональные проекты, обеспечивающие достижение значений показателей и резуль</w:t>
            </w:r>
            <w:r w:rsidRPr="004372D2">
              <w:rPr>
                <w:rFonts w:ascii="PT Astra Serif" w:hAnsi="PT Astra Serif"/>
                <w:bCs/>
                <w:color w:val="000000"/>
                <w:sz w:val="28"/>
                <w:szCs w:val="28"/>
              </w:rPr>
              <w:lastRenderedPageBreak/>
              <w:t>татов федеральных проектов, входящих в состав национальных проектов</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88 1 00 00000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13168</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19422</w:t>
            </w:r>
            <w:r w:rsidR="00EF144B" w:rsidRPr="004372D2">
              <w:rPr>
                <w:rFonts w:ascii="PT Astra Serif" w:hAnsi="PT Astra Serif"/>
                <w:bCs/>
                <w:color w:val="000000"/>
                <w:sz w:val="28"/>
                <w:szCs w:val="28"/>
              </w:rPr>
              <w:t>,6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19422</w:t>
            </w:r>
            <w:r w:rsidR="00EF144B" w:rsidRPr="004372D2">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Региональный проект </w:t>
            </w:r>
            <w:r w:rsidR="00C8275E">
              <w:rPr>
                <w:rFonts w:ascii="PT Astra Serif" w:hAnsi="PT Astra Serif"/>
                <w:bCs/>
                <w:color w:val="000000"/>
                <w:sz w:val="28"/>
                <w:szCs w:val="28"/>
              </w:rPr>
              <w:t>«</w:t>
            </w:r>
            <w:r w:rsidRPr="004372D2">
              <w:rPr>
                <w:rFonts w:ascii="PT Astra Serif" w:hAnsi="PT Astra Serif"/>
                <w:bCs/>
                <w:color w:val="000000"/>
                <w:sz w:val="28"/>
                <w:szCs w:val="28"/>
              </w:rPr>
              <w:t>Сохранение лесов (Ульяновская область)</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1 GА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13168</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19422</w:t>
            </w:r>
            <w:r w:rsidR="00EF144B" w:rsidRPr="004372D2">
              <w:rPr>
                <w:rFonts w:ascii="PT Astra Serif" w:hAnsi="PT Astra Serif"/>
                <w:bCs/>
                <w:color w:val="000000"/>
                <w:sz w:val="28"/>
                <w:szCs w:val="28"/>
              </w:rPr>
              <w:t>,6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19422</w:t>
            </w:r>
            <w:r w:rsidR="00EF144B" w:rsidRPr="004372D2">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Увеличение площади </w:t>
            </w:r>
            <w:proofErr w:type="spellStart"/>
            <w:r w:rsidRPr="004372D2">
              <w:rPr>
                <w:rFonts w:ascii="PT Astra Serif" w:hAnsi="PT Astra Serif"/>
                <w:bCs/>
                <w:color w:val="000000"/>
                <w:sz w:val="28"/>
                <w:szCs w:val="28"/>
              </w:rPr>
              <w:t>лесовосстановления</w:t>
            </w:r>
            <w:proofErr w:type="spellEnd"/>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1 GА 54290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1774</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1812</w:t>
            </w:r>
            <w:r w:rsidR="00EF144B" w:rsidRPr="004372D2">
              <w:rPr>
                <w:rFonts w:ascii="PT Astra Serif" w:hAnsi="PT Astra Serif"/>
                <w:bCs/>
                <w:color w:val="000000"/>
                <w:sz w:val="28"/>
                <w:szCs w:val="28"/>
              </w:rPr>
              <w:t>,7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1812</w:t>
            </w:r>
            <w:r w:rsidR="00EF144B" w:rsidRPr="004372D2">
              <w:rPr>
                <w:rFonts w:ascii="PT Astra Serif" w:hAnsi="PT Astra Serif"/>
                <w:bCs/>
                <w:color w:val="000000"/>
                <w:sz w:val="28"/>
                <w:szCs w:val="28"/>
              </w:rPr>
              <w:t>,7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1 GА 54290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1774</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1812</w:t>
            </w:r>
            <w:r w:rsidR="00EF144B" w:rsidRPr="004372D2">
              <w:rPr>
                <w:rFonts w:ascii="PT Astra Serif" w:hAnsi="PT Astra Serif"/>
                <w:bCs/>
                <w:color w:val="000000"/>
                <w:sz w:val="28"/>
                <w:szCs w:val="28"/>
              </w:rPr>
              <w:t>,7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1812</w:t>
            </w:r>
            <w:r w:rsidR="00EF144B" w:rsidRPr="004372D2">
              <w:rPr>
                <w:rFonts w:ascii="PT Astra Serif" w:hAnsi="PT Astra Serif"/>
                <w:bCs/>
                <w:color w:val="000000"/>
                <w:sz w:val="28"/>
                <w:szCs w:val="28"/>
              </w:rPr>
              <w:t>,7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Оснащение специализированных учреждений органов государственной власти субъектов Российской Федерации </w:t>
            </w:r>
            <w:proofErr w:type="spellStart"/>
            <w:r w:rsidRPr="004372D2">
              <w:rPr>
                <w:rFonts w:ascii="PT Astra Serif" w:hAnsi="PT Astra Serif"/>
                <w:bCs/>
                <w:color w:val="000000"/>
                <w:sz w:val="28"/>
                <w:szCs w:val="28"/>
              </w:rPr>
              <w:t>лесопожарной</w:t>
            </w:r>
            <w:proofErr w:type="spellEnd"/>
            <w:r w:rsidRPr="004372D2">
              <w:rPr>
                <w:rFonts w:ascii="PT Astra Serif" w:hAnsi="PT Astra Serif"/>
                <w:bCs/>
                <w:color w:val="000000"/>
                <w:sz w:val="28"/>
                <w:szCs w:val="28"/>
              </w:rPr>
              <w:t xml:space="preserve"> техникой и оборудованием для проведения комплекса мероприятий по охране лесов от пожаров</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1 GА 54320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11393</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17609</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17609</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1 GА 54320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11393</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17609</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17609</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Комплексы процессных мероприятий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88 5 00 00000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422281</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409147</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409147</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Экологический фонд</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88 5 01 00000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27328</w:t>
            </w:r>
            <w:r w:rsidR="00EF144B" w:rsidRPr="004372D2">
              <w:rPr>
                <w:rFonts w:ascii="PT Astra Serif" w:hAnsi="PT Astra Serif"/>
                <w:bCs/>
                <w:color w:val="000000"/>
                <w:sz w:val="28"/>
                <w:szCs w:val="28"/>
              </w:rPr>
              <w:t>,96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22708</w:t>
            </w:r>
            <w:r w:rsidR="00EF144B" w:rsidRPr="004372D2">
              <w:rPr>
                <w:rFonts w:ascii="PT Astra Serif" w:hAnsi="PT Astra Serif"/>
                <w:bCs/>
                <w:color w:val="000000"/>
                <w:sz w:val="28"/>
                <w:szCs w:val="28"/>
              </w:rPr>
              <w:t>,34</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21674</w:t>
            </w:r>
            <w:r w:rsidR="00EF144B" w:rsidRPr="004372D2">
              <w:rPr>
                <w:rFonts w:ascii="PT Astra Serif" w:hAnsi="PT Astra Serif"/>
                <w:bCs/>
                <w:color w:val="000000"/>
                <w:sz w:val="28"/>
                <w:szCs w:val="28"/>
              </w:rPr>
              <w:t>,46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Осуществление государственного экологического мониторинга</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88 5 01 46210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88 5 01 46210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Приобретение горюче-смазочных материалов для осуществления зимнего маршрутного </w:t>
            </w:r>
            <w:r w:rsidR="00C1475E" w:rsidRPr="004372D2">
              <w:rPr>
                <w:rFonts w:ascii="PT Astra Serif" w:hAnsi="PT Astra Serif"/>
                <w:bCs/>
                <w:color w:val="000000"/>
                <w:sz w:val="28"/>
                <w:szCs w:val="28"/>
              </w:rPr>
              <w:t>учёта</w:t>
            </w:r>
            <w:r w:rsidRPr="004372D2">
              <w:rPr>
                <w:rFonts w:ascii="PT Astra Serif" w:hAnsi="PT Astra Serif"/>
                <w:bCs/>
                <w:color w:val="000000"/>
                <w:sz w:val="28"/>
                <w:szCs w:val="28"/>
              </w:rPr>
              <w:t xml:space="preserve">, </w:t>
            </w:r>
            <w:r w:rsidR="00C1475E" w:rsidRPr="004372D2">
              <w:rPr>
                <w:rFonts w:ascii="PT Astra Serif" w:hAnsi="PT Astra Serif"/>
                <w:bCs/>
                <w:color w:val="000000"/>
                <w:sz w:val="28"/>
                <w:szCs w:val="28"/>
              </w:rPr>
              <w:t>учёта</w:t>
            </w:r>
            <w:r w:rsidRPr="004372D2">
              <w:rPr>
                <w:rFonts w:ascii="PT Astra Serif" w:hAnsi="PT Astra Serif"/>
                <w:bCs/>
                <w:color w:val="000000"/>
                <w:sz w:val="28"/>
                <w:szCs w:val="28"/>
              </w:rPr>
              <w:t xml:space="preserve"> боровой, околоводной, водо</w:t>
            </w:r>
            <w:r w:rsidRPr="004372D2">
              <w:rPr>
                <w:rFonts w:ascii="PT Astra Serif" w:hAnsi="PT Astra Serif"/>
                <w:bCs/>
                <w:color w:val="000000"/>
                <w:sz w:val="28"/>
                <w:szCs w:val="28"/>
              </w:rPr>
              <w:lastRenderedPageBreak/>
              <w:t>плавающей и норной дичи, проведения рейдовых мероприятий на территории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88 5 01 46240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704</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88 5 01 46240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704</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Приобретение бланков охотничьих билетов и разрешений на добычу охотничьих ресурсов на территории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88 5 01 46250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88 5 01 46250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Организация вывоза твёрдых коммунальных отходов с особо охраняемых природных территорий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88 5 01 46260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88 5 01 46260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proofErr w:type="spellStart"/>
            <w:r w:rsidRPr="004372D2">
              <w:rPr>
                <w:rFonts w:ascii="PT Astra Serif" w:hAnsi="PT Astra Serif"/>
                <w:bCs/>
                <w:color w:val="000000"/>
                <w:sz w:val="28"/>
                <w:szCs w:val="28"/>
              </w:rPr>
              <w:t>Пострекультивационное</w:t>
            </w:r>
            <w:proofErr w:type="spellEnd"/>
            <w:r w:rsidRPr="004372D2">
              <w:rPr>
                <w:rFonts w:ascii="PT Astra Serif" w:hAnsi="PT Astra Serif"/>
                <w:bCs/>
                <w:color w:val="000000"/>
                <w:sz w:val="28"/>
                <w:szCs w:val="28"/>
              </w:rPr>
              <w:t xml:space="preserve"> обслуживание ликвидированных объектов, оказывающих негативное воздействие на окружающую среду</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88 5 01 46270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88 5 01 46270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Реализация мероприятий, направленных на развитие сферы недропользования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88 5 01 48290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w:t>
            </w:r>
            <w:r w:rsidRPr="004372D2">
              <w:rPr>
                <w:rFonts w:ascii="PT Astra Serif" w:hAnsi="PT Astra Serif"/>
                <w:bCs/>
                <w:color w:val="000000"/>
                <w:sz w:val="28"/>
                <w:szCs w:val="28"/>
              </w:rPr>
              <w:lastRenderedPageBreak/>
              <w:t>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88 5 01 48290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Ликвидация объектов накопленного вреда окружающей среде</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88 5 01 48320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22064</w:t>
            </w:r>
            <w:r w:rsidR="00EF144B" w:rsidRPr="004372D2">
              <w:rPr>
                <w:rFonts w:ascii="PT Astra Serif" w:hAnsi="PT Astra Serif"/>
                <w:bCs/>
                <w:color w:val="000000"/>
                <w:sz w:val="28"/>
                <w:szCs w:val="28"/>
              </w:rPr>
              <w:t>,36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22708</w:t>
            </w:r>
            <w:r w:rsidR="00EF144B" w:rsidRPr="004372D2">
              <w:rPr>
                <w:rFonts w:ascii="PT Astra Serif" w:hAnsi="PT Astra Serif"/>
                <w:bCs/>
                <w:color w:val="000000"/>
                <w:sz w:val="28"/>
                <w:szCs w:val="28"/>
              </w:rPr>
              <w:t>,34</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21674</w:t>
            </w:r>
            <w:r w:rsidR="00EF144B" w:rsidRPr="004372D2">
              <w:rPr>
                <w:rFonts w:ascii="PT Astra Serif" w:hAnsi="PT Astra Serif"/>
                <w:bCs/>
                <w:color w:val="000000"/>
                <w:sz w:val="28"/>
                <w:szCs w:val="28"/>
              </w:rPr>
              <w:t>,46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88 5 01 48320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22064</w:t>
            </w:r>
            <w:r w:rsidR="00EF144B" w:rsidRPr="004372D2">
              <w:rPr>
                <w:rFonts w:ascii="PT Astra Serif" w:hAnsi="PT Astra Serif"/>
                <w:bCs/>
                <w:color w:val="000000"/>
                <w:sz w:val="28"/>
                <w:szCs w:val="28"/>
              </w:rPr>
              <w:t>,36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22708</w:t>
            </w:r>
            <w:r w:rsidR="00EF144B" w:rsidRPr="004372D2">
              <w:rPr>
                <w:rFonts w:ascii="PT Astra Serif" w:hAnsi="PT Astra Serif"/>
                <w:bCs/>
                <w:color w:val="000000"/>
                <w:sz w:val="28"/>
                <w:szCs w:val="28"/>
              </w:rPr>
              <w:t>,34</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21674</w:t>
            </w:r>
            <w:r w:rsidR="00EF144B" w:rsidRPr="004372D2">
              <w:rPr>
                <w:rFonts w:ascii="PT Astra Serif" w:hAnsi="PT Astra Serif"/>
                <w:bCs/>
                <w:color w:val="000000"/>
                <w:sz w:val="28"/>
                <w:szCs w:val="28"/>
              </w:rPr>
              <w:t>,46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Развитие водохозяйственного комплекса</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88 5 02 00000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13967</w:t>
            </w:r>
            <w:r w:rsidR="00EF144B" w:rsidRPr="004372D2">
              <w:rPr>
                <w:rFonts w:ascii="PT Astra Serif" w:hAnsi="PT Astra Serif"/>
                <w:bCs/>
                <w:color w:val="000000"/>
                <w:sz w:val="28"/>
                <w:szCs w:val="28"/>
              </w:rPr>
              <w:t>,5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9799</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9799</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Уплата земельного налога в отношении земельных участков, предназначенных для размещения гидротехнических сооружений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88 5 02 48160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88 5 02 48160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Подготовка декларации безопасности бесхозяйных гидротехнических сооружений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88 5 02 48190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88 5 02 48190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Осуществление отдельных полномочий в области водных отношений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88 5 02 51280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10267</w:t>
            </w:r>
            <w:r w:rsidR="00EF144B" w:rsidRPr="004372D2">
              <w:rPr>
                <w:rFonts w:ascii="PT Astra Serif" w:hAnsi="PT Astra Serif"/>
                <w:bCs/>
                <w:color w:val="000000"/>
                <w:sz w:val="28"/>
                <w:szCs w:val="28"/>
              </w:rPr>
              <w:t>,5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9799</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9799</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88 5 02 51280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10267</w:t>
            </w:r>
            <w:r w:rsidR="00EF144B" w:rsidRPr="004372D2">
              <w:rPr>
                <w:rFonts w:ascii="PT Astra Serif" w:hAnsi="PT Astra Serif"/>
                <w:bCs/>
                <w:color w:val="000000"/>
                <w:sz w:val="28"/>
                <w:szCs w:val="28"/>
              </w:rPr>
              <w:t>,5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9799</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9799</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субсидий бюджетам муниципальных образований Ульяновской области в целях </w:t>
            </w:r>
            <w:proofErr w:type="spellStart"/>
            <w:r w:rsidRPr="004372D2">
              <w:rPr>
                <w:rFonts w:ascii="PT Astra Serif" w:hAnsi="PT Astra Serif"/>
                <w:bCs/>
                <w:color w:val="000000"/>
                <w:sz w:val="28"/>
                <w:szCs w:val="28"/>
              </w:rPr>
              <w:t>софинансирования</w:t>
            </w:r>
            <w:proofErr w:type="spellEnd"/>
            <w:r w:rsidRPr="004372D2">
              <w:rPr>
                <w:rFonts w:ascii="PT Astra Serif" w:hAnsi="PT Astra Serif"/>
                <w:bCs/>
                <w:color w:val="000000"/>
                <w:sz w:val="28"/>
                <w:szCs w:val="28"/>
              </w:rPr>
              <w:t xml:space="preserve"> расходных обязательств, связанных с выполнением работ по благоустройству родников в Улья</w:t>
            </w:r>
            <w:r w:rsidRPr="004372D2">
              <w:rPr>
                <w:rFonts w:ascii="PT Astra Serif" w:hAnsi="PT Astra Serif"/>
                <w:bCs/>
                <w:color w:val="000000"/>
                <w:sz w:val="28"/>
                <w:szCs w:val="28"/>
              </w:rPr>
              <w:lastRenderedPageBreak/>
              <w:t>новской области, используемых населением в качестве источников питьевого водоснабжения, в том числе с погашением кредиторской задолженности, образовавшейся в результате выполнения работ по благоустройству родников</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88 5 02 70050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88 5 02 70050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Развитие лесного хозяйства</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88 5 03 00000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10471</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5200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5200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Осуществление отдельных полномочий в области лесных отношений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88 5 03 51290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10421</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5200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5200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Осуществление отдельных полномочий в области лесных отношений (выполнение мероприятий в целях ликвидации очагов вредных организмов)</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88 5 03 51295</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10421</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5200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5200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88 5 03 51295</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10421</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5200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5200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Реализация Закона Ульяновской области от 2 октября 2020 года № 103-ЗО </w:t>
            </w:r>
            <w:r w:rsidR="00C8275E">
              <w:rPr>
                <w:rFonts w:ascii="PT Astra Serif" w:hAnsi="PT Astra Serif"/>
                <w:bCs/>
                <w:color w:val="000000"/>
                <w:sz w:val="28"/>
                <w:szCs w:val="28"/>
              </w:rPr>
              <w:t>«</w:t>
            </w:r>
            <w:r w:rsidRPr="004372D2">
              <w:rPr>
                <w:rFonts w:ascii="PT Astra Serif" w:hAnsi="PT Astra Serif"/>
                <w:bCs/>
                <w:color w:val="000000"/>
                <w:sz w:val="28"/>
                <w:szCs w:val="28"/>
              </w:rPr>
              <w:t>О правовом регулировании отдельных вопросов статуса молодых специалистов в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88 5 03 80050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88 5 03 80050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Обеспечение реализации государственной программы</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88 5 04 00000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370513</w:t>
            </w:r>
            <w:r w:rsidR="00EF144B" w:rsidRPr="004372D2">
              <w:rPr>
                <w:rFonts w:ascii="PT Astra Serif" w:hAnsi="PT Astra Serif"/>
                <w:bCs/>
                <w:color w:val="000000"/>
                <w:sz w:val="28"/>
                <w:szCs w:val="28"/>
              </w:rPr>
              <w:t>,54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371439</w:t>
            </w:r>
            <w:r w:rsidR="00EF144B" w:rsidRPr="004372D2">
              <w:rPr>
                <w:rFonts w:ascii="PT Astra Serif" w:hAnsi="PT Astra Serif"/>
                <w:bCs/>
                <w:color w:val="000000"/>
                <w:sz w:val="28"/>
                <w:szCs w:val="28"/>
              </w:rPr>
              <w:t>,66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372473</w:t>
            </w:r>
            <w:r w:rsidR="00EF144B" w:rsidRPr="004372D2">
              <w:rPr>
                <w:rFonts w:ascii="PT Astra Serif" w:hAnsi="PT Astra Serif"/>
                <w:bCs/>
                <w:color w:val="000000"/>
                <w:sz w:val="28"/>
                <w:szCs w:val="28"/>
              </w:rPr>
              <w:t>,54</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lastRenderedPageBreak/>
              <w:t>Предоставление подведомственным учреждениям субсидий на финансовое обеспечение выполнения государственного задания и на иные цели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88 5 04 48050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54454</w:t>
            </w:r>
            <w:r w:rsidR="00EF144B" w:rsidRPr="004372D2">
              <w:rPr>
                <w:rFonts w:ascii="PT Astra Serif" w:hAnsi="PT Astra Serif"/>
                <w:bCs/>
                <w:color w:val="000000"/>
                <w:sz w:val="28"/>
                <w:szCs w:val="28"/>
              </w:rPr>
              <w:t>,34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50661</w:t>
            </w:r>
            <w:r w:rsidR="00EF144B" w:rsidRPr="004372D2">
              <w:rPr>
                <w:rFonts w:ascii="PT Astra Serif" w:hAnsi="PT Astra Serif"/>
                <w:bCs/>
                <w:color w:val="000000"/>
                <w:sz w:val="28"/>
                <w:szCs w:val="28"/>
              </w:rPr>
              <w:t>,1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50661</w:t>
            </w:r>
            <w:r w:rsidR="00EF144B" w:rsidRPr="004372D2">
              <w:rPr>
                <w:rFonts w:ascii="PT Astra Serif" w:hAnsi="PT Astra Serif"/>
                <w:bCs/>
                <w:color w:val="000000"/>
                <w:sz w:val="28"/>
                <w:szCs w:val="28"/>
              </w:rPr>
              <w:t>,1</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88 5 04 48050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54454</w:t>
            </w:r>
            <w:r w:rsidR="00EF144B" w:rsidRPr="004372D2">
              <w:rPr>
                <w:rFonts w:ascii="PT Astra Serif" w:hAnsi="PT Astra Serif"/>
                <w:bCs/>
                <w:color w:val="000000"/>
                <w:sz w:val="28"/>
                <w:szCs w:val="28"/>
              </w:rPr>
              <w:t>,34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50661</w:t>
            </w:r>
            <w:r w:rsidR="00EF144B" w:rsidRPr="004372D2">
              <w:rPr>
                <w:rFonts w:ascii="PT Astra Serif" w:hAnsi="PT Astra Serif"/>
                <w:bCs/>
                <w:color w:val="000000"/>
                <w:sz w:val="28"/>
                <w:szCs w:val="28"/>
              </w:rPr>
              <w:t>,1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50661</w:t>
            </w:r>
            <w:r w:rsidR="00EF144B" w:rsidRPr="004372D2">
              <w:rPr>
                <w:rFonts w:ascii="PT Astra Serif" w:hAnsi="PT Astra Serif"/>
                <w:bCs/>
                <w:color w:val="000000"/>
                <w:sz w:val="28"/>
                <w:szCs w:val="28"/>
              </w:rPr>
              <w:t>,1</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Обеспечение деятельности областных государственных казённых учреждений в сфере лесного хозяйства</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88 5 04 48060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27842</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8800</w:t>
            </w:r>
            <w:r w:rsidR="00EF144B" w:rsidRPr="004372D2">
              <w:rPr>
                <w:rFonts w:ascii="PT Astra Serif" w:hAnsi="PT Astra Serif"/>
                <w:bCs/>
                <w:color w:val="000000"/>
                <w:sz w:val="28"/>
                <w:szCs w:val="28"/>
              </w:rPr>
              <w:t>,86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9834</w:t>
            </w:r>
            <w:r w:rsidR="00EF144B" w:rsidRPr="004372D2">
              <w:rPr>
                <w:rFonts w:ascii="PT Astra Serif" w:hAnsi="PT Astra Serif"/>
                <w:bCs/>
                <w:color w:val="000000"/>
                <w:sz w:val="28"/>
                <w:szCs w:val="28"/>
              </w:rPr>
              <w:t>,74</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88 5 04 48060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3079</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3079</w:t>
            </w:r>
            <w:r w:rsidR="00EF144B" w:rsidRPr="004372D2">
              <w:rPr>
                <w:rFonts w:ascii="PT Astra Serif" w:hAnsi="PT Astra Serif"/>
                <w:bCs/>
                <w:color w:val="000000"/>
                <w:sz w:val="28"/>
                <w:szCs w:val="28"/>
              </w:rPr>
              <w:t>,6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3079</w:t>
            </w:r>
            <w:r w:rsidR="00EF144B" w:rsidRPr="004372D2">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88 5 04 48060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23613</w:t>
            </w:r>
            <w:r w:rsidR="00EF144B" w:rsidRPr="004372D2">
              <w:rPr>
                <w:rFonts w:ascii="PT Astra Serif" w:hAnsi="PT Astra Serif"/>
                <w:bCs/>
                <w:color w:val="000000"/>
                <w:sz w:val="28"/>
                <w:szCs w:val="28"/>
              </w:rPr>
              <w:t>,9185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4609,06379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5243,28655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88 5 04 48060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1148</w:t>
            </w:r>
            <w:r w:rsidR="00EF144B" w:rsidRPr="004372D2">
              <w:rPr>
                <w:rFonts w:ascii="PT Astra Serif" w:hAnsi="PT Astra Serif"/>
                <w:bCs/>
                <w:color w:val="000000"/>
                <w:sz w:val="28"/>
                <w:szCs w:val="28"/>
              </w:rPr>
              <w:t>,4815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1112,19621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1511,85345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Осуществление отдельных полномочий в области лесных отношений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88 5 04 51290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226460</w:t>
            </w:r>
            <w:r w:rsidR="00EF144B" w:rsidRPr="004372D2">
              <w:rPr>
                <w:rFonts w:ascii="PT Astra Serif" w:hAnsi="PT Astra Serif"/>
                <w:bCs/>
                <w:color w:val="000000"/>
                <w:sz w:val="28"/>
                <w:szCs w:val="28"/>
              </w:rPr>
              <w:t>,8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250220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250220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Осуществление отдельных полномочий в области лесных отношений (обеспечение деятельности Министерства природных ресурсов и экологии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88 5 04 51291</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56100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59100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59100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Расходы на выплаты персоналу в целях обеспечения выполнения функций государ</w:t>
            </w:r>
            <w:r w:rsidRPr="004372D2">
              <w:rPr>
                <w:rFonts w:ascii="PT Astra Serif" w:hAnsi="PT Astra Serif"/>
                <w:bCs/>
                <w:color w:val="000000"/>
                <w:sz w:val="28"/>
                <w:szCs w:val="28"/>
              </w:rPr>
              <w:lastRenderedPageBreak/>
              <w:t xml:space="preserve">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88 5 04 51291</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48450</w:t>
            </w:r>
            <w:r w:rsidR="00EF144B" w:rsidRPr="004372D2">
              <w:rPr>
                <w:rFonts w:ascii="PT Astra Serif" w:hAnsi="PT Astra Serif"/>
                <w:bCs/>
                <w:color w:val="000000"/>
                <w:sz w:val="28"/>
                <w:szCs w:val="28"/>
              </w:rPr>
              <w:t>,1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50361</w:t>
            </w:r>
            <w:r w:rsidR="00EF144B" w:rsidRPr="004372D2">
              <w:rPr>
                <w:rFonts w:ascii="PT Astra Serif" w:hAnsi="PT Astra Serif"/>
                <w:bCs/>
                <w:color w:val="000000"/>
                <w:sz w:val="28"/>
                <w:szCs w:val="28"/>
              </w:rPr>
              <w:t>,8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50361</w:t>
            </w:r>
            <w:r w:rsidR="00EF144B" w:rsidRPr="004372D2">
              <w:rPr>
                <w:rFonts w:ascii="PT Astra Serif" w:hAnsi="PT Astra Serif"/>
                <w:bCs/>
                <w:color w:val="000000"/>
                <w:sz w:val="28"/>
                <w:szCs w:val="28"/>
              </w:rPr>
              <w:t>,8</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88 5 04 51291</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7649</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8738</w:t>
            </w:r>
            <w:r w:rsidR="00EF144B" w:rsidRPr="004372D2">
              <w:rPr>
                <w:rFonts w:ascii="PT Astra Serif" w:hAnsi="PT Astra Serif"/>
                <w:bCs/>
                <w:color w:val="000000"/>
                <w:sz w:val="28"/>
                <w:szCs w:val="28"/>
              </w:rPr>
              <w:t>,2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8738</w:t>
            </w:r>
            <w:r w:rsidR="00EF144B" w:rsidRPr="004372D2">
              <w:rPr>
                <w:rFonts w:ascii="PT Astra Serif" w:hAnsi="PT Astra Serif"/>
                <w:bCs/>
                <w:color w:val="000000"/>
                <w:sz w:val="28"/>
                <w:szCs w:val="28"/>
              </w:rPr>
              <w:t>,2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Осуществление отдельных полномочий в области лесных отношений (обеспечение деятельности областных государственных казённых учреждений в сфере лесного хозяйства, находящихся в ведении Министерства природных ресурсов и экологии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88 5 04 51292</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165360</w:t>
            </w:r>
            <w:r w:rsidR="00EF144B" w:rsidRPr="004372D2">
              <w:rPr>
                <w:rFonts w:ascii="PT Astra Serif" w:hAnsi="PT Astra Serif"/>
                <w:bCs/>
                <w:color w:val="000000"/>
                <w:sz w:val="28"/>
                <w:szCs w:val="28"/>
              </w:rPr>
              <w:t>,8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186120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186120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88 5 04 51292</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143665</w:t>
            </w:r>
            <w:r w:rsidR="00EF144B" w:rsidRPr="004372D2">
              <w:rPr>
                <w:rFonts w:ascii="PT Astra Serif" w:hAnsi="PT Astra Serif"/>
                <w:bCs/>
                <w:color w:val="000000"/>
                <w:sz w:val="28"/>
                <w:szCs w:val="28"/>
              </w:rPr>
              <w:t>,892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150919</w:t>
            </w:r>
            <w:r w:rsidR="00EF144B" w:rsidRPr="004372D2">
              <w:rPr>
                <w:rFonts w:ascii="PT Astra Serif" w:hAnsi="PT Astra Serif"/>
                <w:bCs/>
                <w:color w:val="000000"/>
                <w:sz w:val="28"/>
                <w:szCs w:val="28"/>
              </w:rPr>
              <w:t>,88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150919</w:t>
            </w:r>
            <w:r w:rsidR="00EF144B" w:rsidRPr="004372D2">
              <w:rPr>
                <w:rFonts w:ascii="PT Astra Serif" w:hAnsi="PT Astra Serif"/>
                <w:bCs/>
                <w:color w:val="000000"/>
                <w:sz w:val="28"/>
                <w:szCs w:val="28"/>
              </w:rPr>
              <w:t>,88</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88 5 04 51292</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21684</w:t>
            </w:r>
            <w:r w:rsidR="00EF144B" w:rsidRPr="004372D2">
              <w:rPr>
                <w:rFonts w:ascii="PT Astra Serif" w:hAnsi="PT Astra Serif"/>
                <w:bCs/>
                <w:color w:val="000000"/>
                <w:sz w:val="28"/>
                <w:szCs w:val="28"/>
              </w:rPr>
              <w:t>,908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35190</w:t>
            </w:r>
            <w:r w:rsidR="00EF144B" w:rsidRPr="004372D2">
              <w:rPr>
                <w:rFonts w:ascii="PT Astra Serif" w:hAnsi="PT Astra Serif"/>
                <w:bCs/>
                <w:color w:val="000000"/>
                <w:sz w:val="28"/>
                <w:szCs w:val="28"/>
              </w:rPr>
              <w:t>,12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35190</w:t>
            </w:r>
            <w:r w:rsidR="00EF144B" w:rsidRPr="004372D2">
              <w:rPr>
                <w:rFonts w:ascii="PT Astra Serif" w:hAnsi="PT Astra Serif"/>
                <w:bCs/>
                <w:color w:val="000000"/>
                <w:sz w:val="28"/>
                <w:szCs w:val="28"/>
              </w:rPr>
              <w:t>,12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88 5 04 51292</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Осуществление отдельных полномочий в области лесных отношений (предоставление подведомственным бюджетным, автономным учреждениям субсидий на финансовое </w:t>
            </w:r>
            <w:r w:rsidRPr="004372D2">
              <w:rPr>
                <w:rFonts w:ascii="PT Astra Serif" w:hAnsi="PT Astra Serif"/>
                <w:bCs/>
                <w:color w:val="000000"/>
                <w:sz w:val="28"/>
                <w:szCs w:val="28"/>
              </w:rPr>
              <w:lastRenderedPageBreak/>
              <w:t>обеспечение выполнения государственного задания и на иные цели, источником которых являются субвенции из федерального бюджета)</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88 5 04 51293</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88 5 04 51293</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Осуществление мер пожарной безопасности и тушение лесных пожаров</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88 5 04 53450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28926</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28928</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28928</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88 5 04 53450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28926</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28928</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28928</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Обеспечение деятельности государственных органов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88 5 04 80010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32829</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32829</w:t>
            </w:r>
            <w:r w:rsidR="00EF144B" w:rsidRPr="004372D2">
              <w:rPr>
                <w:rFonts w:ascii="PT Astra Serif" w:hAnsi="PT Astra Serif"/>
                <w:bCs/>
                <w:color w:val="000000"/>
                <w:sz w:val="28"/>
                <w:szCs w:val="28"/>
              </w:rPr>
              <w:t>,7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32829</w:t>
            </w:r>
            <w:r w:rsidR="00EF144B" w:rsidRPr="004372D2">
              <w:rPr>
                <w:rFonts w:ascii="PT Astra Serif" w:hAnsi="PT Astra Serif"/>
                <w:bCs/>
                <w:color w:val="000000"/>
                <w:sz w:val="28"/>
                <w:szCs w:val="28"/>
              </w:rPr>
              <w:t>,7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88 5 04 80010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30550</w:t>
            </w:r>
            <w:r w:rsidR="00EF144B" w:rsidRPr="004372D2">
              <w:rPr>
                <w:rFonts w:ascii="PT Astra Serif" w:hAnsi="PT Astra Serif"/>
                <w:bCs/>
                <w:color w:val="000000"/>
                <w:sz w:val="28"/>
                <w:szCs w:val="28"/>
              </w:rPr>
              <w:t>,7144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30550</w:t>
            </w:r>
            <w:r w:rsidR="00EF144B" w:rsidRPr="004372D2">
              <w:rPr>
                <w:rFonts w:ascii="PT Astra Serif" w:hAnsi="PT Astra Serif"/>
                <w:bCs/>
                <w:color w:val="000000"/>
                <w:sz w:val="28"/>
                <w:szCs w:val="28"/>
              </w:rPr>
              <w:t>,7144</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30550</w:t>
            </w:r>
            <w:r w:rsidR="00EF144B" w:rsidRPr="004372D2">
              <w:rPr>
                <w:rFonts w:ascii="PT Astra Serif" w:hAnsi="PT Astra Serif"/>
                <w:bCs/>
                <w:color w:val="000000"/>
                <w:sz w:val="28"/>
                <w:szCs w:val="28"/>
              </w:rPr>
              <w:t>,7144</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88 5 04 80010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2213</w:t>
            </w:r>
            <w:r w:rsidR="00EF144B" w:rsidRPr="004372D2">
              <w:rPr>
                <w:rFonts w:ascii="PT Astra Serif" w:hAnsi="PT Astra Serif"/>
                <w:bCs/>
                <w:color w:val="000000"/>
                <w:sz w:val="28"/>
                <w:szCs w:val="28"/>
              </w:rPr>
              <w:t>,9856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2213</w:t>
            </w:r>
            <w:r w:rsidR="00EF144B" w:rsidRPr="004372D2">
              <w:rPr>
                <w:rFonts w:ascii="PT Astra Serif" w:hAnsi="PT Astra Serif"/>
                <w:bCs/>
                <w:color w:val="000000"/>
                <w:sz w:val="28"/>
                <w:szCs w:val="28"/>
              </w:rPr>
              <w:t>,9856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2213</w:t>
            </w:r>
            <w:r w:rsidR="00EF144B" w:rsidRPr="004372D2">
              <w:rPr>
                <w:rFonts w:ascii="PT Astra Serif" w:hAnsi="PT Astra Serif"/>
                <w:bCs/>
                <w:color w:val="000000"/>
                <w:sz w:val="28"/>
                <w:szCs w:val="28"/>
              </w:rPr>
              <w:t>,9856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88 5 04 80010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
                <w:bCs/>
                <w:color w:val="000000"/>
                <w:sz w:val="28"/>
                <w:szCs w:val="28"/>
              </w:rPr>
            </w:pPr>
            <w:r w:rsidRPr="004372D2">
              <w:rPr>
                <w:rFonts w:ascii="PT Astra Serif" w:hAnsi="PT Astra Serif"/>
                <w:b/>
                <w:bCs/>
                <w:color w:val="000000"/>
                <w:sz w:val="28"/>
                <w:szCs w:val="28"/>
              </w:rPr>
              <w:t xml:space="preserve">Государственная программа Ульяновской области </w:t>
            </w:r>
            <w:r w:rsidR="00C8275E">
              <w:rPr>
                <w:rFonts w:ascii="PT Astra Serif" w:hAnsi="PT Astra Serif"/>
                <w:b/>
                <w:bCs/>
                <w:color w:val="000000"/>
                <w:sz w:val="28"/>
                <w:szCs w:val="28"/>
              </w:rPr>
              <w:t>«</w:t>
            </w:r>
            <w:r w:rsidRPr="004372D2">
              <w:rPr>
                <w:rFonts w:ascii="PT Astra Serif" w:hAnsi="PT Astra Serif"/>
                <w:b/>
                <w:bCs/>
                <w:color w:val="000000"/>
                <w:sz w:val="28"/>
                <w:szCs w:val="28"/>
              </w:rPr>
              <w:t>Развитие физической культуры и спорта в Ульяновской области</w:t>
            </w:r>
            <w:r w:rsidR="00C8275E">
              <w:rPr>
                <w:rFonts w:ascii="PT Astra Serif" w:hAnsi="PT Astra Serif"/>
                <w:b/>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89 0 00 00000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1680892</w:t>
            </w:r>
            <w:r w:rsidR="00EF144B" w:rsidRPr="004372D2">
              <w:rPr>
                <w:rFonts w:ascii="PT Astra Serif" w:hAnsi="PT Astra Serif"/>
                <w:b/>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1636000</w:t>
            </w:r>
            <w:r w:rsidR="00EF144B" w:rsidRPr="004372D2">
              <w:rPr>
                <w:rFonts w:ascii="PT Astra Serif" w:hAnsi="PT Astra Serif"/>
                <w:b/>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1550000</w:t>
            </w:r>
            <w:r w:rsidR="00EF144B" w:rsidRPr="004372D2">
              <w:rPr>
                <w:rFonts w:ascii="PT Astra Serif" w:hAnsi="PT Astra Serif"/>
                <w:b/>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lastRenderedPageBreak/>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89 1 00 00000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31000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62000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101000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Региональный проект </w:t>
            </w:r>
            <w:r w:rsidR="00C8275E">
              <w:rPr>
                <w:rFonts w:ascii="PT Astra Serif" w:hAnsi="PT Astra Serif"/>
                <w:bCs/>
                <w:color w:val="000000"/>
                <w:sz w:val="28"/>
                <w:szCs w:val="28"/>
              </w:rPr>
              <w:t>«</w:t>
            </w:r>
            <w:r w:rsidRPr="004372D2">
              <w:rPr>
                <w:rFonts w:ascii="PT Astra Serif" w:hAnsi="PT Astra Serif"/>
                <w:bCs/>
                <w:color w:val="000000"/>
                <w:sz w:val="28"/>
                <w:szCs w:val="28"/>
              </w:rPr>
              <w:t>Спорт – норма жизни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1 P5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31000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62000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101000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1 P5 51390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Капитальные вложения в объекты государственной (муниципальной) собственности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1 P5 51390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Обеспечение реализации календарного плана областных, международных, всероссийских физкультурных и спортивных мероприятий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1 P5 61080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57000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95000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1 P5 61080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57000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95000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Внедрение Всероссийского физкультурно-спортивного комплекса </w:t>
            </w:r>
            <w:r w:rsidR="00C8275E">
              <w:rPr>
                <w:rFonts w:ascii="PT Astra Serif" w:hAnsi="PT Astra Serif"/>
                <w:bCs/>
                <w:color w:val="000000"/>
                <w:sz w:val="28"/>
                <w:szCs w:val="28"/>
              </w:rPr>
              <w:t>«</w:t>
            </w:r>
            <w:r w:rsidRPr="004372D2">
              <w:rPr>
                <w:rFonts w:ascii="PT Astra Serif" w:hAnsi="PT Astra Serif"/>
                <w:bCs/>
                <w:color w:val="000000"/>
                <w:sz w:val="28"/>
                <w:szCs w:val="28"/>
              </w:rPr>
              <w:t>Готов к труду и обороне</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 (ГТО)</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1 P5 66790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w:t>
            </w:r>
            <w:r w:rsidRPr="004372D2">
              <w:rPr>
                <w:rFonts w:ascii="PT Astra Serif" w:hAnsi="PT Astra Serif"/>
                <w:bCs/>
                <w:color w:val="000000"/>
                <w:sz w:val="28"/>
                <w:szCs w:val="28"/>
              </w:rPr>
              <w:lastRenderedPageBreak/>
              <w:t>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89 1 P5 66790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89 2 00 00000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14285</w:t>
            </w:r>
            <w:r w:rsidR="00EF144B" w:rsidRPr="004372D2">
              <w:rPr>
                <w:rFonts w:ascii="PT Astra Serif" w:hAnsi="PT Astra Serif"/>
                <w:bCs/>
                <w:color w:val="000000"/>
                <w:sz w:val="28"/>
                <w:szCs w:val="28"/>
              </w:rPr>
              <w:t>,714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41860</w:t>
            </w:r>
            <w:r w:rsidR="00EF144B" w:rsidRPr="004372D2">
              <w:rPr>
                <w:rFonts w:ascii="PT Astra Serif" w:hAnsi="PT Astra Serif"/>
                <w:bCs/>
                <w:color w:val="000000"/>
                <w:sz w:val="28"/>
                <w:szCs w:val="28"/>
              </w:rPr>
              <w:t>,465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Региональный проект </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Бизнес-спринт </w:t>
            </w:r>
            <w:r w:rsidR="001D3AD5">
              <w:rPr>
                <w:rFonts w:ascii="PT Astra Serif" w:hAnsi="PT Astra Serif"/>
                <w:bCs/>
                <w:color w:val="000000"/>
                <w:sz w:val="28"/>
                <w:szCs w:val="28"/>
              </w:rPr>
              <w:br/>
            </w:r>
            <w:r w:rsidRPr="004372D2">
              <w:rPr>
                <w:rFonts w:ascii="PT Astra Serif" w:hAnsi="PT Astra Serif"/>
                <w:bCs/>
                <w:color w:val="000000"/>
                <w:sz w:val="28"/>
                <w:szCs w:val="28"/>
              </w:rPr>
              <w:t>(Я выбираю спорт)</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89 2 01 00000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14285</w:t>
            </w:r>
            <w:r w:rsidR="00EF144B" w:rsidRPr="004372D2">
              <w:rPr>
                <w:rFonts w:ascii="PT Astra Serif" w:hAnsi="PT Astra Serif"/>
                <w:bCs/>
                <w:color w:val="000000"/>
                <w:sz w:val="28"/>
                <w:szCs w:val="28"/>
              </w:rPr>
              <w:t>,714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41860</w:t>
            </w:r>
            <w:r w:rsidR="00EF144B" w:rsidRPr="004372D2">
              <w:rPr>
                <w:rFonts w:ascii="PT Astra Serif" w:hAnsi="PT Astra Serif"/>
                <w:bCs/>
                <w:color w:val="000000"/>
                <w:sz w:val="28"/>
                <w:szCs w:val="28"/>
              </w:rPr>
              <w:t>,465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Закупка и монтаж оборудования для создания </w:t>
            </w:r>
            <w:r w:rsidR="00C8275E">
              <w:rPr>
                <w:rFonts w:ascii="PT Astra Serif" w:hAnsi="PT Astra Serif"/>
                <w:bCs/>
                <w:color w:val="000000"/>
                <w:sz w:val="28"/>
                <w:szCs w:val="28"/>
              </w:rPr>
              <w:t>«</w:t>
            </w:r>
            <w:r w:rsidRPr="004372D2">
              <w:rPr>
                <w:rFonts w:ascii="PT Astra Serif" w:hAnsi="PT Astra Serif"/>
                <w:bCs/>
                <w:color w:val="000000"/>
                <w:sz w:val="28"/>
                <w:szCs w:val="28"/>
              </w:rPr>
              <w:t>умных</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 спортивных площадок</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2 01 R7530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14285</w:t>
            </w:r>
            <w:r w:rsidR="00EF144B" w:rsidRPr="004372D2">
              <w:rPr>
                <w:rFonts w:ascii="PT Astra Serif" w:hAnsi="PT Astra Serif"/>
                <w:bCs/>
                <w:color w:val="000000"/>
                <w:sz w:val="28"/>
                <w:szCs w:val="28"/>
              </w:rPr>
              <w:t>,714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41860</w:t>
            </w:r>
            <w:r w:rsidR="00EF144B" w:rsidRPr="004372D2">
              <w:rPr>
                <w:rFonts w:ascii="PT Astra Serif" w:hAnsi="PT Astra Serif"/>
                <w:bCs/>
                <w:color w:val="000000"/>
                <w:sz w:val="28"/>
                <w:szCs w:val="28"/>
              </w:rPr>
              <w:t>,465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2 01 R7530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14285</w:t>
            </w:r>
            <w:r w:rsidR="00EF144B" w:rsidRPr="004372D2">
              <w:rPr>
                <w:rFonts w:ascii="PT Astra Serif" w:hAnsi="PT Astra Serif"/>
                <w:bCs/>
                <w:color w:val="000000"/>
                <w:sz w:val="28"/>
                <w:szCs w:val="28"/>
              </w:rPr>
              <w:t>,714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41860</w:t>
            </w:r>
            <w:r w:rsidR="00EF144B" w:rsidRPr="004372D2">
              <w:rPr>
                <w:rFonts w:ascii="PT Astra Serif" w:hAnsi="PT Astra Serif"/>
                <w:bCs/>
                <w:color w:val="000000"/>
                <w:sz w:val="28"/>
                <w:szCs w:val="28"/>
              </w:rPr>
              <w:t>,465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Региональные приоритетные проекты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89 3 00 00000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112200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34892</w:t>
            </w:r>
            <w:r w:rsidR="00EF144B" w:rsidRPr="004372D2">
              <w:rPr>
                <w:rFonts w:ascii="PT Astra Serif" w:hAnsi="PT Astra Serif"/>
                <w:bCs/>
                <w:color w:val="000000"/>
                <w:sz w:val="28"/>
                <w:szCs w:val="28"/>
              </w:rPr>
              <w:t>,26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Региональный приоритетный проект </w:t>
            </w:r>
            <w:r w:rsidR="00C8275E">
              <w:rPr>
                <w:rFonts w:ascii="PT Astra Serif" w:hAnsi="PT Astra Serif"/>
                <w:bCs/>
                <w:color w:val="000000"/>
                <w:sz w:val="28"/>
                <w:szCs w:val="28"/>
              </w:rPr>
              <w:t>«</w:t>
            </w:r>
            <w:r w:rsidRPr="004372D2">
              <w:rPr>
                <w:rFonts w:ascii="PT Astra Serif" w:hAnsi="PT Astra Serif"/>
                <w:bCs/>
                <w:color w:val="000000"/>
                <w:sz w:val="28"/>
                <w:szCs w:val="28"/>
              </w:rPr>
              <w:t>Строительство и реконструкция объектов спорта, модернизация материально-технической базы для занятий физической культурой и спортом</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89 3 01 00000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112200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34892</w:t>
            </w:r>
            <w:r w:rsidR="00EF144B" w:rsidRPr="004372D2">
              <w:rPr>
                <w:rFonts w:ascii="PT Astra Serif" w:hAnsi="PT Astra Serif"/>
                <w:bCs/>
                <w:color w:val="000000"/>
                <w:sz w:val="28"/>
                <w:szCs w:val="28"/>
              </w:rPr>
              <w:t>,26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proofErr w:type="spellStart"/>
            <w:r w:rsidRPr="004372D2">
              <w:rPr>
                <w:rFonts w:ascii="PT Astra Serif" w:hAnsi="PT Astra Serif"/>
                <w:bCs/>
                <w:color w:val="000000"/>
                <w:sz w:val="28"/>
                <w:szCs w:val="28"/>
              </w:rPr>
              <w:t>Софинансирование</w:t>
            </w:r>
            <w:proofErr w:type="spellEnd"/>
            <w:r w:rsidRPr="004372D2">
              <w:rPr>
                <w:rFonts w:ascii="PT Astra Serif" w:hAnsi="PT Astra Serif"/>
                <w:bCs/>
                <w:color w:val="000000"/>
                <w:sz w:val="28"/>
                <w:szCs w:val="28"/>
              </w:rPr>
              <w:t xml:space="preserve"> расходных обязательств муниципальных образований Ульяновской области, связанных с реализацией мероприятий по созданию объектов спорта, в том числе на основании концессионных соглашений, в том числе приобретение оборудования и благоустройство прилегающей территории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89 3 01 70160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112200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34892</w:t>
            </w:r>
            <w:r w:rsidR="00EF144B" w:rsidRPr="004372D2">
              <w:rPr>
                <w:rFonts w:ascii="PT Astra Serif" w:hAnsi="PT Astra Serif"/>
                <w:bCs/>
                <w:color w:val="000000"/>
                <w:sz w:val="28"/>
                <w:szCs w:val="28"/>
              </w:rPr>
              <w:t>,26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89 3 01 70160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112200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34892</w:t>
            </w:r>
            <w:r w:rsidR="00EF144B" w:rsidRPr="004372D2">
              <w:rPr>
                <w:rFonts w:ascii="PT Astra Serif" w:hAnsi="PT Astra Serif"/>
                <w:bCs/>
                <w:color w:val="000000"/>
                <w:sz w:val="28"/>
                <w:szCs w:val="28"/>
              </w:rPr>
              <w:t>,26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Комплексы процессных мероприятий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89 5 00 00000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1523406</w:t>
            </w:r>
            <w:r w:rsidR="00EF144B" w:rsidRPr="004372D2">
              <w:rPr>
                <w:rFonts w:ascii="PT Astra Serif" w:hAnsi="PT Astra Serif"/>
                <w:bCs/>
                <w:color w:val="000000"/>
                <w:sz w:val="28"/>
                <w:szCs w:val="28"/>
              </w:rPr>
              <w:t>,286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1497247</w:t>
            </w:r>
            <w:r w:rsidR="00EF144B" w:rsidRPr="004372D2">
              <w:rPr>
                <w:rFonts w:ascii="PT Astra Serif" w:hAnsi="PT Astra Serif"/>
                <w:bCs/>
                <w:color w:val="000000"/>
                <w:sz w:val="28"/>
                <w:szCs w:val="28"/>
              </w:rPr>
              <w:t>,275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1449000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Развитие массового спорта</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89 5 01 00000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3885</w:t>
            </w:r>
            <w:r w:rsidR="00EF144B" w:rsidRPr="004372D2">
              <w:rPr>
                <w:rFonts w:ascii="PT Astra Serif" w:hAnsi="PT Astra Serif"/>
                <w:bCs/>
                <w:color w:val="000000"/>
                <w:sz w:val="28"/>
                <w:szCs w:val="28"/>
              </w:rPr>
              <w:t>,4</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4885</w:t>
            </w:r>
            <w:r w:rsidR="00EF144B" w:rsidRPr="004372D2">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lastRenderedPageBreak/>
              <w:t>Единовременные денежные выплаты на приобретение жилого помещения тренерам, прибывшим (переехавшим) в 2024-2026 годах в отдельные населённые пункты, расположенные на территории Ульяновской области, для работы в качестве тренера</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89 5 01 61010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89 5 01 61010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Реализация программы </w:t>
            </w:r>
            <w:r w:rsidR="00C8275E">
              <w:rPr>
                <w:rFonts w:ascii="PT Astra Serif" w:hAnsi="PT Astra Serif"/>
                <w:bCs/>
                <w:color w:val="000000"/>
                <w:sz w:val="28"/>
                <w:szCs w:val="28"/>
              </w:rPr>
              <w:t>«</w:t>
            </w:r>
            <w:r w:rsidRPr="004372D2">
              <w:rPr>
                <w:rFonts w:ascii="PT Astra Serif" w:hAnsi="PT Astra Serif"/>
                <w:bCs/>
                <w:color w:val="000000"/>
                <w:sz w:val="28"/>
                <w:szCs w:val="28"/>
              </w:rPr>
              <w:t>Всеобуч по плаванию</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 на территории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89 5 01 61170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89 5 01 61170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субсидий из областного бюджета Ульяновской области в целях </w:t>
            </w:r>
            <w:proofErr w:type="spellStart"/>
            <w:r w:rsidRPr="004372D2">
              <w:rPr>
                <w:rFonts w:ascii="PT Astra Serif" w:hAnsi="PT Astra Serif"/>
                <w:bCs/>
                <w:color w:val="000000"/>
                <w:sz w:val="28"/>
                <w:szCs w:val="28"/>
              </w:rPr>
              <w:t>софинансирования</w:t>
            </w:r>
            <w:proofErr w:type="spellEnd"/>
            <w:r w:rsidRPr="004372D2">
              <w:rPr>
                <w:rFonts w:ascii="PT Astra Serif" w:hAnsi="PT Astra Serif"/>
                <w:bCs/>
                <w:color w:val="000000"/>
                <w:sz w:val="28"/>
                <w:szCs w:val="28"/>
              </w:rPr>
              <w:t xml:space="preserve"> реализации программы </w:t>
            </w:r>
            <w:r w:rsidR="00C8275E">
              <w:rPr>
                <w:rFonts w:ascii="PT Astra Serif" w:hAnsi="PT Astra Serif"/>
                <w:bCs/>
                <w:color w:val="000000"/>
                <w:sz w:val="28"/>
                <w:szCs w:val="28"/>
              </w:rPr>
              <w:t>«</w:t>
            </w:r>
            <w:r w:rsidRPr="004372D2">
              <w:rPr>
                <w:rFonts w:ascii="PT Astra Serif" w:hAnsi="PT Astra Serif"/>
                <w:bCs/>
                <w:color w:val="000000"/>
                <w:sz w:val="28"/>
                <w:szCs w:val="28"/>
              </w:rPr>
              <w:t>Всеобуч по плаванию</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 в муниципальных образованиях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89 5 01 70170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89 5 01 70170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Субвенции на финансовое обеспечение расходных обязательств, связанных с реализацией Закона Ульяновской области от 2 октября 2020 года № 103-ЗО </w:t>
            </w:r>
            <w:r w:rsidR="00C8275E">
              <w:rPr>
                <w:rFonts w:ascii="PT Astra Serif" w:hAnsi="PT Astra Serif"/>
                <w:bCs/>
                <w:color w:val="000000"/>
                <w:sz w:val="28"/>
                <w:szCs w:val="28"/>
              </w:rPr>
              <w:t>«</w:t>
            </w:r>
            <w:r w:rsidRPr="004372D2">
              <w:rPr>
                <w:rFonts w:ascii="PT Astra Serif" w:hAnsi="PT Astra Serif"/>
                <w:bCs/>
                <w:color w:val="000000"/>
                <w:sz w:val="28"/>
                <w:szCs w:val="28"/>
              </w:rPr>
              <w:t>О правовом регулировании отдельных вопросов статуса молодых специалистов в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89 5 01 71230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168</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89 5 01 71230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168</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Реализация Закона Ульяновской области от </w:t>
            </w:r>
            <w:r w:rsidRPr="004372D2">
              <w:rPr>
                <w:rFonts w:ascii="PT Astra Serif" w:hAnsi="PT Astra Serif"/>
                <w:bCs/>
                <w:color w:val="000000"/>
                <w:sz w:val="28"/>
                <w:szCs w:val="28"/>
              </w:rPr>
              <w:lastRenderedPageBreak/>
              <w:t xml:space="preserve">2 октября 2020 года № 103-ЗО </w:t>
            </w:r>
            <w:r w:rsidR="00C8275E">
              <w:rPr>
                <w:rFonts w:ascii="PT Astra Serif" w:hAnsi="PT Astra Serif"/>
                <w:bCs/>
                <w:color w:val="000000"/>
                <w:sz w:val="28"/>
                <w:szCs w:val="28"/>
              </w:rPr>
              <w:t>«</w:t>
            </w:r>
            <w:r w:rsidRPr="004372D2">
              <w:rPr>
                <w:rFonts w:ascii="PT Astra Serif" w:hAnsi="PT Astra Serif"/>
                <w:bCs/>
                <w:color w:val="000000"/>
                <w:sz w:val="28"/>
                <w:szCs w:val="28"/>
              </w:rPr>
              <w:t>О правовом регулировании отдельных вопросов статуса молодых специалистов в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89 5 01 80050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332</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585</w:t>
            </w:r>
            <w:r w:rsidR="00EF144B" w:rsidRPr="004372D2">
              <w:rPr>
                <w:rFonts w:ascii="PT Astra Serif" w:hAnsi="PT Astra Serif"/>
                <w:bCs/>
                <w:color w:val="000000"/>
                <w:sz w:val="28"/>
                <w:szCs w:val="28"/>
              </w:rPr>
              <w:t>,4</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585</w:t>
            </w:r>
            <w:r w:rsidR="00EF144B" w:rsidRPr="004372D2">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89 5 01 80050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332</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585</w:t>
            </w:r>
            <w:r w:rsidR="00EF144B" w:rsidRPr="004372D2">
              <w:rPr>
                <w:rFonts w:ascii="PT Astra Serif" w:hAnsi="PT Astra Serif"/>
                <w:bCs/>
                <w:color w:val="000000"/>
                <w:sz w:val="28"/>
                <w:szCs w:val="28"/>
              </w:rPr>
              <w:t>,4</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585</w:t>
            </w:r>
            <w:r w:rsidR="00EF144B" w:rsidRPr="004372D2">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Развитие спорта высших достижений</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89 5 02 00000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19500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16903</w:t>
            </w:r>
            <w:r w:rsidR="00EF144B" w:rsidRPr="004372D2">
              <w:rPr>
                <w:rFonts w:ascii="PT Astra Serif" w:hAnsi="PT Astra Serif"/>
                <w:bCs/>
                <w:color w:val="000000"/>
                <w:sz w:val="28"/>
                <w:szCs w:val="28"/>
              </w:rPr>
              <w:t>,7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74805</w:t>
            </w:r>
            <w:r w:rsidR="00EF144B" w:rsidRPr="004372D2">
              <w:rPr>
                <w:rFonts w:ascii="PT Astra Serif" w:hAnsi="PT Astra Serif"/>
                <w:bCs/>
                <w:color w:val="000000"/>
                <w:sz w:val="28"/>
                <w:szCs w:val="28"/>
              </w:rPr>
              <w:t>,8</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Финансовое обеспечение участия спортивных клубов по игровым видам спорта в соответствующих спортивных мероприятиях</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89 5 02 61020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5900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38200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89 5 02 61020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5900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38200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Дополнительное материальное обеспечение чемпионов (призёров) олимпийских, </w:t>
            </w:r>
            <w:proofErr w:type="spellStart"/>
            <w:r w:rsidRPr="004372D2">
              <w:rPr>
                <w:rFonts w:ascii="PT Astra Serif" w:hAnsi="PT Astra Serif"/>
                <w:bCs/>
                <w:color w:val="000000"/>
                <w:sz w:val="28"/>
                <w:szCs w:val="28"/>
              </w:rPr>
              <w:t>паралимпийских</w:t>
            </w:r>
            <w:proofErr w:type="spellEnd"/>
            <w:r w:rsidRPr="004372D2">
              <w:rPr>
                <w:rFonts w:ascii="PT Astra Serif" w:hAnsi="PT Astra Serif"/>
                <w:bCs/>
                <w:color w:val="000000"/>
                <w:sz w:val="28"/>
                <w:szCs w:val="28"/>
              </w:rPr>
              <w:t xml:space="preserve">, </w:t>
            </w:r>
            <w:proofErr w:type="spellStart"/>
            <w:r w:rsidRPr="004372D2">
              <w:rPr>
                <w:rFonts w:ascii="PT Astra Serif" w:hAnsi="PT Astra Serif"/>
                <w:bCs/>
                <w:color w:val="000000"/>
                <w:sz w:val="28"/>
                <w:szCs w:val="28"/>
              </w:rPr>
              <w:t>сурдлимпийских</w:t>
            </w:r>
            <w:proofErr w:type="spellEnd"/>
            <w:r w:rsidRPr="004372D2">
              <w:rPr>
                <w:rFonts w:ascii="PT Astra Serif" w:hAnsi="PT Astra Serif"/>
                <w:bCs/>
                <w:color w:val="000000"/>
                <w:sz w:val="28"/>
                <w:szCs w:val="28"/>
              </w:rPr>
              <w:t xml:space="preserve"> игр, чемпионов мира и Европы по олимпийским видам программ в форме единовременной денежной выплаты на приобретение жилого помещения на территории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89 5 02 61050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1411</w:t>
            </w:r>
            <w:r w:rsidR="00EF144B" w:rsidRPr="004372D2">
              <w:rPr>
                <w:rFonts w:ascii="PT Astra Serif" w:hAnsi="PT Astra Serif"/>
                <w:bCs/>
                <w:color w:val="000000"/>
                <w:sz w:val="28"/>
                <w:szCs w:val="28"/>
              </w:rPr>
              <w:t>,7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89 5 02 61050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1411</w:t>
            </w:r>
            <w:r w:rsidR="00EF144B" w:rsidRPr="004372D2">
              <w:rPr>
                <w:rFonts w:ascii="PT Astra Serif" w:hAnsi="PT Astra Serif"/>
                <w:bCs/>
                <w:color w:val="000000"/>
                <w:sz w:val="28"/>
                <w:szCs w:val="28"/>
              </w:rPr>
              <w:t>,7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Дополнительное материальное обеспечение лиц, проживающих на территории Ульяновской области и имеющих выдающиеся достижения и особые заслуги перед Россий</w:t>
            </w:r>
            <w:r w:rsidRPr="004372D2">
              <w:rPr>
                <w:rFonts w:ascii="PT Astra Serif" w:hAnsi="PT Astra Serif"/>
                <w:bCs/>
                <w:color w:val="000000"/>
                <w:sz w:val="28"/>
                <w:szCs w:val="28"/>
              </w:rPr>
              <w:lastRenderedPageBreak/>
              <w:t>ской Федерацией в области физической культуры и спорта</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89 5 02 61090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10003</w:t>
            </w:r>
            <w:r w:rsidR="00EF144B" w:rsidRPr="004372D2">
              <w:rPr>
                <w:rFonts w:ascii="PT Astra Serif" w:hAnsi="PT Astra Serif"/>
                <w:bCs/>
                <w:color w:val="000000"/>
                <w:sz w:val="28"/>
                <w:szCs w:val="28"/>
              </w:rPr>
              <w:t>,7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35194</w:t>
            </w:r>
            <w:r w:rsidR="00EF144B" w:rsidRPr="004372D2">
              <w:rPr>
                <w:rFonts w:ascii="PT Astra Serif" w:hAnsi="PT Astra Serif"/>
                <w:bCs/>
                <w:color w:val="000000"/>
                <w:sz w:val="28"/>
                <w:szCs w:val="28"/>
              </w:rPr>
              <w:t>,1</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89 5 02 61090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10003</w:t>
            </w:r>
            <w:r w:rsidR="00EF144B" w:rsidRPr="004372D2">
              <w:rPr>
                <w:rFonts w:ascii="PT Astra Serif" w:hAnsi="PT Astra Serif"/>
                <w:bCs/>
                <w:color w:val="000000"/>
                <w:sz w:val="28"/>
                <w:szCs w:val="28"/>
              </w:rPr>
              <w:t>,7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35194</w:t>
            </w:r>
            <w:r w:rsidR="00EF144B" w:rsidRPr="004372D2">
              <w:rPr>
                <w:rFonts w:ascii="PT Astra Serif" w:hAnsi="PT Astra Serif"/>
                <w:bCs/>
                <w:color w:val="000000"/>
                <w:sz w:val="28"/>
                <w:szCs w:val="28"/>
              </w:rPr>
              <w:t>,1</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Развитие системы подготовки спортивного резерва</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89 5 03 00000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35000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Финансовое обеспечение деятельности экспериментальных групп олимпийской подготовки по базовым видам спорта</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89 5 03 61030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35000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89 5 03 61030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11900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34900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89 5 03 61030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Обеспечение реализации государственной программы Ульяновской области </w:t>
            </w:r>
            <w:r w:rsidR="00C8275E">
              <w:rPr>
                <w:rFonts w:ascii="PT Astra Serif" w:hAnsi="PT Astra Serif"/>
                <w:bCs/>
                <w:color w:val="000000"/>
                <w:sz w:val="28"/>
                <w:szCs w:val="28"/>
              </w:rPr>
              <w:t>«</w:t>
            </w:r>
            <w:r w:rsidRPr="004372D2">
              <w:rPr>
                <w:rFonts w:ascii="PT Astra Serif" w:hAnsi="PT Astra Serif"/>
                <w:bCs/>
                <w:color w:val="000000"/>
                <w:sz w:val="28"/>
                <w:szCs w:val="28"/>
              </w:rPr>
              <w:t>Развитие физической культуры и спорта в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89 5 04 00000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1489406</w:t>
            </w:r>
            <w:r w:rsidR="00EF144B" w:rsidRPr="004372D2">
              <w:rPr>
                <w:rFonts w:ascii="PT Astra Serif" w:hAnsi="PT Astra Serif"/>
                <w:bCs/>
                <w:color w:val="000000"/>
                <w:sz w:val="28"/>
                <w:szCs w:val="28"/>
              </w:rPr>
              <w:t>,286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1467458</w:t>
            </w:r>
            <w:r w:rsidR="00EF144B" w:rsidRPr="004372D2">
              <w:rPr>
                <w:rFonts w:ascii="PT Astra Serif" w:hAnsi="PT Astra Serif"/>
                <w:bCs/>
                <w:color w:val="000000"/>
                <w:sz w:val="28"/>
                <w:szCs w:val="28"/>
              </w:rPr>
              <w:t>,175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1334308</w:t>
            </w:r>
            <w:r w:rsidR="00EF144B" w:rsidRPr="004372D2">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Платежи по мировому соглашению за создание и эксплуатацию спортивного комплекса с искусственным льдом </w:t>
            </w:r>
            <w:r w:rsidR="00C8275E">
              <w:rPr>
                <w:rFonts w:ascii="PT Astra Serif" w:hAnsi="PT Astra Serif"/>
                <w:bCs/>
                <w:color w:val="000000"/>
                <w:sz w:val="28"/>
                <w:szCs w:val="28"/>
              </w:rPr>
              <w:t>«</w:t>
            </w:r>
            <w:r w:rsidRPr="004372D2">
              <w:rPr>
                <w:rFonts w:ascii="PT Astra Serif" w:hAnsi="PT Astra Serif"/>
                <w:bCs/>
                <w:color w:val="000000"/>
                <w:sz w:val="28"/>
                <w:szCs w:val="28"/>
              </w:rPr>
              <w:t>Волга-спорт-арена</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89 5 04 61200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251500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216002</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lastRenderedPageBreak/>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89 5 04 61200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251500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216002</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Обеспечение деятельности государственных учреждений Ульяновской области, функции и полномочия учредителя которых осуществляет Министерство физической культуры и спорта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89 5 04 61300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1215139</w:t>
            </w:r>
            <w:r w:rsidR="00EF144B" w:rsidRPr="004372D2">
              <w:rPr>
                <w:rFonts w:ascii="PT Astra Serif" w:hAnsi="PT Astra Serif"/>
                <w:bCs/>
                <w:color w:val="000000"/>
                <w:sz w:val="28"/>
                <w:szCs w:val="28"/>
              </w:rPr>
              <w:t>,186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1228689</w:t>
            </w:r>
            <w:r w:rsidR="00EF144B" w:rsidRPr="004372D2">
              <w:rPr>
                <w:rFonts w:ascii="PT Astra Serif" w:hAnsi="PT Astra Serif"/>
                <w:bCs/>
                <w:color w:val="000000"/>
                <w:sz w:val="28"/>
                <w:szCs w:val="28"/>
              </w:rPr>
              <w:t>,075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1311541</w:t>
            </w:r>
            <w:r w:rsidR="00EF144B" w:rsidRPr="004372D2">
              <w:rPr>
                <w:rFonts w:ascii="PT Astra Serif" w:hAnsi="PT Astra Serif"/>
                <w:bCs/>
                <w:color w:val="000000"/>
                <w:sz w:val="28"/>
                <w:szCs w:val="28"/>
              </w:rPr>
              <w:t>,5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Финансовое обеспечение деятельности </w:t>
            </w:r>
            <w:proofErr w:type="spellStart"/>
            <w:proofErr w:type="gramStart"/>
            <w:r w:rsidRPr="004372D2">
              <w:rPr>
                <w:rFonts w:ascii="PT Astra Serif" w:hAnsi="PT Astra Serif"/>
                <w:bCs/>
                <w:color w:val="000000"/>
                <w:sz w:val="28"/>
                <w:szCs w:val="28"/>
              </w:rPr>
              <w:t>го</w:t>
            </w:r>
            <w:r w:rsidR="00CC6E26">
              <w:rPr>
                <w:rFonts w:ascii="PT Astra Serif" w:hAnsi="PT Astra Serif"/>
                <w:bCs/>
                <w:color w:val="000000"/>
                <w:sz w:val="28"/>
                <w:szCs w:val="28"/>
              </w:rPr>
              <w:t>-</w:t>
            </w:r>
            <w:r w:rsidRPr="004372D2">
              <w:rPr>
                <w:rFonts w:ascii="PT Astra Serif" w:hAnsi="PT Astra Serif"/>
                <w:bCs/>
                <w:color w:val="000000"/>
                <w:sz w:val="28"/>
                <w:szCs w:val="28"/>
              </w:rPr>
              <w:t>сударственных</w:t>
            </w:r>
            <w:proofErr w:type="spellEnd"/>
            <w:proofErr w:type="gramEnd"/>
            <w:r w:rsidRPr="004372D2">
              <w:rPr>
                <w:rFonts w:ascii="PT Astra Serif" w:hAnsi="PT Astra Serif"/>
                <w:bCs/>
                <w:color w:val="000000"/>
                <w:sz w:val="28"/>
                <w:szCs w:val="28"/>
              </w:rPr>
              <w:t xml:space="preserve"> учреждений Ульяновской области, функции и полномочия учредителя которых осуществляет Министерство физической культуры и спорта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89 5 04 61301</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1213691</w:t>
            </w:r>
            <w:r w:rsidR="00EF144B" w:rsidRPr="004372D2">
              <w:rPr>
                <w:rFonts w:ascii="PT Astra Serif" w:hAnsi="PT Astra Serif"/>
                <w:bCs/>
                <w:color w:val="000000"/>
                <w:sz w:val="28"/>
                <w:szCs w:val="28"/>
              </w:rPr>
              <w:t>,186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1220054</w:t>
            </w:r>
            <w:r w:rsidR="00EF144B" w:rsidRPr="004372D2">
              <w:rPr>
                <w:rFonts w:ascii="PT Astra Serif" w:hAnsi="PT Astra Serif"/>
                <w:bCs/>
                <w:color w:val="000000"/>
                <w:sz w:val="28"/>
                <w:szCs w:val="28"/>
              </w:rPr>
              <w:t>,975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1294116</w:t>
            </w:r>
            <w:r w:rsidR="00EF144B" w:rsidRPr="004372D2">
              <w:rPr>
                <w:rFonts w:ascii="PT Astra Serif" w:hAnsi="PT Astra Serif"/>
                <w:bCs/>
                <w:color w:val="000000"/>
                <w:sz w:val="28"/>
                <w:szCs w:val="28"/>
              </w:rPr>
              <w:t>,07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89 5 04 61301</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130357</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130507</w:t>
            </w:r>
            <w:r w:rsidR="00EF144B" w:rsidRPr="004372D2">
              <w:rPr>
                <w:rFonts w:ascii="PT Astra Serif" w:hAnsi="PT Astra Serif"/>
                <w:bCs/>
                <w:color w:val="000000"/>
                <w:sz w:val="28"/>
                <w:szCs w:val="28"/>
              </w:rPr>
              <w:t>,2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134928</w:t>
            </w:r>
            <w:r w:rsidR="00EF144B" w:rsidRPr="004372D2">
              <w:rPr>
                <w:rFonts w:ascii="PT Astra Serif" w:hAnsi="PT Astra Serif"/>
                <w:bCs/>
                <w:color w:val="000000"/>
                <w:sz w:val="28"/>
                <w:szCs w:val="28"/>
              </w:rPr>
              <w:t>,2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89 5 04 61301</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3374</w:t>
            </w:r>
            <w:r w:rsidR="00EF144B" w:rsidRPr="004372D2">
              <w:rPr>
                <w:rFonts w:ascii="PT Astra Serif" w:hAnsi="PT Astra Serif"/>
                <w:bCs/>
                <w:color w:val="000000"/>
                <w:sz w:val="28"/>
                <w:szCs w:val="28"/>
              </w:rPr>
              <w:t>,2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3506</w:t>
            </w:r>
            <w:r w:rsidR="00EF144B" w:rsidRPr="004372D2">
              <w:rPr>
                <w:rFonts w:ascii="PT Astra Serif" w:hAnsi="PT Astra Serif"/>
                <w:bCs/>
                <w:color w:val="000000"/>
                <w:sz w:val="28"/>
                <w:szCs w:val="28"/>
              </w:rPr>
              <w:t>,7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3493</w:t>
            </w:r>
            <w:r w:rsidR="00EF144B" w:rsidRPr="004372D2">
              <w:rPr>
                <w:rFonts w:ascii="PT Astra Serif" w:hAnsi="PT Astra Serif"/>
                <w:bCs/>
                <w:color w:val="000000"/>
                <w:sz w:val="28"/>
                <w:szCs w:val="28"/>
              </w:rPr>
              <w:t>,7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89 5 04 61301</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1079719</w:t>
            </w:r>
            <w:r w:rsidR="00EF144B" w:rsidRPr="004372D2">
              <w:rPr>
                <w:rFonts w:ascii="PT Astra Serif" w:hAnsi="PT Astra Serif"/>
                <w:bCs/>
                <w:color w:val="000000"/>
                <w:sz w:val="28"/>
                <w:szCs w:val="28"/>
              </w:rPr>
              <w:t>,186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1085800</w:t>
            </w:r>
            <w:r w:rsidR="00EF144B" w:rsidRPr="004372D2">
              <w:rPr>
                <w:rFonts w:ascii="PT Astra Serif" w:hAnsi="PT Astra Serif"/>
                <w:bCs/>
                <w:color w:val="000000"/>
                <w:sz w:val="28"/>
                <w:szCs w:val="28"/>
              </w:rPr>
              <w:t>,875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1155453</w:t>
            </w:r>
            <w:r w:rsidR="00EF144B" w:rsidRPr="004372D2">
              <w:rPr>
                <w:rFonts w:ascii="PT Astra Serif" w:hAnsi="PT Astra Serif"/>
                <w:bCs/>
                <w:color w:val="000000"/>
                <w:sz w:val="28"/>
                <w:szCs w:val="28"/>
              </w:rPr>
              <w:t>,97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89 5 04 61301</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240</w:t>
            </w:r>
            <w:r w:rsidR="00EF144B" w:rsidRPr="004372D2">
              <w:rPr>
                <w:rFonts w:ascii="PT Astra Serif" w:hAnsi="PT Astra Serif"/>
                <w:bCs/>
                <w:color w:val="000000"/>
                <w:sz w:val="28"/>
                <w:szCs w:val="28"/>
              </w:rPr>
              <w:t>,2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240</w:t>
            </w:r>
            <w:r w:rsidR="00EF144B" w:rsidRPr="004372D2">
              <w:rPr>
                <w:rFonts w:ascii="PT Astra Serif" w:hAnsi="PT Astra Serif"/>
                <w:bCs/>
                <w:color w:val="000000"/>
                <w:sz w:val="28"/>
                <w:szCs w:val="28"/>
              </w:rPr>
              <w:t>,2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240</w:t>
            </w:r>
            <w:r w:rsidR="00EF144B" w:rsidRPr="004372D2">
              <w:rPr>
                <w:rFonts w:ascii="PT Astra Serif" w:hAnsi="PT Astra Serif"/>
                <w:bCs/>
                <w:color w:val="000000"/>
                <w:sz w:val="28"/>
                <w:szCs w:val="28"/>
              </w:rPr>
              <w:t>,2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Реализация мероприятий, направленных на </w:t>
            </w:r>
            <w:r w:rsidRPr="004372D2">
              <w:rPr>
                <w:rFonts w:ascii="PT Astra Serif" w:hAnsi="PT Astra Serif"/>
                <w:bCs/>
                <w:color w:val="000000"/>
                <w:sz w:val="28"/>
                <w:szCs w:val="28"/>
              </w:rPr>
              <w:lastRenderedPageBreak/>
              <w:t>обеспечение антитеррористической защищённости объектов (территорий) в сфере физической культуры и спорта</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89 5 04 61302</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15800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89 5 04 61302</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103</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73</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89 5 04 61302</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6997</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15727</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Ежемесячное денежное вознаграждение за классное руководство педагогическим работникам государственных образовательных организаций среднего профессионального образования, находящихся в ведении Министерства физической культуры и спорта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89 5 04 61303</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1268</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1354</w:t>
            </w:r>
            <w:r w:rsidR="00EF144B" w:rsidRPr="004372D2">
              <w:rPr>
                <w:rFonts w:ascii="PT Astra Serif" w:hAnsi="PT Astra Serif"/>
                <w:bCs/>
                <w:color w:val="000000"/>
                <w:sz w:val="28"/>
                <w:szCs w:val="28"/>
              </w:rPr>
              <w:t>,1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1445</w:t>
            </w:r>
            <w:r w:rsidR="00EF144B" w:rsidRPr="004372D2">
              <w:rPr>
                <w:rFonts w:ascii="PT Astra Serif" w:hAnsi="PT Astra Serif"/>
                <w:bCs/>
                <w:color w:val="000000"/>
                <w:sz w:val="28"/>
                <w:szCs w:val="28"/>
              </w:rPr>
              <w:t>,43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89 5 04 61303</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1268</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1354</w:t>
            </w:r>
            <w:r w:rsidR="00EF144B" w:rsidRPr="004372D2">
              <w:rPr>
                <w:rFonts w:ascii="PT Astra Serif" w:hAnsi="PT Astra Serif"/>
                <w:bCs/>
                <w:color w:val="000000"/>
                <w:sz w:val="28"/>
                <w:szCs w:val="28"/>
              </w:rPr>
              <w:t>,1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1445</w:t>
            </w:r>
            <w:r w:rsidR="00EF144B" w:rsidRPr="004372D2">
              <w:rPr>
                <w:rFonts w:ascii="PT Astra Serif" w:hAnsi="PT Astra Serif"/>
                <w:bCs/>
                <w:color w:val="000000"/>
                <w:sz w:val="28"/>
                <w:szCs w:val="28"/>
              </w:rPr>
              <w:t>,43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Обеспечение деятельности государственных учреждений, находящихся в ведении Министерства физической культуры и спорта Ульяновской области, в условиях предотвращения влияния ухудшения геополитической и экономической ситуаций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5 04 6130Q</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5 04 6130Q</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lastRenderedPageBreak/>
              <w:t>Обеспечение деятельности государственных органов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89 5 04 80010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22767</w:t>
            </w:r>
            <w:r w:rsidR="00EF144B" w:rsidRPr="004372D2">
              <w:rPr>
                <w:rFonts w:ascii="PT Astra Serif" w:hAnsi="PT Astra Serif"/>
                <w:bCs/>
                <w:color w:val="000000"/>
                <w:sz w:val="28"/>
                <w:szCs w:val="28"/>
              </w:rPr>
              <w:t>,1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22767</w:t>
            </w:r>
            <w:r w:rsidR="00EF144B" w:rsidRPr="004372D2">
              <w:rPr>
                <w:rFonts w:ascii="PT Astra Serif" w:hAnsi="PT Astra Serif"/>
                <w:bCs/>
                <w:color w:val="000000"/>
                <w:sz w:val="28"/>
                <w:szCs w:val="28"/>
              </w:rPr>
              <w:t>,1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22767</w:t>
            </w:r>
            <w:r w:rsidR="00EF144B" w:rsidRPr="004372D2">
              <w:rPr>
                <w:rFonts w:ascii="PT Astra Serif" w:hAnsi="PT Astra Serif"/>
                <w:bCs/>
                <w:color w:val="000000"/>
                <w:sz w:val="28"/>
                <w:szCs w:val="28"/>
              </w:rPr>
              <w:t>,1</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89 5 04 80010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19047</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19047</w:t>
            </w:r>
            <w:r w:rsidR="00EF144B" w:rsidRPr="004372D2">
              <w:rPr>
                <w:rFonts w:ascii="PT Astra Serif" w:hAnsi="PT Astra Serif"/>
                <w:bCs/>
                <w:color w:val="000000"/>
                <w:sz w:val="28"/>
                <w:szCs w:val="28"/>
              </w:rPr>
              <w:t>,6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19047</w:t>
            </w:r>
            <w:r w:rsidR="00EF144B" w:rsidRPr="004372D2">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89 5 04 80010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3719</w:t>
            </w:r>
            <w:r w:rsidR="00EF144B" w:rsidRPr="004372D2">
              <w:rPr>
                <w:rFonts w:ascii="PT Astra Serif" w:hAnsi="PT Astra Serif"/>
                <w:bCs/>
                <w:color w:val="000000"/>
                <w:sz w:val="28"/>
                <w:szCs w:val="28"/>
              </w:rPr>
              <w:t>,5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3719</w:t>
            </w:r>
            <w:r w:rsidR="00EF144B" w:rsidRPr="004372D2">
              <w:rPr>
                <w:rFonts w:ascii="PT Astra Serif" w:hAnsi="PT Astra Serif"/>
                <w:bCs/>
                <w:color w:val="000000"/>
                <w:sz w:val="28"/>
                <w:szCs w:val="28"/>
              </w:rPr>
              <w:t>,5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3719</w:t>
            </w:r>
            <w:r w:rsidR="00EF144B" w:rsidRPr="004372D2">
              <w:rPr>
                <w:rFonts w:ascii="PT Astra Serif" w:hAnsi="PT Astra Serif"/>
                <w:bCs/>
                <w:color w:val="000000"/>
                <w:sz w:val="28"/>
                <w:szCs w:val="28"/>
              </w:rPr>
              <w:t>,5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
                <w:bCs/>
                <w:color w:val="000000"/>
                <w:sz w:val="28"/>
                <w:szCs w:val="28"/>
              </w:rPr>
            </w:pPr>
            <w:r w:rsidRPr="004372D2">
              <w:rPr>
                <w:rFonts w:ascii="PT Astra Serif" w:hAnsi="PT Astra Serif"/>
                <w:b/>
                <w:bCs/>
                <w:color w:val="000000"/>
                <w:sz w:val="28"/>
                <w:szCs w:val="28"/>
              </w:rPr>
              <w:t xml:space="preserve">Государственная программа Ульяновской области </w:t>
            </w:r>
            <w:r w:rsidR="00C8275E">
              <w:rPr>
                <w:rFonts w:ascii="PT Astra Serif" w:hAnsi="PT Astra Serif"/>
                <w:b/>
                <w:bCs/>
                <w:color w:val="000000"/>
                <w:sz w:val="28"/>
                <w:szCs w:val="28"/>
              </w:rPr>
              <w:t>«</w:t>
            </w:r>
            <w:r w:rsidRPr="004372D2">
              <w:rPr>
                <w:rFonts w:ascii="PT Astra Serif" w:hAnsi="PT Astra Serif"/>
                <w:b/>
                <w:bCs/>
                <w:color w:val="000000"/>
                <w:sz w:val="28"/>
                <w:szCs w:val="28"/>
              </w:rPr>
              <w:t xml:space="preserve">Формирование благоприятного инвестиционного климата в </w:t>
            </w:r>
            <w:r w:rsidR="00950AFF">
              <w:rPr>
                <w:rFonts w:ascii="PT Astra Serif" w:hAnsi="PT Astra Serif"/>
                <w:b/>
                <w:bCs/>
                <w:color w:val="000000"/>
                <w:sz w:val="28"/>
                <w:szCs w:val="28"/>
              </w:rPr>
              <w:br/>
            </w:r>
            <w:r w:rsidRPr="004372D2">
              <w:rPr>
                <w:rFonts w:ascii="PT Astra Serif" w:hAnsi="PT Astra Serif"/>
                <w:b/>
                <w:bCs/>
                <w:color w:val="000000"/>
                <w:sz w:val="28"/>
                <w:szCs w:val="28"/>
              </w:rPr>
              <w:t>Ульяновской области</w:t>
            </w:r>
            <w:r w:rsidR="00C8275E">
              <w:rPr>
                <w:rFonts w:ascii="PT Astra Serif" w:hAnsi="PT Astra Serif"/>
                <w:b/>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90 0 00 00000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122505</w:t>
            </w:r>
            <w:r w:rsidR="00EF144B" w:rsidRPr="004372D2">
              <w:rPr>
                <w:rFonts w:ascii="PT Astra Serif" w:hAnsi="PT Astra Serif"/>
                <w:b/>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106534</w:t>
            </w:r>
            <w:r w:rsidR="00EF144B" w:rsidRPr="004372D2">
              <w:rPr>
                <w:rFonts w:ascii="PT Astra Serif" w:hAnsi="PT Astra Serif"/>
                <w:b/>
                <w:bCs/>
                <w:color w:val="000000"/>
                <w:sz w:val="28"/>
                <w:szCs w:val="28"/>
              </w:rPr>
              <w:t>,03</w:t>
            </w:r>
          </w:p>
        </w:tc>
        <w:tc>
          <w:tcPr>
            <w:tcW w:w="2126"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100950</w:t>
            </w:r>
            <w:r w:rsidR="00EF144B" w:rsidRPr="004372D2">
              <w:rPr>
                <w:rFonts w:ascii="PT Astra Serif" w:hAnsi="PT Astra Serif"/>
                <w:b/>
                <w:bCs/>
                <w:color w:val="000000"/>
                <w:sz w:val="28"/>
                <w:szCs w:val="28"/>
              </w:rPr>
              <w:t>,43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90 1 00 00000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1578</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1598</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1598</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Региональный проект </w:t>
            </w:r>
            <w:r w:rsidR="00C8275E">
              <w:rPr>
                <w:rFonts w:ascii="PT Astra Serif" w:hAnsi="PT Astra Serif"/>
                <w:bCs/>
                <w:color w:val="000000"/>
                <w:sz w:val="28"/>
                <w:szCs w:val="28"/>
              </w:rPr>
              <w:t>«</w:t>
            </w:r>
            <w:r w:rsidRPr="004372D2">
              <w:rPr>
                <w:rFonts w:ascii="PT Astra Serif" w:hAnsi="PT Astra Serif"/>
                <w:bCs/>
                <w:color w:val="000000"/>
                <w:sz w:val="28"/>
                <w:szCs w:val="28"/>
              </w:rPr>
              <w:t>Адресная поддержка повышения производительности труда на предприятиях</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90 1 L2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1578</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1598</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1598</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Государственная поддержка субъектов Российской Федерации в целях достижения результатов национального проекта </w:t>
            </w:r>
            <w:r w:rsidR="00C8275E">
              <w:rPr>
                <w:rFonts w:ascii="PT Astra Serif" w:hAnsi="PT Astra Serif"/>
                <w:bCs/>
                <w:color w:val="000000"/>
                <w:sz w:val="28"/>
                <w:szCs w:val="28"/>
              </w:rPr>
              <w:t>«</w:t>
            </w:r>
            <w:r w:rsidRPr="004372D2">
              <w:rPr>
                <w:rFonts w:ascii="PT Astra Serif" w:hAnsi="PT Astra Serif"/>
                <w:bCs/>
                <w:color w:val="000000"/>
                <w:sz w:val="28"/>
                <w:szCs w:val="28"/>
              </w:rPr>
              <w:t>Производительность труда</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90 1 L2 52890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578</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598</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598</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в целях финансового обеспечения деятельности юридиче</w:t>
            </w:r>
            <w:r w:rsidRPr="004372D2">
              <w:rPr>
                <w:rFonts w:ascii="PT Astra Serif" w:hAnsi="PT Astra Serif"/>
                <w:bCs/>
                <w:color w:val="000000"/>
                <w:sz w:val="28"/>
                <w:szCs w:val="28"/>
              </w:rPr>
              <w:lastRenderedPageBreak/>
              <w:t xml:space="preserve">ских лиц, направленной на обеспечение достижения целей, значений показателей и результатов федерального проекта </w:t>
            </w:r>
            <w:r w:rsidR="00C8275E">
              <w:rPr>
                <w:rFonts w:ascii="PT Astra Serif" w:hAnsi="PT Astra Serif"/>
                <w:bCs/>
                <w:color w:val="000000"/>
                <w:sz w:val="28"/>
                <w:szCs w:val="28"/>
              </w:rPr>
              <w:t>«</w:t>
            </w:r>
            <w:r w:rsidRPr="004372D2">
              <w:rPr>
                <w:rFonts w:ascii="PT Astra Serif" w:hAnsi="PT Astra Serif"/>
                <w:bCs/>
                <w:color w:val="000000"/>
                <w:sz w:val="28"/>
                <w:szCs w:val="28"/>
              </w:rPr>
              <w:t>Адресная поддержка повышения производительности труда на предприятиях</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 входящего в состав национального проекта </w:t>
            </w:r>
            <w:r w:rsidR="00C8275E">
              <w:rPr>
                <w:rFonts w:ascii="PT Astra Serif" w:hAnsi="PT Astra Serif"/>
                <w:bCs/>
                <w:color w:val="000000"/>
                <w:sz w:val="28"/>
                <w:szCs w:val="28"/>
              </w:rPr>
              <w:t>«</w:t>
            </w:r>
            <w:r w:rsidRPr="004372D2">
              <w:rPr>
                <w:rFonts w:ascii="PT Astra Serif" w:hAnsi="PT Astra Serif"/>
                <w:bCs/>
                <w:color w:val="000000"/>
                <w:sz w:val="28"/>
                <w:szCs w:val="28"/>
              </w:rPr>
              <w:t>Производительность труда</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 реализуемого в целях исполнения мероприятий государственной программы Российской Федерации </w:t>
            </w:r>
            <w:r w:rsidR="00C8275E">
              <w:rPr>
                <w:rFonts w:ascii="PT Astra Serif" w:hAnsi="PT Astra Serif"/>
                <w:bCs/>
                <w:color w:val="000000"/>
                <w:sz w:val="28"/>
                <w:szCs w:val="28"/>
              </w:rPr>
              <w:t>«</w:t>
            </w:r>
            <w:r w:rsidRPr="004372D2">
              <w:rPr>
                <w:rFonts w:ascii="PT Astra Serif" w:hAnsi="PT Astra Serif"/>
                <w:bCs/>
                <w:color w:val="000000"/>
                <w:sz w:val="28"/>
                <w:szCs w:val="28"/>
              </w:rPr>
              <w:t>Экономическое развитие и инновационная экономика</w:t>
            </w:r>
            <w:r w:rsidR="00C8275E">
              <w:rPr>
                <w:rFonts w:ascii="PT Astra Serif" w:hAnsi="PT Astra Serif"/>
                <w:bCs/>
                <w:color w:val="000000"/>
                <w:sz w:val="28"/>
                <w:szCs w:val="28"/>
              </w:rPr>
              <w:t>»</w:t>
            </w:r>
            <w:r w:rsidRPr="004372D2">
              <w:rPr>
                <w:rFonts w:ascii="PT Astra Serif" w:hAnsi="PT Astra Serif"/>
                <w:bCs/>
                <w:color w:val="000000"/>
                <w:sz w:val="28"/>
                <w:szCs w:val="28"/>
              </w:rPr>
              <w:t>, утверждённой постановлением Правительства Российской Федерации от 15.04.2014 № 316</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90 1 L2 52892</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578</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598</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598</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90 1 L2 52892</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578</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598</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598</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из областного бюджета Ульяновской области организациям, осуществляющим деятельность в сфере промышленности на территории Ульяновской области и численность работников которых, относящихся к лицам с ограниченными возможностями здоровья, превышает 30 процентов общей численности работников организаций, в целях возмещения затрат, связанных с оплатой услуг теплоснабжения, электроснабжения, водоснабжения и водоотведения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90 1 L2 62375</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lastRenderedPageBreak/>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90 1 L2 62375</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B86198">
            <w:pPr>
              <w:spacing w:line="250" w:lineRule="auto"/>
              <w:jc w:val="both"/>
              <w:rPr>
                <w:rFonts w:ascii="PT Astra Serif" w:hAnsi="PT Astra Serif"/>
                <w:bCs/>
                <w:color w:val="000000"/>
                <w:sz w:val="28"/>
                <w:szCs w:val="28"/>
              </w:rPr>
            </w:pPr>
            <w:r w:rsidRPr="004372D2">
              <w:rPr>
                <w:rFonts w:ascii="PT Astra Serif" w:hAnsi="PT Astra Serif"/>
                <w:bCs/>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90 2 00 00000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B86198">
            <w:pPr>
              <w:spacing w:line="250" w:lineRule="auto"/>
              <w:jc w:val="both"/>
              <w:rPr>
                <w:rFonts w:ascii="PT Astra Serif" w:hAnsi="PT Astra Serif"/>
                <w:bCs/>
                <w:color w:val="000000"/>
                <w:sz w:val="28"/>
                <w:szCs w:val="28"/>
              </w:rPr>
            </w:pPr>
            <w:r w:rsidRPr="004372D2">
              <w:rPr>
                <w:rFonts w:ascii="PT Astra Serif" w:hAnsi="PT Astra Serif"/>
                <w:bCs/>
                <w:color w:val="000000"/>
                <w:sz w:val="28"/>
                <w:szCs w:val="28"/>
              </w:rPr>
              <w:t xml:space="preserve">Региональный проект </w:t>
            </w:r>
            <w:r w:rsidR="00C8275E">
              <w:rPr>
                <w:rFonts w:ascii="PT Astra Serif" w:hAnsi="PT Astra Serif"/>
                <w:bCs/>
                <w:color w:val="000000"/>
                <w:sz w:val="28"/>
                <w:szCs w:val="28"/>
              </w:rPr>
              <w:t>«</w:t>
            </w:r>
            <w:r w:rsidRPr="004372D2">
              <w:rPr>
                <w:rFonts w:ascii="PT Astra Serif" w:hAnsi="PT Astra Serif"/>
                <w:bCs/>
                <w:color w:val="000000"/>
                <w:sz w:val="28"/>
                <w:szCs w:val="28"/>
              </w:rPr>
              <w:t>Поддержка региональных программ развития промышленности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90 2 01 00000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B86198">
            <w:pPr>
              <w:spacing w:line="250" w:lineRule="auto"/>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из областного бюджета Ульяновской области на финансовое обеспечение деятельности (</w:t>
            </w:r>
            <w:proofErr w:type="spellStart"/>
            <w:r w:rsidRPr="004372D2">
              <w:rPr>
                <w:rFonts w:ascii="PT Astra Serif" w:hAnsi="PT Astra Serif"/>
                <w:bCs/>
                <w:color w:val="000000"/>
                <w:sz w:val="28"/>
                <w:szCs w:val="28"/>
              </w:rPr>
              <w:t>докапитализации</w:t>
            </w:r>
            <w:proofErr w:type="spellEnd"/>
            <w:r w:rsidRPr="004372D2">
              <w:rPr>
                <w:rFonts w:ascii="PT Astra Serif" w:hAnsi="PT Astra Serif"/>
                <w:bCs/>
                <w:color w:val="000000"/>
                <w:sz w:val="28"/>
                <w:szCs w:val="28"/>
              </w:rPr>
              <w:t xml:space="preserve">) фонда развития промышленности Ульяновской области в соответствии с постановлением Правительства Российской Федерации от 15.04.2014 № 328 </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Об утверждении государственной программы Российской Федерации </w:t>
            </w:r>
            <w:r w:rsidR="00C8275E">
              <w:rPr>
                <w:rFonts w:ascii="PT Astra Serif" w:hAnsi="PT Astra Serif"/>
                <w:bCs/>
                <w:color w:val="000000"/>
                <w:sz w:val="28"/>
                <w:szCs w:val="28"/>
              </w:rPr>
              <w:t>«</w:t>
            </w:r>
            <w:r w:rsidRPr="004372D2">
              <w:rPr>
                <w:rFonts w:ascii="PT Astra Serif" w:hAnsi="PT Astra Serif"/>
                <w:bCs/>
                <w:color w:val="000000"/>
                <w:sz w:val="28"/>
                <w:szCs w:val="28"/>
              </w:rPr>
              <w:t>Развитие промышленности и повышение её конкурентоспособности</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 (в рамках конкурсного отбора)</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90 2 01 R5914</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B86198">
            <w:pPr>
              <w:spacing w:line="250" w:lineRule="auto"/>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90 2 01 R5914</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B86198">
            <w:pPr>
              <w:spacing w:line="250" w:lineRule="auto"/>
              <w:jc w:val="both"/>
              <w:rPr>
                <w:rFonts w:ascii="PT Astra Serif" w:hAnsi="PT Astra Serif"/>
                <w:bCs/>
                <w:color w:val="000000"/>
                <w:sz w:val="28"/>
                <w:szCs w:val="28"/>
              </w:rPr>
            </w:pPr>
            <w:r w:rsidRPr="004372D2">
              <w:rPr>
                <w:rFonts w:ascii="PT Astra Serif" w:hAnsi="PT Astra Serif"/>
                <w:bCs/>
                <w:color w:val="000000"/>
                <w:sz w:val="28"/>
                <w:szCs w:val="28"/>
              </w:rPr>
              <w:t>Комплексы процессных мероприятий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90 5 00 00000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115926</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99935</w:t>
            </w:r>
            <w:r w:rsidR="00EF144B" w:rsidRPr="004372D2">
              <w:rPr>
                <w:rFonts w:ascii="PT Astra Serif" w:hAnsi="PT Astra Serif"/>
                <w:bCs/>
                <w:color w:val="000000"/>
                <w:sz w:val="28"/>
                <w:szCs w:val="28"/>
              </w:rPr>
              <w:t>,13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94351</w:t>
            </w:r>
            <w:r w:rsidR="00EF144B" w:rsidRPr="004372D2">
              <w:rPr>
                <w:rFonts w:ascii="PT Astra Serif" w:hAnsi="PT Astra Serif"/>
                <w:bCs/>
                <w:color w:val="000000"/>
                <w:sz w:val="28"/>
                <w:szCs w:val="28"/>
              </w:rPr>
              <w:t>,53</w:t>
            </w:r>
          </w:p>
        </w:tc>
      </w:tr>
      <w:tr w:rsidR="004372D2" w:rsidRPr="004372D2" w:rsidTr="004372D2">
        <w:tc>
          <w:tcPr>
            <w:tcW w:w="5600" w:type="dxa"/>
            <w:shd w:val="clear" w:color="auto" w:fill="auto"/>
            <w:vAlign w:val="center"/>
          </w:tcPr>
          <w:p w:rsidR="004372D2" w:rsidRPr="004372D2" w:rsidRDefault="004372D2" w:rsidP="00B86198">
            <w:pPr>
              <w:spacing w:line="250" w:lineRule="auto"/>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Формирование и развитие инфраструктуры зон развития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90 5 03 00000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63950</w:t>
            </w:r>
            <w:r w:rsidR="00EF144B" w:rsidRPr="004372D2">
              <w:rPr>
                <w:rFonts w:ascii="PT Astra Serif" w:hAnsi="PT Astra Serif"/>
                <w:bCs/>
                <w:color w:val="000000"/>
                <w:sz w:val="28"/>
                <w:szCs w:val="28"/>
              </w:rPr>
              <w:t>,8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50416</w:t>
            </w:r>
            <w:r w:rsidR="00EF144B" w:rsidRPr="004372D2">
              <w:rPr>
                <w:rFonts w:ascii="PT Astra Serif" w:hAnsi="PT Astra Serif"/>
                <w:bCs/>
                <w:color w:val="000000"/>
                <w:sz w:val="28"/>
                <w:szCs w:val="28"/>
              </w:rPr>
              <w:t>,93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44833</w:t>
            </w:r>
            <w:r w:rsidR="00EF144B" w:rsidRPr="004372D2">
              <w:rPr>
                <w:rFonts w:ascii="PT Astra Serif" w:hAnsi="PT Astra Serif"/>
                <w:bCs/>
                <w:color w:val="000000"/>
                <w:sz w:val="28"/>
                <w:szCs w:val="28"/>
              </w:rPr>
              <w:t>,33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Капитальные вложения в объекты государ</w:t>
            </w:r>
            <w:r w:rsidRPr="004372D2">
              <w:rPr>
                <w:rFonts w:ascii="PT Astra Serif" w:hAnsi="PT Astra Serif"/>
                <w:bCs/>
                <w:color w:val="000000"/>
                <w:sz w:val="28"/>
                <w:szCs w:val="28"/>
              </w:rPr>
              <w:lastRenderedPageBreak/>
              <w:t>ственной (муниципальной) собственности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90 5 03 00000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9700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Приобретение в собственность Ульяновской области дополнительных акций, размещаемых при увеличении уставного капитала Акционерного общества </w:t>
            </w:r>
            <w:r w:rsidR="00C8275E">
              <w:rPr>
                <w:rFonts w:ascii="PT Astra Serif" w:hAnsi="PT Astra Serif"/>
                <w:bCs/>
                <w:color w:val="000000"/>
                <w:sz w:val="28"/>
                <w:szCs w:val="28"/>
              </w:rPr>
              <w:t>«</w:t>
            </w:r>
            <w:r w:rsidRPr="004372D2">
              <w:rPr>
                <w:rFonts w:ascii="PT Astra Serif" w:hAnsi="PT Astra Serif"/>
                <w:bCs/>
                <w:color w:val="000000"/>
                <w:sz w:val="28"/>
                <w:szCs w:val="28"/>
              </w:rPr>
              <w:t>Корпорация развития Ульяновской области</w:t>
            </w:r>
            <w:r w:rsidR="00C8275E">
              <w:rPr>
                <w:rFonts w:ascii="PT Astra Serif" w:hAnsi="PT Astra Serif"/>
                <w:bCs/>
                <w:color w:val="000000"/>
                <w:sz w:val="28"/>
                <w:szCs w:val="28"/>
              </w:rPr>
              <w:t>»</w:t>
            </w:r>
            <w:r w:rsidRPr="004372D2">
              <w:rPr>
                <w:rFonts w:ascii="PT Astra Serif" w:hAnsi="PT Astra Serif"/>
                <w:bCs/>
                <w:color w:val="000000"/>
                <w:sz w:val="28"/>
                <w:szCs w:val="28"/>
              </w:rPr>
              <w:t>, в целях погашения основного долга по кредиту на строительство объектов инфраструктуры промышленных зон</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90 5 03 62010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32000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32000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32000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Капитальные вложения в объекты государственной (муниципальной) собственности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90 5 03 62010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32000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32000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32000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субсидий организациям, которым в соответствии с Законом Ульяновской области от 15 марта 2005 года </w:t>
            </w:r>
            <w:r w:rsidR="008B76C0">
              <w:rPr>
                <w:rFonts w:ascii="PT Astra Serif" w:hAnsi="PT Astra Serif"/>
                <w:bCs/>
                <w:color w:val="000000"/>
                <w:sz w:val="28"/>
                <w:szCs w:val="28"/>
              </w:rPr>
              <w:br/>
            </w:r>
            <w:r w:rsidRPr="004372D2">
              <w:rPr>
                <w:rFonts w:ascii="PT Astra Serif" w:hAnsi="PT Astra Serif"/>
                <w:bCs/>
                <w:color w:val="000000"/>
                <w:sz w:val="28"/>
                <w:szCs w:val="28"/>
              </w:rPr>
              <w:t xml:space="preserve">№ 019-ЗО </w:t>
            </w:r>
            <w:r w:rsidR="00C8275E">
              <w:rPr>
                <w:rFonts w:ascii="PT Astra Serif" w:hAnsi="PT Astra Serif"/>
                <w:bCs/>
                <w:color w:val="000000"/>
                <w:sz w:val="28"/>
                <w:szCs w:val="28"/>
              </w:rPr>
              <w:t>«</w:t>
            </w:r>
            <w:r w:rsidRPr="004372D2">
              <w:rPr>
                <w:rFonts w:ascii="PT Astra Serif" w:hAnsi="PT Astra Serif"/>
                <w:bCs/>
                <w:color w:val="000000"/>
                <w:sz w:val="28"/>
                <w:szCs w:val="28"/>
              </w:rPr>
              <w:t>О развитии инвестиционной деятельности на территории Ульяновской области</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 присвоен статус организации, уполномоченной в сфере формирования и развития инфраструктуры промышленных зон, в целях возмещения затрат указанных организаций по уплате процентов по кредитам, полученным на формирование и развитие инфраструктуры промышленных зон</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90 5 03 62030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16313</w:t>
            </w:r>
            <w:r w:rsidR="00EF144B" w:rsidRPr="004372D2">
              <w:rPr>
                <w:rFonts w:ascii="PT Astra Serif" w:hAnsi="PT Astra Serif"/>
                <w:bCs/>
                <w:color w:val="000000"/>
                <w:sz w:val="28"/>
                <w:szCs w:val="28"/>
              </w:rPr>
              <w:t>,61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11534</w:t>
            </w:r>
            <w:r w:rsidR="00EF144B" w:rsidRPr="004372D2">
              <w:rPr>
                <w:rFonts w:ascii="PT Astra Serif" w:hAnsi="PT Astra Serif"/>
                <w:bCs/>
                <w:color w:val="000000"/>
                <w:sz w:val="28"/>
                <w:szCs w:val="28"/>
              </w:rPr>
              <w:t>,03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5950</w:t>
            </w:r>
            <w:r w:rsidR="00EF144B" w:rsidRPr="004372D2">
              <w:rPr>
                <w:rFonts w:ascii="PT Astra Serif" w:hAnsi="PT Astra Serif"/>
                <w:bCs/>
                <w:color w:val="000000"/>
                <w:sz w:val="28"/>
                <w:szCs w:val="28"/>
              </w:rPr>
              <w:t>,43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90 5 03 62030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16313</w:t>
            </w:r>
            <w:r w:rsidR="00EF144B" w:rsidRPr="004372D2">
              <w:rPr>
                <w:rFonts w:ascii="PT Astra Serif" w:hAnsi="PT Astra Serif"/>
                <w:bCs/>
                <w:color w:val="000000"/>
                <w:sz w:val="28"/>
                <w:szCs w:val="28"/>
              </w:rPr>
              <w:t>,61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11534</w:t>
            </w:r>
            <w:r w:rsidR="00EF144B" w:rsidRPr="004372D2">
              <w:rPr>
                <w:rFonts w:ascii="PT Astra Serif" w:hAnsi="PT Astra Serif"/>
                <w:bCs/>
                <w:color w:val="000000"/>
                <w:sz w:val="28"/>
                <w:szCs w:val="28"/>
              </w:rPr>
              <w:t>,03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5950</w:t>
            </w:r>
            <w:r w:rsidR="00EF144B" w:rsidRPr="004372D2">
              <w:rPr>
                <w:rFonts w:ascii="PT Astra Serif" w:hAnsi="PT Astra Serif"/>
                <w:bCs/>
                <w:color w:val="000000"/>
                <w:sz w:val="28"/>
                <w:szCs w:val="28"/>
              </w:rPr>
              <w:t>,43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субсидий из областного бюджета Ульяновской области организациям, которым в соответствии с Законом </w:t>
            </w:r>
            <w:r w:rsidR="008B76C0">
              <w:rPr>
                <w:rFonts w:ascii="PT Astra Serif" w:hAnsi="PT Astra Serif"/>
                <w:bCs/>
                <w:color w:val="000000"/>
                <w:sz w:val="28"/>
                <w:szCs w:val="28"/>
              </w:rPr>
              <w:br/>
            </w:r>
            <w:r w:rsidRPr="004372D2">
              <w:rPr>
                <w:rFonts w:ascii="PT Astra Serif" w:hAnsi="PT Astra Serif"/>
                <w:bCs/>
                <w:color w:val="000000"/>
                <w:sz w:val="28"/>
                <w:szCs w:val="28"/>
              </w:rPr>
              <w:t xml:space="preserve">Ульяновской области от 15 марта 2005 года </w:t>
            </w:r>
            <w:r w:rsidRPr="004372D2">
              <w:rPr>
                <w:rFonts w:ascii="PT Astra Serif" w:hAnsi="PT Astra Serif"/>
                <w:bCs/>
                <w:color w:val="000000"/>
                <w:sz w:val="28"/>
                <w:szCs w:val="28"/>
              </w:rPr>
              <w:lastRenderedPageBreak/>
              <w:t xml:space="preserve">№ 019-ЗО </w:t>
            </w:r>
            <w:r w:rsidR="00C8275E">
              <w:rPr>
                <w:rFonts w:ascii="PT Astra Serif" w:hAnsi="PT Astra Serif"/>
                <w:bCs/>
                <w:color w:val="000000"/>
                <w:sz w:val="28"/>
                <w:szCs w:val="28"/>
              </w:rPr>
              <w:t>«</w:t>
            </w:r>
            <w:r w:rsidRPr="004372D2">
              <w:rPr>
                <w:rFonts w:ascii="PT Astra Serif" w:hAnsi="PT Astra Serif"/>
                <w:bCs/>
                <w:color w:val="000000"/>
                <w:sz w:val="28"/>
                <w:szCs w:val="28"/>
              </w:rPr>
              <w:t>О развитии инвестиционной деятельности на территории Ульяновской области</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 присвоен статус организации, уполномоченной в сфере формирования и развития инфраструктуры промышленных зон, в целях возмещения части затрат указанных организаций в связи с осуществлением мероприятий по формированию и развитию инфраструктуры промышленных зон и функций, определённых постановлением Правительства Ульяновской области от 16.08.2013 № 367-П </w:t>
            </w:r>
            <w:r w:rsidR="00C8275E">
              <w:rPr>
                <w:rFonts w:ascii="PT Astra Serif" w:hAnsi="PT Astra Serif"/>
                <w:bCs/>
                <w:color w:val="000000"/>
                <w:sz w:val="28"/>
                <w:szCs w:val="28"/>
              </w:rPr>
              <w:t>«</w:t>
            </w:r>
            <w:r w:rsidRPr="004372D2">
              <w:rPr>
                <w:rFonts w:ascii="PT Astra Serif" w:hAnsi="PT Astra Serif"/>
                <w:bCs/>
                <w:color w:val="000000"/>
                <w:sz w:val="28"/>
                <w:szCs w:val="28"/>
              </w:rPr>
              <w:t>О некоторых вопросах деятельности организации, уполномоченной в сфере формирования и развития инфраструктуры промышленных зон</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90 5 03 62040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5927</w:t>
            </w:r>
            <w:r w:rsidR="00EF144B" w:rsidRPr="004372D2">
              <w:rPr>
                <w:rFonts w:ascii="PT Astra Serif" w:hAnsi="PT Astra Serif"/>
                <w:bCs/>
                <w:color w:val="000000"/>
                <w:sz w:val="28"/>
                <w:szCs w:val="28"/>
              </w:rPr>
              <w:t>,19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5872</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5872</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90 5 03 62040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5927</w:t>
            </w:r>
            <w:r w:rsidR="00EF144B" w:rsidRPr="004372D2">
              <w:rPr>
                <w:rFonts w:ascii="PT Astra Serif" w:hAnsi="PT Astra Serif"/>
                <w:bCs/>
                <w:color w:val="000000"/>
                <w:sz w:val="28"/>
                <w:szCs w:val="28"/>
              </w:rPr>
              <w:t>,19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5872</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5872</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Приобретение в собственность Ульяновской области дополнительных акций, размещаемых при увеличении уставного капитала Акционерного общества </w:t>
            </w:r>
            <w:r w:rsidR="00C8275E">
              <w:rPr>
                <w:rFonts w:ascii="PT Astra Serif" w:hAnsi="PT Astra Serif"/>
                <w:bCs/>
                <w:color w:val="000000"/>
                <w:sz w:val="28"/>
                <w:szCs w:val="28"/>
              </w:rPr>
              <w:t>«</w:t>
            </w:r>
            <w:r w:rsidRPr="004372D2">
              <w:rPr>
                <w:rFonts w:ascii="PT Astra Serif" w:hAnsi="PT Astra Serif"/>
                <w:bCs/>
                <w:color w:val="000000"/>
                <w:sz w:val="28"/>
                <w:szCs w:val="28"/>
              </w:rPr>
              <w:t>Корпорация развития Ульяновской области</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 в целях оплаты доли Акционерного общества </w:t>
            </w:r>
            <w:r w:rsidR="00C8275E">
              <w:rPr>
                <w:rFonts w:ascii="PT Astra Serif" w:hAnsi="PT Astra Serif"/>
                <w:bCs/>
                <w:color w:val="000000"/>
                <w:sz w:val="28"/>
                <w:szCs w:val="28"/>
              </w:rPr>
              <w:t>«</w:t>
            </w:r>
            <w:r w:rsidRPr="004372D2">
              <w:rPr>
                <w:rFonts w:ascii="PT Astra Serif" w:hAnsi="PT Astra Serif"/>
                <w:bCs/>
                <w:color w:val="000000"/>
                <w:sz w:val="28"/>
                <w:szCs w:val="28"/>
              </w:rPr>
              <w:t>Корпорация развития Ульяновской области</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 в уставном капитале общества с ограниченной ответственностью </w:t>
            </w:r>
            <w:r w:rsidR="00C8275E">
              <w:rPr>
                <w:rFonts w:ascii="PT Astra Serif" w:hAnsi="PT Astra Serif"/>
                <w:bCs/>
                <w:color w:val="000000"/>
                <w:sz w:val="28"/>
                <w:szCs w:val="28"/>
              </w:rPr>
              <w:t>«</w:t>
            </w:r>
            <w:proofErr w:type="spellStart"/>
            <w:r w:rsidRPr="004372D2">
              <w:rPr>
                <w:rFonts w:ascii="PT Astra Serif" w:hAnsi="PT Astra Serif"/>
                <w:bCs/>
                <w:color w:val="000000"/>
                <w:sz w:val="28"/>
                <w:szCs w:val="28"/>
              </w:rPr>
              <w:t>Димитровградский</w:t>
            </w:r>
            <w:proofErr w:type="spellEnd"/>
            <w:r w:rsidRPr="004372D2">
              <w:rPr>
                <w:rFonts w:ascii="PT Astra Serif" w:hAnsi="PT Astra Serif"/>
                <w:bCs/>
                <w:color w:val="000000"/>
                <w:sz w:val="28"/>
                <w:szCs w:val="28"/>
              </w:rPr>
              <w:t xml:space="preserve"> индустриальный парк </w:t>
            </w:r>
            <w:r w:rsidR="00C8275E">
              <w:rPr>
                <w:rFonts w:ascii="PT Astra Serif" w:hAnsi="PT Astra Serif"/>
                <w:bCs/>
                <w:color w:val="000000"/>
                <w:sz w:val="28"/>
                <w:szCs w:val="28"/>
              </w:rPr>
              <w:t>«</w:t>
            </w:r>
            <w:r w:rsidRPr="004372D2">
              <w:rPr>
                <w:rFonts w:ascii="PT Astra Serif" w:hAnsi="PT Astra Serif"/>
                <w:bCs/>
                <w:color w:val="000000"/>
                <w:sz w:val="28"/>
                <w:szCs w:val="28"/>
              </w:rPr>
              <w:t>Мастер</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 для возмещения осуществлённых обществом с ограниченной ответственностью </w:t>
            </w:r>
            <w:r w:rsidR="00C8275E">
              <w:rPr>
                <w:rFonts w:ascii="PT Astra Serif" w:hAnsi="PT Astra Serif"/>
                <w:bCs/>
                <w:color w:val="000000"/>
                <w:sz w:val="28"/>
                <w:szCs w:val="28"/>
              </w:rPr>
              <w:t>«</w:t>
            </w:r>
            <w:proofErr w:type="spellStart"/>
            <w:r w:rsidRPr="004372D2">
              <w:rPr>
                <w:rFonts w:ascii="PT Astra Serif" w:hAnsi="PT Astra Serif"/>
                <w:bCs/>
                <w:color w:val="000000"/>
                <w:sz w:val="28"/>
                <w:szCs w:val="28"/>
              </w:rPr>
              <w:t>Димитровград</w:t>
            </w:r>
            <w:r w:rsidRPr="004372D2">
              <w:rPr>
                <w:rFonts w:ascii="PT Astra Serif" w:hAnsi="PT Astra Serif"/>
                <w:bCs/>
                <w:color w:val="000000"/>
                <w:sz w:val="28"/>
                <w:szCs w:val="28"/>
              </w:rPr>
              <w:lastRenderedPageBreak/>
              <w:t>ский</w:t>
            </w:r>
            <w:proofErr w:type="spellEnd"/>
            <w:r w:rsidRPr="004372D2">
              <w:rPr>
                <w:rFonts w:ascii="PT Astra Serif" w:hAnsi="PT Astra Serif"/>
                <w:bCs/>
                <w:color w:val="000000"/>
                <w:sz w:val="28"/>
                <w:szCs w:val="28"/>
              </w:rPr>
              <w:t xml:space="preserve"> индустриальный парк </w:t>
            </w:r>
            <w:r w:rsidR="00C8275E">
              <w:rPr>
                <w:rFonts w:ascii="PT Astra Serif" w:hAnsi="PT Astra Serif"/>
                <w:bCs/>
                <w:color w:val="000000"/>
                <w:sz w:val="28"/>
                <w:szCs w:val="28"/>
              </w:rPr>
              <w:t>«</w:t>
            </w:r>
            <w:r w:rsidRPr="004372D2">
              <w:rPr>
                <w:rFonts w:ascii="PT Astra Serif" w:hAnsi="PT Astra Serif"/>
                <w:bCs/>
                <w:color w:val="000000"/>
                <w:sz w:val="28"/>
                <w:szCs w:val="28"/>
              </w:rPr>
              <w:t>Мастер</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 затрат на выполнение ремонтных работ зданий, строений, сооружений, принадлежащих обществу с ограниченной ответственностью </w:t>
            </w:r>
            <w:r w:rsidR="00C8275E">
              <w:rPr>
                <w:rFonts w:ascii="PT Astra Serif" w:hAnsi="PT Astra Serif"/>
                <w:bCs/>
                <w:color w:val="000000"/>
                <w:sz w:val="28"/>
                <w:szCs w:val="28"/>
              </w:rPr>
              <w:t>«</w:t>
            </w:r>
            <w:proofErr w:type="spellStart"/>
            <w:r w:rsidRPr="004372D2">
              <w:rPr>
                <w:rFonts w:ascii="PT Astra Serif" w:hAnsi="PT Astra Serif"/>
                <w:bCs/>
                <w:color w:val="000000"/>
                <w:sz w:val="28"/>
                <w:szCs w:val="28"/>
              </w:rPr>
              <w:t>Димитровградский</w:t>
            </w:r>
            <w:proofErr w:type="spellEnd"/>
            <w:r w:rsidRPr="004372D2">
              <w:rPr>
                <w:rFonts w:ascii="PT Astra Serif" w:hAnsi="PT Astra Serif"/>
                <w:bCs/>
                <w:color w:val="000000"/>
                <w:sz w:val="28"/>
                <w:szCs w:val="28"/>
              </w:rPr>
              <w:t xml:space="preserve"> индустриальный парк </w:t>
            </w:r>
            <w:r w:rsidR="00C8275E">
              <w:rPr>
                <w:rFonts w:ascii="PT Astra Serif" w:hAnsi="PT Astra Serif"/>
                <w:bCs/>
                <w:color w:val="000000"/>
                <w:sz w:val="28"/>
                <w:szCs w:val="28"/>
              </w:rPr>
              <w:t>«</w:t>
            </w:r>
            <w:r w:rsidRPr="004372D2">
              <w:rPr>
                <w:rFonts w:ascii="PT Astra Serif" w:hAnsi="PT Astra Serif"/>
                <w:bCs/>
                <w:color w:val="000000"/>
                <w:sz w:val="28"/>
                <w:szCs w:val="28"/>
              </w:rPr>
              <w:t>Мастер</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90 5 03 62120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Капитальные вложения в объекты государственной (муниципальной) собственности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90 5 03 62120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Развитие инвестиционной деятельности в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90 5 04 00000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1010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юридическим лицам (за исключением государственных и муниципальных учреждений), реализующим на территории Ульяновской области инвестиционные проекты в социальной сфере, субсидий из областного бюджета Ульяновской области в целях возмещения части затрат, связанных с уплатой процентов по кредитам, полученным для финансового обеспечения реализации указанных проектов</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90 5 04 62130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90 5 04 62130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организации, уполномоченной в сфере развития государственно-частного </w:t>
            </w:r>
            <w:r w:rsidR="00C1475E" w:rsidRPr="004372D2">
              <w:rPr>
                <w:rFonts w:ascii="PT Astra Serif" w:hAnsi="PT Astra Serif"/>
                <w:bCs/>
                <w:color w:val="000000"/>
                <w:sz w:val="28"/>
                <w:szCs w:val="28"/>
              </w:rPr>
              <w:t>партнёрства</w:t>
            </w:r>
            <w:r w:rsidRPr="004372D2">
              <w:rPr>
                <w:rFonts w:ascii="PT Astra Serif" w:hAnsi="PT Astra Serif"/>
                <w:bCs/>
                <w:color w:val="000000"/>
                <w:sz w:val="28"/>
                <w:szCs w:val="28"/>
              </w:rPr>
              <w:t xml:space="preserve"> на территории Ульяновской области, субсидий из областного бюджета Ульяновской области в целях возмещения затрат, связанных с осуществлени</w:t>
            </w:r>
            <w:r w:rsidRPr="004372D2">
              <w:rPr>
                <w:rFonts w:ascii="PT Astra Serif" w:hAnsi="PT Astra Serif"/>
                <w:bCs/>
                <w:color w:val="000000"/>
                <w:sz w:val="28"/>
                <w:szCs w:val="28"/>
              </w:rPr>
              <w:lastRenderedPageBreak/>
              <w:t>ем деятельности в сферах развития образования, науки, физической культуры и спорта, охраны здоровья граждан, жилищно-коммунального хозяйства и информационных технологий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90 5 04 62400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90 5 04 62400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Обеспечение реализации государственной программы </w:t>
            </w:r>
            <w:r w:rsidR="00C8275E">
              <w:rPr>
                <w:rFonts w:ascii="PT Astra Serif" w:hAnsi="PT Astra Serif"/>
                <w:bCs/>
                <w:color w:val="000000"/>
                <w:sz w:val="28"/>
                <w:szCs w:val="28"/>
              </w:rPr>
              <w:t>«</w:t>
            </w:r>
            <w:r w:rsidRPr="004372D2">
              <w:rPr>
                <w:rFonts w:ascii="PT Astra Serif" w:hAnsi="PT Astra Serif"/>
                <w:bCs/>
                <w:color w:val="000000"/>
                <w:sz w:val="28"/>
                <w:szCs w:val="28"/>
              </w:rPr>
              <w:t>Формирование благоприятного инвестиционного климата в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90 5 05 00000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40665</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40665</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40665</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Обеспечение деятельности государственных органов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90 5 05 80010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40665</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40665</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40665</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90 5 05 80010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35842</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35842</w:t>
            </w:r>
            <w:r w:rsidR="00EF144B" w:rsidRPr="004372D2">
              <w:rPr>
                <w:rFonts w:ascii="PT Astra Serif" w:hAnsi="PT Astra Serif"/>
                <w:bCs/>
                <w:color w:val="000000"/>
                <w:sz w:val="28"/>
                <w:szCs w:val="28"/>
              </w:rPr>
              <w:t>,6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35842</w:t>
            </w:r>
            <w:r w:rsidR="00EF144B" w:rsidRPr="004372D2">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90 5 05 80010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4798</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4798</w:t>
            </w:r>
            <w:r w:rsidR="00EF144B" w:rsidRPr="004372D2">
              <w:rPr>
                <w:rFonts w:ascii="PT Astra Serif" w:hAnsi="PT Astra Serif"/>
                <w:bCs/>
                <w:color w:val="000000"/>
                <w:sz w:val="28"/>
                <w:szCs w:val="28"/>
              </w:rPr>
              <w:t>,3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4798</w:t>
            </w:r>
            <w:r w:rsidR="00EF144B" w:rsidRPr="004372D2">
              <w:rPr>
                <w:rFonts w:ascii="PT Astra Serif" w:hAnsi="PT Astra Serif"/>
                <w:bCs/>
                <w:color w:val="000000"/>
                <w:sz w:val="28"/>
                <w:szCs w:val="28"/>
              </w:rPr>
              <w:t>,3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90 5 05 80010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Технологическое развитие в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90 5 06 00000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10300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7852</w:t>
            </w:r>
            <w:r w:rsidR="00EF144B" w:rsidRPr="004372D2">
              <w:rPr>
                <w:rFonts w:ascii="PT Astra Serif" w:hAnsi="PT Astra Serif"/>
                <w:bCs/>
                <w:color w:val="000000"/>
                <w:sz w:val="28"/>
                <w:szCs w:val="28"/>
              </w:rPr>
              <w:t>,3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7852</w:t>
            </w:r>
            <w:r w:rsidR="00EF144B" w:rsidRPr="004372D2">
              <w:rPr>
                <w:rFonts w:ascii="PT Astra Serif" w:hAnsi="PT Astra Serif"/>
                <w:bCs/>
                <w:color w:val="000000"/>
                <w:sz w:val="28"/>
                <w:szCs w:val="28"/>
              </w:rPr>
              <w:t>,3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из областного бюджета Ульяновской области в целях фи</w:t>
            </w:r>
            <w:r w:rsidRPr="004372D2">
              <w:rPr>
                <w:rFonts w:ascii="PT Astra Serif" w:hAnsi="PT Astra Serif"/>
                <w:bCs/>
                <w:color w:val="000000"/>
                <w:sz w:val="28"/>
                <w:szCs w:val="28"/>
              </w:rPr>
              <w:lastRenderedPageBreak/>
              <w:t>нансового обеспечения деятельности (</w:t>
            </w:r>
            <w:proofErr w:type="spellStart"/>
            <w:r w:rsidRPr="004372D2">
              <w:rPr>
                <w:rFonts w:ascii="PT Astra Serif" w:hAnsi="PT Astra Serif"/>
                <w:bCs/>
                <w:color w:val="000000"/>
                <w:sz w:val="28"/>
                <w:szCs w:val="28"/>
              </w:rPr>
              <w:t>докапитализации</w:t>
            </w:r>
            <w:proofErr w:type="spellEnd"/>
            <w:r w:rsidRPr="004372D2">
              <w:rPr>
                <w:rFonts w:ascii="PT Astra Serif" w:hAnsi="PT Astra Serif"/>
                <w:bCs/>
                <w:color w:val="000000"/>
                <w:sz w:val="28"/>
                <w:szCs w:val="28"/>
              </w:rPr>
              <w:t>) фонда развития промышленности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90 5 06 62150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90 5 06 62150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организации, наделённой функциями по оказанию организационной и информационной (в том числе консультативной) поддержки по вопросам проведения выставок, конференций, форумов, ярмарок и подобных мероприятий в сфере развития промышленности, а также по другим вопросам, касающимся осуществления деятельности в сфере промышленности, в целях финансового обеспечения её затрат в связи с осуществлением данной деятельности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90 5 06 62190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6852</w:t>
            </w:r>
            <w:r w:rsidR="00EF144B" w:rsidRPr="004372D2">
              <w:rPr>
                <w:rFonts w:ascii="PT Astra Serif" w:hAnsi="PT Astra Serif"/>
                <w:bCs/>
                <w:color w:val="000000"/>
                <w:sz w:val="28"/>
                <w:szCs w:val="28"/>
              </w:rPr>
              <w:t>,3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6852</w:t>
            </w:r>
            <w:r w:rsidR="00EF144B" w:rsidRPr="004372D2">
              <w:rPr>
                <w:rFonts w:ascii="PT Astra Serif" w:hAnsi="PT Astra Serif"/>
                <w:bCs/>
                <w:color w:val="000000"/>
                <w:sz w:val="28"/>
                <w:szCs w:val="28"/>
              </w:rPr>
              <w:t>,3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90 5 06 62190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6852</w:t>
            </w:r>
            <w:r w:rsidR="00EF144B" w:rsidRPr="004372D2">
              <w:rPr>
                <w:rFonts w:ascii="PT Astra Serif" w:hAnsi="PT Astra Serif"/>
                <w:bCs/>
                <w:color w:val="000000"/>
                <w:sz w:val="28"/>
                <w:szCs w:val="28"/>
              </w:rPr>
              <w:t>,3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6852</w:t>
            </w:r>
            <w:r w:rsidR="00EF144B" w:rsidRPr="004372D2">
              <w:rPr>
                <w:rFonts w:ascii="PT Astra Serif" w:hAnsi="PT Astra Serif"/>
                <w:bCs/>
                <w:color w:val="000000"/>
                <w:sz w:val="28"/>
                <w:szCs w:val="28"/>
              </w:rPr>
              <w:t>,3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юридическим лицам, не являющимся государственными (муниципальными) учреждениями, осуществляющим на территории Ульяновской области деятельность в сфере промышленности, субсидий из областного бюджета Ульяновской области в целях возмещения части затрат, свя</w:t>
            </w:r>
            <w:r w:rsidRPr="004372D2">
              <w:rPr>
                <w:rFonts w:ascii="PT Astra Serif" w:hAnsi="PT Astra Serif"/>
                <w:bCs/>
                <w:color w:val="000000"/>
                <w:sz w:val="28"/>
                <w:szCs w:val="28"/>
              </w:rPr>
              <w:lastRenderedPageBreak/>
              <w:t>занных с обеспечением проезда их работников до места работы и обратно</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90 5 06 63340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90 5 06 63340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организациям оборонно-промышленного комплекса, осуществляющим на территории Ульяновской области деятельность в сфере промышленности, субсидий из областного бюджета Ульяновской области в целях возмещения части затрат, связанных с предоставлением ежемесячной денежной компенсации указанными организациями их работникам на оплату аренды жилого помещения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90 5 06 63350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90 5 06 63350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
                <w:bCs/>
                <w:color w:val="000000"/>
                <w:sz w:val="28"/>
                <w:szCs w:val="28"/>
              </w:rPr>
            </w:pPr>
            <w:r w:rsidRPr="004372D2">
              <w:rPr>
                <w:rFonts w:ascii="PT Astra Serif" w:hAnsi="PT Astra Serif"/>
                <w:b/>
                <w:bCs/>
                <w:color w:val="000000"/>
                <w:sz w:val="28"/>
                <w:szCs w:val="28"/>
              </w:rPr>
              <w:t xml:space="preserve">Государственная программа Ульяновской области </w:t>
            </w:r>
            <w:r w:rsidR="00C8275E">
              <w:rPr>
                <w:rFonts w:ascii="PT Astra Serif" w:hAnsi="PT Astra Serif"/>
                <w:b/>
                <w:bCs/>
                <w:color w:val="000000"/>
                <w:sz w:val="28"/>
                <w:szCs w:val="28"/>
              </w:rPr>
              <w:t>«</w:t>
            </w:r>
            <w:r w:rsidRPr="004372D2">
              <w:rPr>
                <w:rFonts w:ascii="PT Astra Serif" w:hAnsi="PT Astra Serif"/>
                <w:b/>
                <w:bCs/>
                <w:color w:val="000000"/>
                <w:sz w:val="28"/>
                <w:szCs w:val="28"/>
              </w:rPr>
              <w:t>Развитие транспортной системы в Ульяновской области</w:t>
            </w:r>
            <w:r w:rsidR="00C8275E">
              <w:rPr>
                <w:rFonts w:ascii="PT Astra Serif" w:hAnsi="PT Astra Serif"/>
                <w:b/>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92 0 00 00000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12954624</w:t>
            </w:r>
            <w:r w:rsidR="00EF144B" w:rsidRPr="004372D2">
              <w:rPr>
                <w:rFonts w:ascii="PT Astra Serif" w:hAnsi="PT Astra Serif"/>
                <w:b/>
                <w:bCs/>
                <w:color w:val="000000"/>
                <w:sz w:val="28"/>
                <w:szCs w:val="28"/>
              </w:rPr>
              <w:t>,15</w:t>
            </w:r>
          </w:p>
        </w:tc>
        <w:tc>
          <w:tcPr>
            <w:tcW w:w="2267"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13739660</w:t>
            </w:r>
            <w:r w:rsidR="00EF144B" w:rsidRPr="004372D2">
              <w:rPr>
                <w:rFonts w:ascii="PT Astra Serif" w:hAnsi="PT Astra Serif"/>
                <w:b/>
                <w:bCs/>
                <w:color w:val="000000"/>
                <w:sz w:val="28"/>
                <w:szCs w:val="28"/>
              </w:rPr>
              <w:t>,65</w:t>
            </w:r>
          </w:p>
        </w:tc>
        <w:tc>
          <w:tcPr>
            <w:tcW w:w="2126"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9889112</w:t>
            </w:r>
            <w:r w:rsidR="00EF144B" w:rsidRPr="004372D2">
              <w:rPr>
                <w:rFonts w:ascii="PT Astra Serif" w:hAnsi="PT Astra Serif"/>
                <w:b/>
                <w:bCs/>
                <w:color w:val="000000"/>
                <w:sz w:val="28"/>
                <w:szCs w:val="28"/>
              </w:rPr>
              <w:t>,55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92 1 00 00000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7381733</w:t>
            </w:r>
            <w:r w:rsidR="00EF144B" w:rsidRPr="004372D2">
              <w:rPr>
                <w:rFonts w:ascii="PT Astra Serif" w:hAnsi="PT Astra Serif"/>
                <w:bCs/>
                <w:color w:val="000000"/>
                <w:sz w:val="28"/>
                <w:szCs w:val="28"/>
              </w:rPr>
              <w:t>,3266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8434974</w:t>
            </w:r>
            <w:r w:rsidR="00EF144B" w:rsidRPr="004372D2">
              <w:rPr>
                <w:rFonts w:ascii="PT Astra Serif" w:hAnsi="PT Astra Serif"/>
                <w:bCs/>
                <w:color w:val="000000"/>
                <w:sz w:val="28"/>
                <w:szCs w:val="28"/>
              </w:rPr>
              <w:t>,1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4819154</w:t>
            </w:r>
            <w:r w:rsidR="00EF144B" w:rsidRPr="004372D2">
              <w:rPr>
                <w:rFonts w:ascii="PT Astra Serif" w:hAnsi="PT Astra Serif"/>
                <w:bCs/>
                <w:color w:val="000000"/>
                <w:sz w:val="28"/>
                <w:szCs w:val="28"/>
              </w:rPr>
              <w:t>,7266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Региональный проект </w:t>
            </w:r>
            <w:r w:rsidR="00C8275E">
              <w:rPr>
                <w:rFonts w:ascii="PT Astra Serif" w:hAnsi="PT Astra Serif"/>
                <w:bCs/>
                <w:color w:val="000000"/>
                <w:sz w:val="28"/>
                <w:szCs w:val="28"/>
              </w:rPr>
              <w:t>«</w:t>
            </w:r>
            <w:r w:rsidRPr="004372D2">
              <w:rPr>
                <w:rFonts w:ascii="PT Astra Serif" w:hAnsi="PT Astra Serif"/>
                <w:bCs/>
                <w:color w:val="000000"/>
                <w:sz w:val="28"/>
                <w:szCs w:val="28"/>
              </w:rPr>
              <w:t>Региональная и местная дорожная сеть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 1 R1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6184483</w:t>
            </w:r>
            <w:r w:rsidR="00EF144B" w:rsidRPr="004372D2">
              <w:rPr>
                <w:rFonts w:ascii="PT Astra Serif" w:hAnsi="PT Astra Serif"/>
                <w:bCs/>
                <w:color w:val="000000"/>
                <w:sz w:val="28"/>
                <w:szCs w:val="28"/>
              </w:rPr>
              <w:t>,3766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7192893,51861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3769154</w:t>
            </w:r>
            <w:r w:rsidR="00EF144B" w:rsidRPr="004372D2">
              <w:rPr>
                <w:rFonts w:ascii="PT Astra Serif" w:hAnsi="PT Astra Serif"/>
                <w:bCs/>
                <w:color w:val="000000"/>
                <w:sz w:val="28"/>
                <w:szCs w:val="28"/>
              </w:rPr>
              <w:t>,7266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Приведение в нормативное состояние автомобильных дорог и искусственных дорожных сооружений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 1 R1 53940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6031083</w:t>
            </w:r>
            <w:r w:rsidR="00EF144B" w:rsidRPr="004372D2">
              <w:rPr>
                <w:rFonts w:ascii="PT Astra Serif" w:hAnsi="PT Astra Serif"/>
                <w:bCs/>
                <w:color w:val="000000"/>
                <w:sz w:val="28"/>
                <w:szCs w:val="28"/>
              </w:rPr>
              <w:t>,3766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7125893,51861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3769154</w:t>
            </w:r>
            <w:r w:rsidR="00EF144B" w:rsidRPr="004372D2">
              <w:rPr>
                <w:rFonts w:ascii="PT Astra Serif" w:hAnsi="PT Astra Serif"/>
                <w:bCs/>
                <w:color w:val="000000"/>
                <w:sz w:val="28"/>
                <w:szCs w:val="28"/>
              </w:rPr>
              <w:t>,7266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w:t>
            </w:r>
            <w:r w:rsidRPr="004372D2">
              <w:rPr>
                <w:rFonts w:ascii="PT Astra Serif" w:hAnsi="PT Astra Serif"/>
                <w:bCs/>
                <w:color w:val="000000"/>
                <w:sz w:val="28"/>
                <w:szCs w:val="28"/>
              </w:rPr>
              <w:lastRenderedPageBreak/>
              <w:t>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92 1 R1 53940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4058957,87292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4967118,96671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3414154</w:t>
            </w:r>
            <w:r w:rsidR="00EF144B" w:rsidRPr="004372D2">
              <w:rPr>
                <w:rFonts w:ascii="PT Astra Serif" w:hAnsi="PT Astra Serif"/>
                <w:bCs/>
                <w:color w:val="000000"/>
                <w:sz w:val="28"/>
                <w:szCs w:val="28"/>
              </w:rPr>
              <w:t>,7266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Капитальные вложения в объекты государственной (муниципальной) собственности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 1 R1 53940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151076,40136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 1 R1 53940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1821049,10232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2158774</w:t>
            </w:r>
            <w:r w:rsidR="00EF144B" w:rsidRPr="004372D2">
              <w:rPr>
                <w:rFonts w:ascii="PT Astra Serif" w:hAnsi="PT Astra Serif"/>
                <w:bCs/>
                <w:color w:val="000000"/>
                <w:sz w:val="28"/>
                <w:szCs w:val="28"/>
              </w:rPr>
              <w:t>,5519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355000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субсидий из областного бюджета Ульяновской области бюджетам муниципальных районов (городских округов) Ульяновской области в целях </w:t>
            </w:r>
            <w:proofErr w:type="spellStart"/>
            <w:r w:rsidRPr="004372D2">
              <w:rPr>
                <w:rFonts w:ascii="PT Astra Serif" w:hAnsi="PT Astra Serif"/>
                <w:bCs/>
                <w:color w:val="000000"/>
                <w:sz w:val="28"/>
                <w:szCs w:val="28"/>
              </w:rPr>
              <w:t>софинансирования</w:t>
            </w:r>
            <w:proofErr w:type="spellEnd"/>
            <w:r w:rsidRPr="004372D2">
              <w:rPr>
                <w:rFonts w:ascii="PT Astra Serif" w:hAnsi="PT Astra Serif"/>
                <w:bCs/>
                <w:color w:val="000000"/>
                <w:sz w:val="28"/>
                <w:szCs w:val="28"/>
              </w:rPr>
              <w:t xml:space="preserve"> расходных обязательств, возникающих при предоставлении субсидий юридическим лицам, осуществляющим строительство и реконструкцию искусственных дорожных сооружений в рамках реализации национального проекта </w:t>
            </w:r>
            <w:r w:rsidR="00C8275E">
              <w:rPr>
                <w:rFonts w:ascii="PT Astra Serif" w:hAnsi="PT Astra Serif"/>
                <w:bCs/>
                <w:color w:val="000000"/>
                <w:sz w:val="28"/>
                <w:szCs w:val="28"/>
              </w:rPr>
              <w:t>«</w:t>
            </w:r>
            <w:r w:rsidRPr="004372D2">
              <w:rPr>
                <w:rFonts w:ascii="PT Astra Serif" w:hAnsi="PT Astra Serif"/>
                <w:bCs/>
                <w:color w:val="000000"/>
                <w:sz w:val="28"/>
                <w:szCs w:val="28"/>
              </w:rPr>
              <w:t>Безопасные качественные дороги</w:t>
            </w:r>
            <w:r w:rsidR="00C8275E">
              <w:rPr>
                <w:rFonts w:ascii="PT Astra Serif" w:hAnsi="PT Astra Serif"/>
                <w:bCs/>
                <w:color w:val="000000"/>
                <w:sz w:val="28"/>
                <w:szCs w:val="28"/>
              </w:rPr>
              <w:t>»</w:t>
            </w:r>
            <w:r w:rsidRPr="004372D2">
              <w:rPr>
                <w:rFonts w:ascii="PT Astra Serif" w:hAnsi="PT Astra Serif"/>
                <w:bCs/>
                <w:color w:val="000000"/>
                <w:sz w:val="28"/>
                <w:szCs w:val="28"/>
              </w:rPr>
              <w:t>, в целях возмещения затрат, связанных с уплатой процентов по кредитам, полученным в целях приобретения материалов, необходимых для осуществления указанной дорожной деятельности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 1 R1 73890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153400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67000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 1 R1 73890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153400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67000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Региональный проект </w:t>
            </w:r>
            <w:r w:rsidR="00C8275E">
              <w:rPr>
                <w:rFonts w:ascii="PT Astra Serif" w:hAnsi="PT Astra Serif"/>
                <w:bCs/>
                <w:color w:val="000000"/>
                <w:sz w:val="28"/>
                <w:szCs w:val="28"/>
              </w:rPr>
              <w:t>«</w:t>
            </w:r>
            <w:r w:rsidRPr="004372D2">
              <w:rPr>
                <w:rFonts w:ascii="PT Astra Serif" w:hAnsi="PT Astra Serif"/>
                <w:bCs/>
                <w:color w:val="000000"/>
                <w:sz w:val="28"/>
                <w:szCs w:val="28"/>
              </w:rPr>
              <w:t>Общесистемные меры развития дорожного хозяйства Ульяновской области и Ульяновской городской агломерации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 1 R2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910877</w:t>
            </w:r>
            <w:r w:rsidR="00EF144B" w:rsidRPr="004372D2">
              <w:rPr>
                <w:rFonts w:ascii="PT Astra Serif" w:hAnsi="PT Astra Serif"/>
                <w:bCs/>
                <w:color w:val="000000"/>
                <w:sz w:val="28"/>
                <w:szCs w:val="28"/>
              </w:rPr>
              <w:t>,05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982080,58139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Внедрение интеллектуальных транспортных систем, а также автоматических пунктов ве</w:t>
            </w:r>
            <w:r w:rsidRPr="004372D2">
              <w:rPr>
                <w:rFonts w:ascii="PT Astra Serif" w:hAnsi="PT Astra Serif"/>
                <w:bCs/>
                <w:color w:val="000000"/>
                <w:sz w:val="28"/>
                <w:szCs w:val="28"/>
              </w:rPr>
              <w:lastRenderedPageBreak/>
              <w:t>согабаритного контроля на автомобильных дорогах регионального или межмуниципального значения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92 1 R2 42370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55000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Внедрение интеллектуальных транспортных систем, а также автоматических пунктов весогабаритного контроля на автомобильных дорогах регионального или межмуниципального значения Ульяновской области (размещение автоматических пунктов весогабаритного контроля на автомобильных дорогах регионального или межмуниципального значения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 1 R2 42371</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55000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 1 R2 42371</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55000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 1 R2 54180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855877</w:t>
            </w:r>
            <w:r w:rsidR="00EF144B" w:rsidRPr="004372D2">
              <w:rPr>
                <w:rFonts w:ascii="PT Astra Serif" w:hAnsi="PT Astra Serif"/>
                <w:bCs/>
                <w:color w:val="000000"/>
                <w:sz w:val="28"/>
                <w:szCs w:val="28"/>
              </w:rPr>
              <w:t>,05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832080,58139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Внедрение автоматизированных и роботизированных технологий организации дорожного движения и контроля за соблюдением правил дорожного движения (предоставление автономной некоммерческой организации </w:t>
            </w:r>
            <w:r w:rsidR="00C8275E">
              <w:rPr>
                <w:rFonts w:ascii="PT Astra Serif" w:hAnsi="PT Astra Serif"/>
                <w:bCs/>
                <w:color w:val="000000"/>
                <w:sz w:val="28"/>
                <w:szCs w:val="28"/>
              </w:rPr>
              <w:t>«</w:t>
            </w:r>
            <w:r w:rsidRPr="004372D2">
              <w:rPr>
                <w:rFonts w:ascii="PT Astra Serif" w:hAnsi="PT Astra Serif"/>
                <w:bCs/>
                <w:color w:val="000000"/>
                <w:sz w:val="28"/>
                <w:szCs w:val="28"/>
              </w:rPr>
              <w:t>Центр организации дорожного движения</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 субсидий из областного бюджета </w:t>
            </w:r>
            <w:r w:rsidRPr="004372D2">
              <w:rPr>
                <w:rFonts w:ascii="PT Astra Serif" w:hAnsi="PT Astra Serif"/>
                <w:bCs/>
                <w:color w:val="000000"/>
                <w:sz w:val="28"/>
                <w:szCs w:val="28"/>
              </w:rPr>
              <w:lastRenderedPageBreak/>
              <w:t>Ульяновской области в целях финансового обеспечения её затрат в связи с осуществлением деятельности, направленной на повышение общего уровня общественной безо</w:t>
            </w:r>
            <w:r w:rsidR="00950AFF">
              <w:rPr>
                <w:rFonts w:ascii="PT Astra Serif" w:hAnsi="PT Astra Serif"/>
                <w:bCs/>
                <w:color w:val="000000"/>
                <w:sz w:val="28"/>
                <w:szCs w:val="28"/>
              </w:rPr>
              <w:t>-</w:t>
            </w:r>
            <w:proofErr w:type="spellStart"/>
            <w:r w:rsidRPr="004372D2">
              <w:rPr>
                <w:rFonts w:ascii="PT Astra Serif" w:hAnsi="PT Astra Serif"/>
                <w:bCs/>
                <w:color w:val="000000"/>
                <w:sz w:val="28"/>
                <w:szCs w:val="28"/>
              </w:rPr>
              <w:t>пасности</w:t>
            </w:r>
            <w:proofErr w:type="spellEnd"/>
            <w:r w:rsidRPr="004372D2">
              <w:rPr>
                <w:rFonts w:ascii="PT Astra Serif" w:hAnsi="PT Astra Serif"/>
                <w:bCs/>
                <w:color w:val="000000"/>
                <w:sz w:val="28"/>
                <w:szCs w:val="28"/>
              </w:rPr>
              <w:t>, правопорядка и безопасности среды обитания на территории Ульяновской области, в том числе посредством участия в решении вопросов организации и развития комплексной информационной среды, обеспечивающей прогнозирование, мониторинг, предупреждение и ликвидацию возможных угроз общественной безопасности, а также контроль устранения последствий чрезвычайных ситуаций и правонарушений, связанных с повышением уровня безопасности дорожного движения в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92 1 R2 54181</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790877</w:t>
            </w:r>
            <w:r w:rsidR="00EF144B" w:rsidRPr="004372D2">
              <w:rPr>
                <w:rFonts w:ascii="PT Astra Serif" w:hAnsi="PT Astra Serif"/>
                <w:bCs/>
                <w:color w:val="000000"/>
                <w:sz w:val="28"/>
                <w:szCs w:val="28"/>
              </w:rPr>
              <w:t>,05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 1 R2 54181</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790877</w:t>
            </w:r>
            <w:r w:rsidR="00EF144B" w:rsidRPr="004372D2">
              <w:rPr>
                <w:rFonts w:ascii="PT Astra Serif" w:hAnsi="PT Astra Serif"/>
                <w:bCs/>
                <w:color w:val="000000"/>
                <w:sz w:val="28"/>
                <w:szCs w:val="28"/>
              </w:rPr>
              <w:t>,05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Финансовое обеспечение мероприятий, направленных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 1 R2 54182</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182080,58139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w:t>
            </w:r>
            <w:r w:rsidRPr="004372D2">
              <w:rPr>
                <w:rFonts w:ascii="PT Astra Serif" w:hAnsi="PT Astra Serif"/>
                <w:bCs/>
                <w:color w:val="000000"/>
                <w:sz w:val="28"/>
                <w:szCs w:val="28"/>
              </w:rPr>
              <w:lastRenderedPageBreak/>
              <w:t>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92 1 R2 54182</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182080,58139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Региональный проект </w:t>
            </w:r>
            <w:r w:rsidR="00C8275E">
              <w:rPr>
                <w:rFonts w:ascii="PT Astra Serif" w:hAnsi="PT Astra Serif"/>
                <w:bCs/>
                <w:color w:val="000000"/>
                <w:sz w:val="28"/>
                <w:szCs w:val="28"/>
              </w:rPr>
              <w:t>«</w:t>
            </w:r>
            <w:r w:rsidRPr="004372D2">
              <w:rPr>
                <w:rFonts w:ascii="PT Astra Serif" w:hAnsi="PT Astra Serif"/>
                <w:bCs/>
                <w:color w:val="000000"/>
                <w:sz w:val="28"/>
                <w:szCs w:val="28"/>
              </w:rPr>
              <w:t>Безопасность дорожного движения в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 1 R3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286372</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260000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Материально-техническое и информационное укрепление медицинских организаций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 1 R3 21250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 1 R3 21250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Мероприятия, направленные на совершенствование организации дорожного движения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 1 R3 21260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266372</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 1 R3 21260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266372</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Комплексы процессных мероприятий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92 5 00 00000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5572890</w:t>
            </w:r>
            <w:r w:rsidR="00EF144B" w:rsidRPr="004372D2">
              <w:rPr>
                <w:rFonts w:ascii="PT Astra Serif" w:hAnsi="PT Astra Serif"/>
                <w:bCs/>
                <w:color w:val="000000"/>
                <w:sz w:val="28"/>
                <w:szCs w:val="28"/>
              </w:rPr>
              <w:t>,8234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5304686</w:t>
            </w:r>
            <w:r w:rsidR="00EF144B" w:rsidRPr="004372D2">
              <w:rPr>
                <w:rFonts w:ascii="PT Astra Serif" w:hAnsi="PT Astra Serif"/>
                <w:bCs/>
                <w:color w:val="000000"/>
                <w:sz w:val="28"/>
                <w:szCs w:val="28"/>
              </w:rPr>
              <w:t>,55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5069957</w:t>
            </w:r>
            <w:r w:rsidR="00EF144B" w:rsidRPr="004372D2">
              <w:rPr>
                <w:rFonts w:ascii="PT Astra Serif" w:hAnsi="PT Astra Serif"/>
                <w:bCs/>
                <w:color w:val="000000"/>
                <w:sz w:val="28"/>
                <w:szCs w:val="28"/>
              </w:rPr>
              <w:t>,8234</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proofErr w:type="spellStart"/>
            <w:proofErr w:type="gramStart"/>
            <w:r w:rsidRPr="004372D2">
              <w:rPr>
                <w:rFonts w:ascii="PT Astra Serif" w:hAnsi="PT Astra Serif"/>
                <w:bCs/>
                <w:color w:val="000000"/>
                <w:sz w:val="28"/>
                <w:szCs w:val="28"/>
              </w:rPr>
              <w:t>Бе</w:t>
            </w:r>
            <w:r w:rsidR="00950AFF">
              <w:rPr>
                <w:rFonts w:ascii="PT Astra Serif" w:hAnsi="PT Astra Serif"/>
                <w:bCs/>
                <w:color w:val="000000"/>
                <w:sz w:val="28"/>
                <w:szCs w:val="28"/>
              </w:rPr>
              <w:t>-</w:t>
            </w:r>
            <w:r w:rsidRPr="004372D2">
              <w:rPr>
                <w:rFonts w:ascii="PT Astra Serif" w:hAnsi="PT Astra Serif"/>
                <w:bCs/>
                <w:color w:val="000000"/>
                <w:sz w:val="28"/>
                <w:szCs w:val="28"/>
              </w:rPr>
              <w:t>зопасные</w:t>
            </w:r>
            <w:proofErr w:type="spellEnd"/>
            <w:proofErr w:type="gramEnd"/>
            <w:r w:rsidRPr="004372D2">
              <w:rPr>
                <w:rFonts w:ascii="PT Astra Serif" w:hAnsi="PT Astra Serif"/>
                <w:bCs/>
                <w:color w:val="000000"/>
                <w:sz w:val="28"/>
                <w:szCs w:val="28"/>
              </w:rPr>
              <w:t xml:space="preserve"> и качественные автомобильные дороги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92 5 01 00000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5222890</w:t>
            </w:r>
            <w:r w:rsidR="00EF144B" w:rsidRPr="004372D2">
              <w:rPr>
                <w:rFonts w:ascii="PT Astra Serif" w:hAnsi="PT Astra Serif"/>
                <w:bCs/>
                <w:color w:val="000000"/>
                <w:sz w:val="28"/>
                <w:szCs w:val="28"/>
              </w:rPr>
              <w:t>,8234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5054686</w:t>
            </w:r>
            <w:r w:rsidR="00EF144B" w:rsidRPr="004372D2">
              <w:rPr>
                <w:rFonts w:ascii="PT Astra Serif" w:hAnsi="PT Astra Serif"/>
                <w:bCs/>
                <w:color w:val="000000"/>
                <w:sz w:val="28"/>
                <w:szCs w:val="28"/>
              </w:rPr>
              <w:t>,55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4819957</w:t>
            </w:r>
            <w:r w:rsidR="00EF144B" w:rsidRPr="004372D2">
              <w:rPr>
                <w:rFonts w:ascii="PT Astra Serif" w:hAnsi="PT Astra Serif"/>
                <w:bCs/>
                <w:color w:val="000000"/>
                <w:sz w:val="28"/>
                <w:szCs w:val="28"/>
              </w:rPr>
              <w:t>,8234</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Мероприятия по развитию системы дорожного хозяйства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 5 01 9Д100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2632177</w:t>
            </w:r>
            <w:r w:rsidR="00EF144B" w:rsidRPr="004372D2">
              <w:rPr>
                <w:rFonts w:ascii="PT Astra Serif" w:hAnsi="PT Astra Serif"/>
                <w:bCs/>
                <w:color w:val="000000"/>
                <w:sz w:val="28"/>
                <w:szCs w:val="28"/>
              </w:rPr>
              <w:t>,4234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2866906</w:t>
            </w:r>
            <w:r w:rsidR="00EF144B" w:rsidRPr="004372D2">
              <w:rPr>
                <w:rFonts w:ascii="PT Astra Serif" w:hAnsi="PT Astra Serif"/>
                <w:bCs/>
                <w:color w:val="000000"/>
                <w:sz w:val="28"/>
                <w:szCs w:val="28"/>
              </w:rPr>
              <w:t>,15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2632177</w:t>
            </w:r>
            <w:r w:rsidR="00EF144B" w:rsidRPr="004372D2">
              <w:rPr>
                <w:rFonts w:ascii="PT Astra Serif" w:hAnsi="PT Astra Serif"/>
                <w:bCs/>
                <w:color w:val="000000"/>
                <w:sz w:val="28"/>
                <w:szCs w:val="28"/>
              </w:rPr>
              <w:t>,4234</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 5 01 9Д100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2632177</w:t>
            </w:r>
            <w:r w:rsidR="00EF144B" w:rsidRPr="004372D2">
              <w:rPr>
                <w:rFonts w:ascii="PT Astra Serif" w:hAnsi="PT Astra Serif"/>
                <w:bCs/>
                <w:color w:val="000000"/>
                <w:sz w:val="28"/>
                <w:szCs w:val="28"/>
              </w:rPr>
              <w:t>,4234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2866906</w:t>
            </w:r>
            <w:r w:rsidR="00EF144B" w:rsidRPr="004372D2">
              <w:rPr>
                <w:rFonts w:ascii="PT Astra Serif" w:hAnsi="PT Astra Serif"/>
                <w:bCs/>
                <w:color w:val="000000"/>
                <w:sz w:val="28"/>
                <w:szCs w:val="28"/>
              </w:rPr>
              <w:t>,15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2632177</w:t>
            </w:r>
            <w:r w:rsidR="00EF144B" w:rsidRPr="004372D2">
              <w:rPr>
                <w:rFonts w:ascii="PT Astra Serif" w:hAnsi="PT Astra Serif"/>
                <w:bCs/>
                <w:color w:val="000000"/>
                <w:sz w:val="28"/>
                <w:szCs w:val="28"/>
              </w:rPr>
              <w:t>,4234</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субсидий из областного бюджета Ульяновской области бюджетам муниципальных образований Ульяновской области в целях </w:t>
            </w:r>
            <w:proofErr w:type="spellStart"/>
            <w:r w:rsidRPr="004372D2">
              <w:rPr>
                <w:rFonts w:ascii="PT Astra Serif" w:hAnsi="PT Astra Serif"/>
                <w:bCs/>
                <w:color w:val="000000"/>
                <w:sz w:val="28"/>
                <w:szCs w:val="28"/>
              </w:rPr>
              <w:t>софинансирования</w:t>
            </w:r>
            <w:proofErr w:type="spellEnd"/>
            <w:r w:rsidRPr="004372D2">
              <w:rPr>
                <w:rFonts w:ascii="PT Astra Serif" w:hAnsi="PT Astra Serif"/>
                <w:bCs/>
                <w:color w:val="000000"/>
                <w:sz w:val="28"/>
                <w:szCs w:val="28"/>
              </w:rPr>
              <w:t xml:space="preserve"> расходных обязательств, связанных с </w:t>
            </w:r>
            <w:proofErr w:type="gramStart"/>
            <w:r w:rsidRPr="004372D2">
              <w:rPr>
                <w:rFonts w:ascii="PT Astra Serif" w:hAnsi="PT Astra Serif"/>
                <w:bCs/>
                <w:color w:val="000000"/>
                <w:sz w:val="28"/>
                <w:szCs w:val="28"/>
              </w:rPr>
              <w:t>осуществле</w:t>
            </w:r>
            <w:r w:rsidRPr="004372D2">
              <w:rPr>
                <w:rFonts w:ascii="PT Astra Serif" w:hAnsi="PT Astra Serif"/>
                <w:bCs/>
                <w:color w:val="000000"/>
                <w:sz w:val="28"/>
                <w:szCs w:val="28"/>
              </w:rPr>
              <w:lastRenderedPageBreak/>
              <w:t>нием  дорожной</w:t>
            </w:r>
            <w:proofErr w:type="gramEnd"/>
            <w:r w:rsidRPr="004372D2">
              <w:rPr>
                <w:rFonts w:ascii="PT Astra Serif" w:hAnsi="PT Astra Serif"/>
                <w:bCs/>
                <w:color w:val="000000"/>
                <w:sz w:val="28"/>
                <w:szCs w:val="28"/>
              </w:rPr>
              <w:t xml:space="preserve"> деятельности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92 5 01 9Д110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1750000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1371626</w:t>
            </w:r>
            <w:r w:rsidR="00EF144B" w:rsidRPr="004372D2">
              <w:rPr>
                <w:rFonts w:ascii="PT Astra Serif" w:hAnsi="PT Astra Serif"/>
                <w:bCs/>
                <w:color w:val="000000"/>
                <w:sz w:val="28"/>
                <w:szCs w:val="28"/>
              </w:rPr>
              <w:t>,77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1370372</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 5 01 9Д110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1750000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1371626</w:t>
            </w:r>
            <w:r w:rsidR="00EF144B" w:rsidRPr="004372D2">
              <w:rPr>
                <w:rFonts w:ascii="PT Astra Serif" w:hAnsi="PT Astra Serif"/>
                <w:bCs/>
                <w:color w:val="000000"/>
                <w:sz w:val="28"/>
                <w:szCs w:val="28"/>
              </w:rPr>
              <w:t>,77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1370372</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субсидий из областного бюджета Ульяновской области бюджетам муниципальных образований Ульяновской области в целях </w:t>
            </w:r>
            <w:proofErr w:type="spellStart"/>
            <w:r w:rsidRPr="004372D2">
              <w:rPr>
                <w:rFonts w:ascii="PT Astra Serif" w:hAnsi="PT Astra Serif"/>
                <w:bCs/>
                <w:color w:val="000000"/>
                <w:sz w:val="28"/>
                <w:szCs w:val="28"/>
              </w:rPr>
              <w:t>софинансирования</w:t>
            </w:r>
            <w:proofErr w:type="spellEnd"/>
            <w:r w:rsidRPr="004372D2">
              <w:rPr>
                <w:rFonts w:ascii="PT Astra Serif" w:hAnsi="PT Astra Serif"/>
                <w:bCs/>
                <w:color w:val="000000"/>
                <w:sz w:val="28"/>
                <w:szCs w:val="28"/>
              </w:rPr>
              <w:t xml:space="preserve"> расходных обязательств, возникающих в связи с капитальным ремонтом и ремонтом дворовых территорий многоквартирных домов, проездов к дворовым территориям многоквартирных домов </w:t>
            </w:r>
            <w:r w:rsidR="00C1475E" w:rsidRPr="004372D2">
              <w:rPr>
                <w:rFonts w:ascii="PT Astra Serif" w:hAnsi="PT Astra Serif"/>
                <w:bCs/>
                <w:color w:val="000000"/>
                <w:sz w:val="28"/>
                <w:szCs w:val="28"/>
              </w:rPr>
              <w:t>населённых</w:t>
            </w:r>
            <w:r w:rsidRPr="004372D2">
              <w:rPr>
                <w:rFonts w:ascii="PT Astra Serif" w:hAnsi="PT Astra Serif"/>
                <w:bCs/>
                <w:color w:val="000000"/>
                <w:sz w:val="28"/>
                <w:szCs w:val="28"/>
              </w:rPr>
              <w:t xml:space="preserve"> пунктов</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 5 01 9Д200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575440</w:t>
            </w:r>
            <w:r w:rsidR="00EF144B" w:rsidRPr="004372D2">
              <w:rPr>
                <w:rFonts w:ascii="PT Astra Serif" w:hAnsi="PT Astra Serif"/>
                <w:bCs/>
                <w:color w:val="000000"/>
                <w:sz w:val="28"/>
                <w:szCs w:val="28"/>
              </w:rPr>
              <w:t>,23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576695</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 5 01 9Д200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575440</w:t>
            </w:r>
            <w:r w:rsidR="00EF144B" w:rsidRPr="004372D2">
              <w:rPr>
                <w:rFonts w:ascii="PT Astra Serif" w:hAnsi="PT Astra Serif"/>
                <w:bCs/>
                <w:color w:val="000000"/>
                <w:sz w:val="28"/>
                <w:szCs w:val="28"/>
              </w:rPr>
              <w:t>,23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576695</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Содержание аппарата областного государственного казённого учреждения </w:t>
            </w:r>
            <w:r w:rsidR="00C8275E">
              <w:rPr>
                <w:rFonts w:ascii="PT Astra Serif" w:hAnsi="PT Astra Serif"/>
                <w:bCs/>
                <w:color w:val="000000"/>
                <w:sz w:val="28"/>
                <w:szCs w:val="28"/>
              </w:rPr>
              <w:t>«</w:t>
            </w:r>
            <w:r w:rsidRPr="004372D2">
              <w:rPr>
                <w:rFonts w:ascii="PT Astra Serif" w:hAnsi="PT Astra Serif"/>
                <w:bCs/>
                <w:color w:val="000000"/>
                <w:sz w:val="28"/>
                <w:szCs w:val="28"/>
              </w:rPr>
              <w:t>Департамент автомобильных дорог Ульяновской области</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 и погашение кредиторской задолженности по оплате ранее выполненных работ</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 5 01 9Д600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240713</w:t>
            </w:r>
            <w:r w:rsidR="00EF144B" w:rsidRPr="004372D2">
              <w:rPr>
                <w:rFonts w:ascii="PT Astra Serif" w:hAnsi="PT Astra Serif"/>
                <w:bCs/>
                <w:color w:val="000000"/>
                <w:sz w:val="28"/>
                <w:szCs w:val="28"/>
              </w:rPr>
              <w:t>,4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240713</w:t>
            </w:r>
            <w:r w:rsidR="00EF144B" w:rsidRPr="004372D2">
              <w:rPr>
                <w:rFonts w:ascii="PT Astra Serif" w:hAnsi="PT Astra Serif"/>
                <w:bCs/>
                <w:color w:val="000000"/>
                <w:sz w:val="28"/>
                <w:szCs w:val="28"/>
              </w:rPr>
              <w:t>,4</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240713</w:t>
            </w:r>
            <w:r w:rsidR="00EF144B" w:rsidRPr="004372D2">
              <w:rPr>
                <w:rFonts w:ascii="PT Astra Serif" w:hAnsi="PT Astra Serif"/>
                <w:bCs/>
                <w:color w:val="000000"/>
                <w:sz w:val="28"/>
                <w:szCs w:val="28"/>
              </w:rPr>
              <w:t>,4</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 5 01 9Д600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118532</w:t>
            </w:r>
            <w:r w:rsidR="00EF144B" w:rsidRPr="004372D2">
              <w:rPr>
                <w:rFonts w:ascii="PT Astra Serif" w:hAnsi="PT Astra Serif"/>
                <w:bCs/>
                <w:color w:val="000000"/>
                <w:sz w:val="28"/>
                <w:szCs w:val="28"/>
              </w:rPr>
              <w:t>,22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118532</w:t>
            </w:r>
            <w:r w:rsidR="00EF144B" w:rsidRPr="004372D2">
              <w:rPr>
                <w:rFonts w:ascii="PT Astra Serif" w:hAnsi="PT Astra Serif"/>
                <w:bCs/>
                <w:color w:val="000000"/>
                <w:sz w:val="28"/>
                <w:szCs w:val="28"/>
              </w:rPr>
              <w:t>,22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118832</w:t>
            </w:r>
            <w:r w:rsidR="00EF144B" w:rsidRPr="004372D2">
              <w:rPr>
                <w:rFonts w:ascii="PT Astra Serif" w:hAnsi="PT Astra Serif"/>
                <w:bCs/>
                <w:color w:val="000000"/>
                <w:sz w:val="28"/>
                <w:szCs w:val="28"/>
              </w:rPr>
              <w:t>,2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 5 01 9Д600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76096</w:t>
            </w:r>
            <w:r w:rsidR="00EF144B" w:rsidRPr="004372D2">
              <w:rPr>
                <w:rFonts w:ascii="PT Astra Serif" w:hAnsi="PT Astra Serif"/>
                <w:bCs/>
                <w:color w:val="000000"/>
                <w:sz w:val="28"/>
                <w:szCs w:val="28"/>
              </w:rPr>
              <w:t>,771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76096</w:t>
            </w:r>
            <w:r w:rsidR="00EF144B" w:rsidRPr="004372D2">
              <w:rPr>
                <w:rFonts w:ascii="PT Astra Serif" w:hAnsi="PT Astra Serif"/>
                <w:bCs/>
                <w:color w:val="000000"/>
                <w:sz w:val="28"/>
                <w:szCs w:val="28"/>
              </w:rPr>
              <w:t>,114</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76193</w:t>
            </w:r>
            <w:r w:rsidR="00EF144B" w:rsidRPr="004372D2">
              <w:rPr>
                <w:rFonts w:ascii="PT Astra Serif" w:hAnsi="PT Astra Serif"/>
                <w:bCs/>
                <w:color w:val="000000"/>
                <w:sz w:val="28"/>
                <w:szCs w:val="28"/>
              </w:rPr>
              <w:t>,2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 5 01 9Д600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46084</w:t>
            </w:r>
            <w:r w:rsidR="00EF144B" w:rsidRPr="004372D2">
              <w:rPr>
                <w:rFonts w:ascii="PT Astra Serif" w:hAnsi="PT Astra Serif"/>
                <w:bCs/>
                <w:color w:val="000000"/>
                <w:sz w:val="28"/>
                <w:szCs w:val="28"/>
              </w:rPr>
              <w:t>,409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46085</w:t>
            </w:r>
            <w:r w:rsidR="00EF144B" w:rsidRPr="004372D2">
              <w:rPr>
                <w:rFonts w:ascii="PT Astra Serif" w:hAnsi="PT Astra Serif"/>
                <w:bCs/>
                <w:color w:val="000000"/>
                <w:sz w:val="28"/>
                <w:szCs w:val="28"/>
              </w:rPr>
              <w:t>,066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45688</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lastRenderedPageBreak/>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Обеспечение населения Ульяновской области качественными услугами пассажирского транспорта</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92 5 02 00000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285179</w:t>
            </w:r>
            <w:r w:rsidR="00EF144B" w:rsidRPr="004372D2">
              <w:rPr>
                <w:rFonts w:ascii="PT Astra Serif" w:hAnsi="PT Astra Serif"/>
                <w:bCs/>
                <w:color w:val="000000"/>
                <w:sz w:val="28"/>
                <w:szCs w:val="28"/>
              </w:rPr>
              <w:t>,63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185179</w:t>
            </w:r>
            <w:r w:rsidR="00EF144B" w:rsidRPr="004372D2">
              <w:rPr>
                <w:rFonts w:ascii="PT Astra Serif" w:hAnsi="PT Astra Serif"/>
                <w:bCs/>
                <w:color w:val="000000"/>
                <w:sz w:val="28"/>
                <w:szCs w:val="28"/>
              </w:rPr>
              <w:t>,63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185179</w:t>
            </w:r>
            <w:r w:rsidR="00EF144B" w:rsidRPr="004372D2">
              <w:rPr>
                <w:rFonts w:ascii="PT Astra Serif" w:hAnsi="PT Astra Serif"/>
                <w:bCs/>
                <w:color w:val="000000"/>
                <w:sz w:val="28"/>
                <w:szCs w:val="28"/>
              </w:rPr>
              <w:t>,63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из областного бюджета Ульяновской области юридическим лицам, индивидуальным предпринимателям в целях возмещения затрат в связи с выполнением перевозок пассажиров автомобильным транспортом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92 5 02 42320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29032</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29032</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29032</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92 5 02 42320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29032</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29032</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29032</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Оплата работ (услуг) юридическим лицам и индивидуальным предпринимателям по перевозке пассажиров и багажа автомобильным транспортом по регулируемым тарифам в соответствии с требованиями, установленными государственным заказчиком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92 5 02 42330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64851</w:t>
            </w:r>
            <w:r w:rsidR="00EF144B" w:rsidRPr="004372D2">
              <w:rPr>
                <w:rFonts w:ascii="PT Astra Serif" w:hAnsi="PT Astra Serif"/>
                <w:bCs/>
                <w:color w:val="000000"/>
                <w:sz w:val="28"/>
                <w:szCs w:val="28"/>
              </w:rPr>
              <w:t>,96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64851</w:t>
            </w:r>
            <w:r w:rsidR="00EF144B" w:rsidRPr="004372D2">
              <w:rPr>
                <w:rFonts w:ascii="PT Astra Serif" w:hAnsi="PT Astra Serif"/>
                <w:bCs/>
                <w:color w:val="000000"/>
                <w:sz w:val="28"/>
                <w:szCs w:val="28"/>
              </w:rPr>
              <w:t>,96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64851</w:t>
            </w:r>
            <w:r w:rsidR="00EF144B" w:rsidRPr="004372D2">
              <w:rPr>
                <w:rFonts w:ascii="PT Astra Serif" w:hAnsi="PT Astra Serif"/>
                <w:bCs/>
                <w:color w:val="000000"/>
                <w:sz w:val="28"/>
                <w:szCs w:val="28"/>
              </w:rPr>
              <w:t>,96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92 5 02 42330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64851</w:t>
            </w:r>
            <w:r w:rsidR="00EF144B" w:rsidRPr="004372D2">
              <w:rPr>
                <w:rFonts w:ascii="PT Astra Serif" w:hAnsi="PT Astra Serif"/>
                <w:bCs/>
                <w:color w:val="000000"/>
                <w:sz w:val="28"/>
                <w:szCs w:val="28"/>
              </w:rPr>
              <w:t>,96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64851</w:t>
            </w:r>
            <w:r w:rsidR="00EF144B" w:rsidRPr="004372D2">
              <w:rPr>
                <w:rFonts w:ascii="PT Astra Serif" w:hAnsi="PT Astra Serif"/>
                <w:bCs/>
                <w:color w:val="000000"/>
                <w:sz w:val="28"/>
                <w:szCs w:val="28"/>
              </w:rPr>
              <w:t>,96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64851</w:t>
            </w:r>
            <w:r w:rsidR="00EF144B" w:rsidRPr="004372D2">
              <w:rPr>
                <w:rFonts w:ascii="PT Astra Serif" w:hAnsi="PT Astra Serif"/>
                <w:bCs/>
                <w:color w:val="000000"/>
                <w:sz w:val="28"/>
                <w:szCs w:val="28"/>
              </w:rPr>
              <w:t>,96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из областного бюджета Ульяновской области юридическим лицам в целях возмещения недополученных доходов, связанных с перевозкой пассажиров железнодорожным транспортом общего пользования в пригородном сообщении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92 5 02 42350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98700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38700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38700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92 5 02 42350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98700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38700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38700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1D3AD5">
            <w:pPr>
              <w:jc w:val="both"/>
              <w:rPr>
                <w:rFonts w:ascii="PT Astra Serif" w:hAnsi="PT Astra Serif"/>
                <w:bCs/>
                <w:color w:val="000000"/>
                <w:sz w:val="28"/>
                <w:szCs w:val="28"/>
              </w:rPr>
            </w:pPr>
            <w:r w:rsidRPr="004372D2">
              <w:rPr>
                <w:rFonts w:ascii="PT Astra Serif" w:hAnsi="PT Astra Serif"/>
                <w:bCs/>
                <w:color w:val="000000"/>
                <w:sz w:val="28"/>
                <w:szCs w:val="28"/>
              </w:rPr>
              <w:lastRenderedPageBreak/>
              <w:t>Выплаты юридическим лицам в соответствии с соглашением о компенсации убытков, возникших в результате государственного регулирования тарифов на перевозки пассажиров железнодорожным тран</w:t>
            </w:r>
            <w:r w:rsidR="000C1159">
              <w:rPr>
                <w:rFonts w:ascii="PT Astra Serif" w:hAnsi="PT Astra Serif"/>
                <w:bCs/>
                <w:color w:val="000000"/>
                <w:sz w:val="28"/>
                <w:szCs w:val="28"/>
              </w:rPr>
              <w:t>спортом в пригородном сообщении</w:t>
            </w:r>
            <w:r w:rsidRPr="004372D2">
              <w:rPr>
                <w:rFonts w:ascii="PT Astra Serif" w:hAnsi="PT Astra Serif"/>
                <w:bCs/>
                <w:color w:val="000000"/>
                <w:sz w:val="28"/>
                <w:szCs w:val="28"/>
              </w:rPr>
              <w:t xml:space="preserve"> в 2011</w:t>
            </w:r>
            <w:r w:rsidR="001D3AD5">
              <w:rPr>
                <w:rFonts w:ascii="PT Astra Serif" w:hAnsi="PT Astra Serif"/>
                <w:bCs/>
                <w:color w:val="000000"/>
                <w:sz w:val="28"/>
                <w:szCs w:val="28"/>
              </w:rPr>
              <w:t>-</w:t>
            </w:r>
            <w:r w:rsidRPr="004372D2">
              <w:rPr>
                <w:rFonts w:ascii="PT Astra Serif" w:hAnsi="PT Astra Serif"/>
                <w:bCs/>
                <w:color w:val="000000"/>
                <w:sz w:val="28"/>
                <w:szCs w:val="28"/>
              </w:rPr>
              <w:t>2014 годах</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92 5 02 42360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92 5 02 42360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из областного бюджета Ульяновской области юридическим лицам (за исключением государственных и муниципальных учреждений), являющимся владельцами автовокзалов и автостанций, расположенных в границах Ульяновской области, в целях возмещения затрат, связанных с обеспечением транспортной безопасности и антитеррористической защищённости указанных объектов</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92 5 02 42380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92 5 02 42380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из областного бюджета Ульяновской области организациям воздушного транспорта в целях возмещения затрат в связи с выполнением внутренних региональных перевозок пассажиров воздушным транспортом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92 5 02 42400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16977</w:t>
            </w:r>
            <w:r w:rsidR="00EF144B" w:rsidRPr="004372D2">
              <w:rPr>
                <w:rFonts w:ascii="PT Astra Serif" w:hAnsi="PT Astra Serif"/>
                <w:bCs/>
                <w:color w:val="000000"/>
                <w:sz w:val="28"/>
                <w:szCs w:val="28"/>
              </w:rPr>
              <w:t>,63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16977</w:t>
            </w:r>
            <w:r w:rsidR="00EF144B" w:rsidRPr="004372D2">
              <w:rPr>
                <w:rFonts w:ascii="PT Astra Serif" w:hAnsi="PT Astra Serif"/>
                <w:bCs/>
                <w:color w:val="000000"/>
                <w:sz w:val="28"/>
                <w:szCs w:val="28"/>
              </w:rPr>
              <w:t>,63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16977</w:t>
            </w:r>
            <w:r w:rsidR="00EF144B" w:rsidRPr="004372D2">
              <w:rPr>
                <w:rFonts w:ascii="PT Astra Serif" w:hAnsi="PT Astra Serif"/>
                <w:bCs/>
                <w:color w:val="000000"/>
                <w:sz w:val="28"/>
                <w:szCs w:val="28"/>
              </w:rPr>
              <w:t>,63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92 5 02 42400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16977</w:t>
            </w:r>
            <w:r w:rsidR="00EF144B" w:rsidRPr="004372D2">
              <w:rPr>
                <w:rFonts w:ascii="PT Astra Serif" w:hAnsi="PT Astra Serif"/>
                <w:bCs/>
                <w:color w:val="000000"/>
                <w:sz w:val="28"/>
                <w:szCs w:val="28"/>
              </w:rPr>
              <w:t>,63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16977</w:t>
            </w:r>
            <w:r w:rsidR="00EF144B" w:rsidRPr="004372D2">
              <w:rPr>
                <w:rFonts w:ascii="PT Astra Serif" w:hAnsi="PT Astra Serif"/>
                <w:bCs/>
                <w:color w:val="000000"/>
                <w:sz w:val="28"/>
                <w:szCs w:val="28"/>
              </w:rPr>
              <w:t>,63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16977</w:t>
            </w:r>
            <w:r w:rsidR="00EF144B" w:rsidRPr="004372D2">
              <w:rPr>
                <w:rFonts w:ascii="PT Astra Serif" w:hAnsi="PT Astra Serif"/>
                <w:bCs/>
                <w:color w:val="000000"/>
                <w:sz w:val="28"/>
                <w:szCs w:val="28"/>
              </w:rPr>
              <w:t>,63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из областного бюджета Ульяновской области юридиче</w:t>
            </w:r>
            <w:r w:rsidRPr="004372D2">
              <w:rPr>
                <w:rFonts w:ascii="PT Astra Serif" w:hAnsi="PT Astra Serif"/>
                <w:bCs/>
                <w:color w:val="000000"/>
                <w:sz w:val="28"/>
                <w:szCs w:val="28"/>
              </w:rPr>
              <w:lastRenderedPageBreak/>
              <w:t>ским лицам, индивидуальным предпринимателям в целях возмещения затрат в связи с выполнением перевозок пассажиров внутренним водным транспортом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92 5 02 42470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92 5 02 42470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из областного бюджета организациям воздушного транспорта в целях возмещения затрат в связи с выполнением международных воздушных перевозок пассажиров</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92 5 02 42500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17200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92 5 02 42500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17200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субсидий бюджетам муниципальных районов (городских округов) Ульяновской области в целях </w:t>
            </w:r>
            <w:proofErr w:type="spellStart"/>
            <w:r w:rsidRPr="004372D2">
              <w:rPr>
                <w:rFonts w:ascii="PT Astra Serif" w:hAnsi="PT Astra Serif"/>
                <w:bCs/>
                <w:color w:val="000000"/>
                <w:sz w:val="28"/>
                <w:szCs w:val="28"/>
              </w:rPr>
              <w:t>софинансирования</w:t>
            </w:r>
            <w:proofErr w:type="spellEnd"/>
            <w:r w:rsidRPr="004372D2">
              <w:rPr>
                <w:rFonts w:ascii="PT Astra Serif" w:hAnsi="PT Astra Serif"/>
                <w:bCs/>
                <w:color w:val="000000"/>
                <w:sz w:val="28"/>
                <w:szCs w:val="28"/>
              </w:rPr>
              <w:t xml:space="preserve"> расходных обязательств, связанных с организацией регулярных перевозок пассажиров и багажа автомобильным транспортом по регулируемым тарифам по муниципальным маршрутам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92 5 02 72370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31818</w:t>
            </w:r>
            <w:r w:rsidR="00EF144B" w:rsidRPr="004372D2">
              <w:rPr>
                <w:rFonts w:ascii="PT Astra Serif" w:hAnsi="PT Astra Serif"/>
                <w:bCs/>
                <w:color w:val="000000"/>
                <w:sz w:val="28"/>
                <w:szCs w:val="28"/>
              </w:rPr>
              <w:t>,04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31818</w:t>
            </w:r>
            <w:r w:rsidR="00EF144B" w:rsidRPr="004372D2">
              <w:rPr>
                <w:rFonts w:ascii="PT Astra Serif" w:hAnsi="PT Astra Serif"/>
                <w:bCs/>
                <w:color w:val="000000"/>
                <w:sz w:val="28"/>
                <w:szCs w:val="28"/>
              </w:rPr>
              <w:t>,04</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31818</w:t>
            </w:r>
            <w:r w:rsidR="00EF144B" w:rsidRPr="004372D2">
              <w:rPr>
                <w:rFonts w:ascii="PT Astra Serif" w:hAnsi="PT Astra Serif"/>
                <w:bCs/>
                <w:color w:val="000000"/>
                <w:sz w:val="28"/>
                <w:szCs w:val="28"/>
              </w:rPr>
              <w:t>,04</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92 5 02 72370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31818</w:t>
            </w:r>
            <w:r w:rsidR="00EF144B" w:rsidRPr="004372D2">
              <w:rPr>
                <w:rFonts w:ascii="PT Astra Serif" w:hAnsi="PT Astra Serif"/>
                <w:bCs/>
                <w:color w:val="000000"/>
                <w:sz w:val="28"/>
                <w:szCs w:val="28"/>
              </w:rPr>
              <w:t>,04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31818</w:t>
            </w:r>
            <w:r w:rsidR="00EF144B" w:rsidRPr="004372D2">
              <w:rPr>
                <w:rFonts w:ascii="PT Astra Serif" w:hAnsi="PT Astra Serif"/>
                <w:bCs/>
                <w:color w:val="000000"/>
                <w:sz w:val="28"/>
                <w:szCs w:val="28"/>
              </w:rPr>
              <w:t>,04</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31818</w:t>
            </w:r>
            <w:r w:rsidR="00EF144B" w:rsidRPr="004372D2">
              <w:rPr>
                <w:rFonts w:ascii="PT Astra Serif" w:hAnsi="PT Astra Serif"/>
                <w:bCs/>
                <w:color w:val="000000"/>
                <w:sz w:val="28"/>
                <w:szCs w:val="28"/>
              </w:rPr>
              <w:t>,04</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Обеспечение реализации государственной программы</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92 5 03 00000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64820</w:t>
            </w:r>
            <w:r w:rsidR="00EF144B" w:rsidRPr="004372D2">
              <w:rPr>
                <w:rFonts w:ascii="PT Astra Serif" w:hAnsi="PT Astra Serif"/>
                <w:bCs/>
                <w:color w:val="000000"/>
                <w:sz w:val="28"/>
                <w:szCs w:val="28"/>
              </w:rPr>
              <w:t>,37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64820</w:t>
            </w:r>
            <w:r w:rsidR="00EF144B" w:rsidRPr="004372D2">
              <w:rPr>
                <w:rFonts w:ascii="PT Astra Serif" w:hAnsi="PT Astra Serif"/>
                <w:bCs/>
                <w:color w:val="000000"/>
                <w:sz w:val="28"/>
                <w:szCs w:val="28"/>
              </w:rPr>
              <w:t>,37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64820</w:t>
            </w:r>
            <w:r w:rsidR="00EF144B" w:rsidRPr="004372D2">
              <w:rPr>
                <w:rFonts w:ascii="PT Astra Serif" w:hAnsi="PT Astra Serif"/>
                <w:bCs/>
                <w:color w:val="000000"/>
                <w:sz w:val="28"/>
                <w:szCs w:val="28"/>
              </w:rPr>
              <w:t>,37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Обеспечение деятельности государственных органов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92 5 03 80010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64820</w:t>
            </w:r>
            <w:r w:rsidR="00EF144B" w:rsidRPr="004372D2">
              <w:rPr>
                <w:rFonts w:ascii="PT Astra Serif" w:hAnsi="PT Astra Serif"/>
                <w:bCs/>
                <w:color w:val="000000"/>
                <w:sz w:val="28"/>
                <w:szCs w:val="28"/>
              </w:rPr>
              <w:t>,37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64820</w:t>
            </w:r>
            <w:r w:rsidR="00EF144B" w:rsidRPr="004372D2">
              <w:rPr>
                <w:rFonts w:ascii="PT Astra Serif" w:hAnsi="PT Astra Serif"/>
                <w:bCs/>
                <w:color w:val="000000"/>
                <w:sz w:val="28"/>
                <w:szCs w:val="28"/>
              </w:rPr>
              <w:t>,37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64820</w:t>
            </w:r>
            <w:r w:rsidR="00EF144B" w:rsidRPr="004372D2">
              <w:rPr>
                <w:rFonts w:ascii="PT Astra Serif" w:hAnsi="PT Astra Serif"/>
                <w:bCs/>
                <w:color w:val="000000"/>
                <w:sz w:val="28"/>
                <w:szCs w:val="28"/>
              </w:rPr>
              <w:t>,37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lastRenderedPageBreak/>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92 5 03 80010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56049</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56049</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56049</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92 5 03 80010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8740</w:t>
            </w:r>
            <w:r w:rsidR="00EF144B" w:rsidRPr="004372D2">
              <w:rPr>
                <w:rFonts w:ascii="PT Astra Serif" w:hAnsi="PT Astra Serif"/>
                <w:bCs/>
                <w:color w:val="000000"/>
                <w:sz w:val="28"/>
                <w:szCs w:val="28"/>
              </w:rPr>
              <w:t>,47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8740</w:t>
            </w:r>
            <w:r w:rsidR="00EF144B" w:rsidRPr="004372D2">
              <w:rPr>
                <w:rFonts w:ascii="PT Astra Serif" w:hAnsi="PT Astra Serif"/>
                <w:bCs/>
                <w:color w:val="000000"/>
                <w:sz w:val="28"/>
                <w:szCs w:val="28"/>
              </w:rPr>
              <w:t>,47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8740</w:t>
            </w:r>
            <w:r w:rsidR="00EF144B" w:rsidRPr="004372D2">
              <w:rPr>
                <w:rFonts w:ascii="PT Astra Serif" w:hAnsi="PT Astra Serif"/>
                <w:bCs/>
                <w:color w:val="000000"/>
                <w:sz w:val="28"/>
                <w:szCs w:val="28"/>
              </w:rPr>
              <w:t>,47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92 5 03 80010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
                <w:bCs/>
                <w:color w:val="000000"/>
                <w:sz w:val="28"/>
                <w:szCs w:val="28"/>
              </w:rPr>
            </w:pPr>
            <w:r w:rsidRPr="004372D2">
              <w:rPr>
                <w:rFonts w:ascii="PT Astra Serif" w:hAnsi="PT Astra Serif"/>
                <w:b/>
                <w:bCs/>
                <w:color w:val="000000"/>
                <w:sz w:val="28"/>
                <w:szCs w:val="28"/>
              </w:rPr>
              <w:t xml:space="preserve">Государственная программа Ульяновской области </w:t>
            </w:r>
            <w:r w:rsidR="00C8275E">
              <w:rPr>
                <w:rFonts w:ascii="PT Astra Serif" w:hAnsi="PT Astra Serif"/>
                <w:b/>
                <w:bCs/>
                <w:color w:val="000000"/>
                <w:sz w:val="28"/>
                <w:szCs w:val="28"/>
              </w:rPr>
              <w:t>«</w:t>
            </w:r>
            <w:r w:rsidRPr="004372D2">
              <w:rPr>
                <w:rFonts w:ascii="PT Astra Serif" w:hAnsi="PT Astra Serif"/>
                <w:b/>
                <w:bCs/>
                <w:color w:val="000000"/>
                <w:sz w:val="28"/>
                <w:szCs w:val="28"/>
              </w:rPr>
              <w:t>Развитие агропромышленного комплекса, сельских территорий и регулирование рынков сельскохозяйственной продукции, сырья и продовольствия в Ульяновской области</w:t>
            </w:r>
            <w:r w:rsidR="00C8275E">
              <w:rPr>
                <w:rFonts w:ascii="PT Astra Serif" w:hAnsi="PT Astra Serif"/>
                <w:b/>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93 0 00 00000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5157591</w:t>
            </w:r>
            <w:r w:rsidR="00EF144B" w:rsidRPr="004372D2">
              <w:rPr>
                <w:rFonts w:ascii="PT Astra Serif" w:hAnsi="PT Astra Serif"/>
                <w:b/>
                <w:bCs/>
                <w:color w:val="000000"/>
                <w:sz w:val="28"/>
                <w:szCs w:val="28"/>
              </w:rPr>
              <w:t>,8</w:t>
            </w:r>
          </w:p>
        </w:tc>
        <w:tc>
          <w:tcPr>
            <w:tcW w:w="2267"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2926591</w:t>
            </w:r>
            <w:r w:rsidR="00EF144B" w:rsidRPr="004372D2">
              <w:rPr>
                <w:rFonts w:ascii="PT Astra Serif" w:hAnsi="PT Astra Serif"/>
                <w:b/>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1997950</w:t>
            </w:r>
            <w:r w:rsidR="00EF144B" w:rsidRPr="004372D2">
              <w:rPr>
                <w:rFonts w:ascii="PT Astra Serif" w:hAnsi="PT Astra Serif"/>
                <w:b/>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1424827,83118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1252249,53518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163607,63518</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Региональный проект </w:t>
            </w:r>
            <w:r w:rsidR="00C8275E">
              <w:rPr>
                <w:rFonts w:ascii="PT Astra Serif" w:hAnsi="PT Astra Serif"/>
                <w:bCs/>
                <w:color w:val="000000"/>
                <w:sz w:val="28"/>
                <w:szCs w:val="28"/>
              </w:rPr>
              <w:t>«</w:t>
            </w:r>
            <w:r w:rsidRPr="004372D2">
              <w:rPr>
                <w:rFonts w:ascii="PT Astra Serif" w:hAnsi="PT Astra Serif"/>
                <w:bCs/>
                <w:color w:val="000000"/>
                <w:sz w:val="28"/>
                <w:szCs w:val="28"/>
              </w:rPr>
              <w:t>Развитие отраслей и техническая модернизация агропромышленного комплекса</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93 2 01 00000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553093,80848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536313,40145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75083,90145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Финансовое обеспечение (возмещение) производителям зерновых культур части затрат на производство и реализацию зерновых культур</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01 R3580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157118,69048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153464,79745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21485,09745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01 R3580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157118,69048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153464,79745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21485,09745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Поддержка приоритетных направлений агропромышленного комплекса и развитие малых форм хозяйствования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01 R5010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395975</w:t>
            </w:r>
            <w:r w:rsidR="00EF144B" w:rsidRPr="004372D2">
              <w:rPr>
                <w:rFonts w:ascii="PT Astra Serif" w:hAnsi="PT Astra Serif"/>
                <w:bCs/>
                <w:color w:val="000000"/>
                <w:sz w:val="28"/>
                <w:szCs w:val="28"/>
              </w:rPr>
              <w:t>,118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382848</w:t>
            </w:r>
            <w:r w:rsidR="00EF144B" w:rsidRPr="004372D2">
              <w:rPr>
                <w:rFonts w:ascii="PT Astra Serif" w:hAnsi="PT Astra Serif"/>
                <w:bCs/>
                <w:color w:val="000000"/>
                <w:sz w:val="28"/>
                <w:szCs w:val="28"/>
              </w:rPr>
              <w:t>,604</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53598</w:t>
            </w:r>
            <w:r w:rsidR="00EF144B" w:rsidRPr="004372D2">
              <w:rPr>
                <w:rFonts w:ascii="PT Astra Serif" w:hAnsi="PT Astra Serif"/>
                <w:bCs/>
                <w:color w:val="000000"/>
                <w:sz w:val="28"/>
                <w:szCs w:val="28"/>
              </w:rPr>
              <w:t>,804</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lastRenderedPageBreak/>
              <w:t xml:space="preserve">Поддержка приоритетных направлений агропромышленного комплекса и развитие малых форм хозяйствования (предоставление сельскохозяйственным товаропроизводителям (за исключением граждан, ведущих личное подсобное хозяйство) субсидий в целях возмещения части их затрат, связанных с уплатой страховых премий, начисленных по договорам сельскохозяйственного страхования в области животноводства и товарной </w:t>
            </w:r>
            <w:proofErr w:type="spellStart"/>
            <w:r w:rsidRPr="004372D2">
              <w:rPr>
                <w:rFonts w:ascii="PT Astra Serif" w:hAnsi="PT Astra Serif"/>
                <w:bCs/>
                <w:color w:val="000000"/>
                <w:sz w:val="28"/>
                <w:szCs w:val="28"/>
              </w:rPr>
              <w:t>аквакультуры</w:t>
            </w:r>
            <w:proofErr w:type="spellEnd"/>
            <w:r w:rsidRPr="004372D2">
              <w:rPr>
                <w:rFonts w:ascii="PT Astra Serif" w:hAnsi="PT Astra Serif"/>
                <w:bCs/>
                <w:color w:val="000000"/>
                <w:sz w:val="28"/>
                <w:szCs w:val="28"/>
              </w:rPr>
              <w:t xml:space="preserve"> (товарного рыбоводства)</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01 R5011</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4285</w:t>
            </w:r>
            <w:r w:rsidR="00EF144B" w:rsidRPr="004372D2">
              <w:rPr>
                <w:rFonts w:ascii="PT Astra Serif" w:hAnsi="PT Astra Serif"/>
                <w:bCs/>
                <w:color w:val="000000"/>
                <w:sz w:val="28"/>
                <w:szCs w:val="28"/>
              </w:rPr>
              <w:t>,714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4186</w:t>
            </w:r>
            <w:r w:rsidR="00EF144B" w:rsidRPr="004372D2">
              <w:rPr>
                <w:rFonts w:ascii="PT Astra Serif" w:hAnsi="PT Astra Serif"/>
                <w:bCs/>
                <w:color w:val="000000"/>
                <w:sz w:val="28"/>
                <w:szCs w:val="28"/>
              </w:rPr>
              <w:t>,047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586</w:t>
            </w:r>
            <w:r w:rsidR="00EF144B" w:rsidRPr="004372D2">
              <w:rPr>
                <w:rFonts w:ascii="PT Astra Serif" w:hAnsi="PT Astra Serif"/>
                <w:bCs/>
                <w:color w:val="000000"/>
                <w:sz w:val="28"/>
                <w:szCs w:val="28"/>
              </w:rPr>
              <w:t>,047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01 R5011</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4285</w:t>
            </w:r>
            <w:r w:rsidR="00EF144B" w:rsidRPr="004372D2">
              <w:rPr>
                <w:rFonts w:ascii="PT Astra Serif" w:hAnsi="PT Astra Serif"/>
                <w:bCs/>
                <w:color w:val="000000"/>
                <w:sz w:val="28"/>
                <w:szCs w:val="28"/>
              </w:rPr>
              <w:t>,714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4186</w:t>
            </w:r>
            <w:r w:rsidR="00EF144B" w:rsidRPr="004372D2">
              <w:rPr>
                <w:rFonts w:ascii="PT Astra Serif" w:hAnsi="PT Astra Serif"/>
                <w:bCs/>
                <w:color w:val="000000"/>
                <w:sz w:val="28"/>
                <w:szCs w:val="28"/>
              </w:rPr>
              <w:t>,047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586</w:t>
            </w:r>
            <w:r w:rsidR="00EF144B" w:rsidRPr="004372D2">
              <w:rPr>
                <w:rFonts w:ascii="PT Astra Serif" w:hAnsi="PT Astra Serif"/>
                <w:bCs/>
                <w:color w:val="000000"/>
                <w:sz w:val="28"/>
                <w:szCs w:val="28"/>
              </w:rPr>
              <w:t>,047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Поддержка приоритетных направлений агропромышленного комплекса и развитие малых форм хозяйствования (предоставление сельскохозяйственным товаропроизводителям (за исключением граждан, ведущих личное подсобное хозяйство) субсидий в целях возмещения части их затрат, связанных с уплатой страховых премий, начисленных по договорам сельскохозяйственного страхования в области растениеводства)</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01 R5012</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36817</w:t>
            </w:r>
            <w:r w:rsidR="00EF144B" w:rsidRPr="004372D2">
              <w:rPr>
                <w:rFonts w:ascii="PT Astra Serif" w:hAnsi="PT Astra Serif"/>
                <w:bCs/>
                <w:color w:val="000000"/>
                <w:sz w:val="28"/>
                <w:szCs w:val="28"/>
              </w:rPr>
              <w:t>,5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35554</w:t>
            </w:r>
            <w:r w:rsidR="00EF144B" w:rsidRPr="004372D2">
              <w:rPr>
                <w:rFonts w:ascii="PT Astra Serif" w:hAnsi="PT Astra Serif"/>
                <w:bCs/>
                <w:color w:val="000000"/>
                <w:sz w:val="28"/>
                <w:szCs w:val="28"/>
              </w:rPr>
              <w:t>,651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4977</w:t>
            </w:r>
            <w:r w:rsidR="00EF144B" w:rsidRPr="004372D2">
              <w:rPr>
                <w:rFonts w:ascii="PT Astra Serif" w:hAnsi="PT Astra Serif"/>
                <w:bCs/>
                <w:color w:val="000000"/>
                <w:sz w:val="28"/>
                <w:szCs w:val="28"/>
              </w:rPr>
              <w:t>,651</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01 R5012</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36817</w:t>
            </w:r>
            <w:r w:rsidR="00EF144B" w:rsidRPr="004372D2">
              <w:rPr>
                <w:rFonts w:ascii="PT Astra Serif" w:hAnsi="PT Astra Serif"/>
                <w:bCs/>
                <w:color w:val="000000"/>
                <w:sz w:val="28"/>
                <w:szCs w:val="28"/>
              </w:rPr>
              <w:t>,5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35554</w:t>
            </w:r>
            <w:r w:rsidR="00EF144B" w:rsidRPr="004372D2">
              <w:rPr>
                <w:rFonts w:ascii="PT Astra Serif" w:hAnsi="PT Astra Serif"/>
                <w:bCs/>
                <w:color w:val="000000"/>
                <w:sz w:val="28"/>
                <w:szCs w:val="28"/>
              </w:rPr>
              <w:t>,651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4977</w:t>
            </w:r>
            <w:r w:rsidR="00EF144B" w:rsidRPr="004372D2">
              <w:rPr>
                <w:rFonts w:ascii="PT Astra Serif" w:hAnsi="PT Astra Serif"/>
                <w:bCs/>
                <w:color w:val="000000"/>
                <w:sz w:val="28"/>
                <w:szCs w:val="28"/>
              </w:rPr>
              <w:t>,651</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Поддержка приоритетных направлений агропромышленного комплекса и развитие малых форм хозяйствования (предоставление производителям сельскохозяйственной </w:t>
            </w:r>
            <w:r w:rsidRPr="004372D2">
              <w:rPr>
                <w:rFonts w:ascii="PT Astra Serif" w:hAnsi="PT Astra Serif"/>
                <w:bCs/>
                <w:color w:val="000000"/>
                <w:sz w:val="28"/>
                <w:szCs w:val="28"/>
              </w:rPr>
              <w:lastRenderedPageBreak/>
              <w:t>продукции (за исключением граждан, ведущих личное подсобное хозяйство, и сельскохозяйственных кредитных потребительских кооперативов) субсидий в целях возмещения (финансового обеспечения) части их затрат, связанных с развитием элитного семеноводства)</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93 2 01 R5013</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52097</w:t>
            </w:r>
            <w:r w:rsidR="00EF144B" w:rsidRPr="004372D2">
              <w:rPr>
                <w:rFonts w:ascii="PT Astra Serif" w:hAnsi="PT Astra Serif"/>
                <w:bCs/>
                <w:color w:val="000000"/>
                <w:sz w:val="28"/>
                <w:szCs w:val="28"/>
              </w:rPr>
              <w:t>,976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50370</w:t>
            </w:r>
            <w:r w:rsidR="00EF144B" w:rsidRPr="004372D2">
              <w:rPr>
                <w:rFonts w:ascii="PT Astra Serif" w:hAnsi="PT Astra Serif"/>
                <w:bCs/>
                <w:color w:val="000000"/>
                <w:sz w:val="28"/>
                <w:szCs w:val="28"/>
              </w:rPr>
              <w:t>,93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7051</w:t>
            </w:r>
            <w:r w:rsidR="00EF144B" w:rsidRPr="004372D2">
              <w:rPr>
                <w:rFonts w:ascii="PT Astra Serif" w:hAnsi="PT Astra Serif"/>
                <w:bCs/>
                <w:color w:val="000000"/>
                <w:sz w:val="28"/>
                <w:szCs w:val="28"/>
              </w:rPr>
              <w:t>,93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01 R5013</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52097</w:t>
            </w:r>
            <w:r w:rsidR="00EF144B" w:rsidRPr="004372D2">
              <w:rPr>
                <w:rFonts w:ascii="PT Astra Serif" w:hAnsi="PT Astra Serif"/>
                <w:bCs/>
                <w:color w:val="000000"/>
                <w:sz w:val="28"/>
                <w:szCs w:val="28"/>
              </w:rPr>
              <w:t>,976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50370</w:t>
            </w:r>
            <w:r w:rsidR="00EF144B" w:rsidRPr="004372D2">
              <w:rPr>
                <w:rFonts w:ascii="PT Astra Serif" w:hAnsi="PT Astra Serif"/>
                <w:bCs/>
                <w:color w:val="000000"/>
                <w:sz w:val="28"/>
                <w:szCs w:val="28"/>
              </w:rPr>
              <w:t>,93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7051</w:t>
            </w:r>
            <w:r w:rsidR="00EF144B" w:rsidRPr="004372D2">
              <w:rPr>
                <w:rFonts w:ascii="PT Astra Serif" w:hAnsi="PT Astra Serif"/>
                <w:bCs/>
                <w:color w:val="000000"/>
                <w:sz w:val="28"/>
                <w:szCs w:val="28"/>
              </w:rPr>
              <w:t>,93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Поддержка приоритетных направлений агропромышленного комплекса и развитие малых форм хозяйствования (предоставление крестьянским (фермерским) хозяйствам и индивидуальным предпринимателям, являющимся главами крестьянских (фермерских) хозяйств, грантов в форме субсидий в целях финансового обеспечения их затрат, связанных с развитием семейных ферм)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01 R5014</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80952</w:t>
            </w:r>
            <w:r w:rsidR="00EF144B" w:rsidRPr="004372D2">
              <w:rPr>
                <w:rFonts w:ascii="PT Astra Serif" w:hAnsi="PT Astra Serif"/>
                <w:bCs/>
                <w:color w:val="000000"/>
                <w:sz w:val="28"/>
                <w:szCs w:val="28"/>
              </w:rPr>
              <w:t>,381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79069</w:t>
            </w:r>
            <w:r w:rsidR="00EF144B" w:rsidRPr="004372D2">
              <w:rPr>
                <w:rFonts w:ascii="PT Astra Serif" w:hAnsi="PT Astra Serif"/>
                <w:bCs/>
                <w:color w:val="000000"/>
                <w:sz w:val="28"/>
                <w:szCs w:val="28"/>
              </w:rPr>
              <w:t>,767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11069</w:t>
            </w:r>
            <w:r w:rsidR="00EF144B" w:rsidRPr="004372D2">
              <w:rPr>
                <w:rFonts w:ascii="PT Astra Serif" w:hAnsi="PT Astra Serif"/>
                <w:bCs/>
                <w:color w:val="000000"/>
                <w:sz w:val="28"/>
                <w:szCs w:val="28"/>
              </w:rPr>
              <w:t>,767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01 R5014</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80952</w:t>
            </w:r>
            <w:r w:rsidR="00EF144B" w:rsidRPr="004372D2">
              <w:rPr>
                <w:rFonts w:ascii="PT Astra Serif" w:hAnsi="PT Astra Serif"/>
                <w:bCs/>
                <w:color w:val="000000"/>
                <w:sz w:val="28"/>
                <w:szCs w:val="28"/>
              </w:rPr>
              <w:t>,381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79069</w:t>
            </w:r>
            <w:r w:rsidR="00EF144B" w:rsidRPr="004372D2">
              <w:rPr>
                <w:rFonts w:ascii="PT Astra Serif" w:hAnsi="PT Astra Serif"/>
                <w:bCs/>
                <w:color w:val="000000"/>
                <w:sz w:val="28"/>
                <w:szCs w:val="28"/>
              </w:rPr>
              <w:t>,767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11069</w:t>
            </w:r>
            <w:r w:rsidR="00EF144B" w:rsidRPr="004372D2">
              <w:rPr>
                <w:rFonts w:ascii="PT Astra Serif" w:hAnsi="PT Astra Serif"/>
                <w:bCs/>
                <w:color w:val="000000"/>
                <w:sz w:val="28"/>
                <w:szCs w:val="28"/>
              </w:rPr>
              <w:t>,767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Поддержка приоритетных направлений агропромышленного комплекса и развитие малых форм хозяйствования (предоставление сельскохозяйственным потребительским кооперативам грантов в форме субсидий в целях финансового обеспечения их затрат, связанных с развитием материально-технической базы)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01 R5015</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19795</w:t>
            </w:r>
            <w:r w:rsidR="00EF144B" w:rsidRPr="004372D2">
              <w:rPr>
                <w:rFonts w:ascii="PT Astra Serif" w:hAnsi="PT Astra Serif"/>
                <w:bCs/>
                <w:color w:val="000000"/>
                <w:sz w:val="28"/>
                <w:szCs w:val="28"/>
              </w:rPr>
              <w:t>,476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18338</w:t>
            </w:r>
            <w:r w:rsidR="00EF144B" w:rsidRPr="004372D2">
              <w:rPr>
                <w:rFonts w:ascii="PT Astra Serif" w:hAnsi="PT Astra Serif"/>
                <w:bCs/>
                <w:color w:val="000000"/>
                <w:sz w:val="28"/>
                <w:szCs w:val="28"/>
              </w:rPr>
              <w:t>,256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2567</w:t>
            </w:r>
            <w:r w:rsidR="00EF144B" w:rsidRPr="004372D2">
              <w:rPr>
                <w:rFonts w:ascii="PT Astra Serif" w:hAnsi="PT Astra Serif"/>
                <w:bCs/>
                <w:color w:val="000000"/>
                <w:sz w:val="28"/>
                <w:szCs w:val="28"/>
              </w:rPr>
              <w:t>,356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01 R5015</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19795</w:t>
            </w:r>
            <w:r w:rsidR="00EF144B" w:rsidRPr="004372D2">
              <w:rPr>
                <w:rFonts w:ascii="PT Astra Serif" w:hAnsi="PT Astra Serif"/>
                <w:bCs/>
                <w:color w:val="000000"/>
                <w:sz w:val="28"/>
                <w:szCs w:val="28"/>
              </w:rPr>
              <w:t>,476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18338</w:t>
            </w:r>
            <w:r w:rsidR="00EF144B" w:rsidRPr="004372D2">
              <w:rPr>
                <w:rFonts w:ascii="PT Astra Serif" w:hAnsi="PT Astra Serif"/>
                <w:bCs/>
                <w:color w:val="000000"/>
                <w:sz w:val="28"/>
                <w:szCs w:val="28"/>
              </w:rPr>
              <w:t>,256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2567</w:t>
            </w:r>
            <w:r w:rsidR="00EF144B" w:rsidRPr="004372D2">
              <w:rPr>
                <w:rFonts w:ascii="PT Astra Serif" w:hAnsi="PT Astra Serif"/>
                <w:bCs/>
                <w:color w:val="000000"/>
                <w:sz w:val="28"/>
                <w:szCs w:val="28"/>
              </w:rPr>
              <w:t>,356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Поддержка приоритетных направлений аг</w:t>
            </w:r>
            <w:r w:rsidRPr="004372D2">
              <w:rPr>
                <w:rFonts w:ascii="PT Astra Serif" w:hAnsi="PT Astra Serif"/>
                <w:bCs/>
                <w:color w:val="000000"/>
                <w:sz w:val="28"/>
                <w:szCs w:val="28"/>
              </w:rPr>
              <w:lastRenderedPageBreak/>
              <w:t>ропромышленного комплекса и развитие малых форм хозяйствования (предоставление производителям сельскохозяйственной продукции (за исключением граждан, ведущих личное подсобное хозяйство, и сельскохозяйственных кредитных потребительских кооперативов) субсидий в целях возмещения (финансового обеспечения) части их затрат, связанных с производством коровьего и (или) козьего молока)</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93 2 01 R5016</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87921</w:t>
            </w:r>
            <w:r w:rsidR="00EF144B" w:rsidRPr="004372D2">
              <w:rPr>
                <w:rFonts w:ascii="PT Astra Serif" w:hAnsi="PT Astra Serif"/>
                <w:bCs/>
                <w:color w:val="000000"/>
                <w:sz w:val="28"/>
                <w:szCs w:val="28"/>
              </w:rPr>
              <w:t>,786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85007</w:t>
            </w:r>
            <w:r w:rsidR="00EF144B" w:rsidRPr="004372D2">
              <w:rPr>
                <w:rFonts w:ascii="PT Astra Serif" w:hAnsi="PT Astra Serif"/>
                <w:bCs/>
                <w:color w:val="000000"/>
                <w:sz w:val="28"/>
                <w:szCs w:val="28"/>
              </w:rPr>
              <w:t>,093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11900</w:t>
            </w:r>
            <w:r w:rsidR="00EF144B" w:rsidRPr="004372D2">
              <w:rPr>
                <w:rFonts w:ascii="PT Astra Serif" w:hAnsi="PT Astra Serif"/>
                <w:bCs/>
                <w:color w:val="000000"/>
                <w:sz w:val="28"/>
                <w:szCs w:val="28"/>
              </w:rPr>
              <w:t>,993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01 R5016</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87921</w:t>
            </w:r>
            <w:r w:rsidR="00EF144B" w:rsidRPr="004372D2">
              <w:rPr>
                <w:rFonts w:ascii="PT Astra Serif" w:hAnsi="PT Astra Serif"/>
                <w:bCs/>
                <w:color w:val="000000"/>
                <w:sz w:val="28"/>
                <w:szCs w:val="28"/>
              </w:rPr>
              <w:t>,786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85007</w:t>
            </w:r>
            <w:r w:rsidR="00EF144B" w:rsidRPr="004372D2">
              <w:rPr>
                <w:rFonts w:ascii="PT Astra Serif" w:hAnsi="PT Astra Serif"/>
                <w:bCs/>
                <w:color w:val="000000"/>
                <w:sz w:val="28"/>
                <w:szCs w:val="28"/>
              </w:rPr>
              <w:t>,093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11900</w:t>
            </w:r>
            <w:r w:rsidR="00EF144B" w:rsidRPr="004372D2">
              <w:rPr>
                <w:rFonts w:ascii="PT Astra Serif" w:hAnsi="PT Astra Serif"/>
                <w:bCs/>
                <w:color w:val="000000"/>
                <w:sz w:val="28"/>
                <w:szCs w:val="28"/>
              </w:rPr>
              <w:t>,993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Поддержка приоритетных направлений агропромышленного комплекса и развитие малых форм хозяйствования (предоставление производителям сельскохозяйственной продукции (за исключением граждан, ведущих личное подсобное хозяйство, и сельскохозяйственных кредитных потребительских кооперативов) субсидий в целях возмещения (финансового обеспечения) части их затрат, связанных с закладкой и уходом за многолетними насаждениями (кроме виноградников), за исключением питомников)</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01 R5017</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6877</w:t>
            </w:r>
            <w:r w:rsidR="00EF144B" w:rsidRPr="004372D2">
              <w:rPr>
                <w:rFonts w:ascii="PT Astra Serif" w:hAnsi="PT Astra Serif"/>
                <w:bCs/>
                <w:color w:val="000000"/>
                <w:sz w:val="28"/>
                <w:szCs w:val="28"/>
              </w:rPr>
              <w:t>,381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6531</w:t>
            </w:r>
            <w:r w:rsidR="00EF144B" w:rsidRPr="004372D2">
              <w:rPr>
                <w:rFonts w:ascii="PT Astra Serif" w:hAnsi="PT Astra Serif"/>
                <w:bCs/>
                <w:color w:val="000000"/>
                <w:sz w:val="28"/>
                <w:szCs w:val="28"/>
              </w:rPr>
              <w:t>,628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914</w:t>
            </w:r>
            <w:r w:rsidR="00EF144B" w:rsidRPr="004372D2">
              <w:rPr>
                <w:rFonts w:ascii="PT Astra Serif" w:hAnsi="PT Astra Serif"/>
                <w:bCs/>
                <w:color w:val="000000"/>
                <w:sz w:val="28"/>
                <w:szCs w:val="28"/>
              </w:rPr>
              <w:t>,428</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01 R5017</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6877</w:t>
            </w:r>
            <w:r w:rsidR="00EF144B" w:rsidRPr="004372D2">
              <w:rPr>
                <w:rFonts w:ascii="PT Astra Serif" w:hAnsi="PT Astra Serif"/>
                <w:bCs/>
                <w:color w:val="000000"/>
                <w:sz w:val="28"/>
                <w:szCs w:val="28"/>
              </w:rPr>
              <w:t>,381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6531</w:t>
            </w:r>
            <w:r w:rsidR="00EF144B" w:rsidRPr="004372D2">
              <w:rPr>
                <w:rFonts w:ascii="PT Astra Serif" w:hAnsi="PT Astra Serif"/>
                <w:bCs/>
                <w:color w:val="000000"/>
                <w:sz w:val="28"/>
                <w:szCs w:val="28"/>
              </w:rPr>
              <w:t>,628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914</w:t>
            </w:r>
            <w:r w:rsidR="00EF144B" w:rsidRPr="004372D2">
              <w:rPr>
                <w:rFonts w:ascii="PT Astra Serif" w:hAnsi="PT Astra Serif"/>
                <w:bCs/>
                <w:color w:val="000000"/>
                <w:sz w:val="28"/>
                <w:szCs w:val="28"/>
              </w:rPr>
              <w:t>,428</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Поддержка приоритетных направлений агропромышленного комплекса и развитие малых форм хозяйствования (предоставление производителям сельскохозяйственной </w:t>
            </w:r>
            <w:r w:rsidRPr="004372D2">
              <w:rPr>
                <w:rFonts w:ascii="PT Astra Serif" w:hAnsi="PT Astra Serif"/>
                <w:bCs/>
                <w:color w:val="000000"/>
                <w:sz w:val="28"/>
                <w:szCs w:val="28"/>
              </w:rPr>
              <w:lastRenderedPageBreak/>
              <w:t>продукции (за исключением граждан, ведущих личное подсобное хозяйство, и сельскохозяйственных кредитных потребительских кооперативов) субсидий в целях возмещения (финансового обеспечения) части их затрат, связанных с раскорчёвкой выбывших из эксплуатации многолетних насаждений (кроме виноградников) (в возрасте 20 лет и более начиная с года закладки)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93 2 01 R5018</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11904</w:t>
            </w:r>
            <w:r w:rsidR="00EF144B" w:rsidRPr="004372D2">
              <w:rPr>
                <w:rFonts w:ascii="PT Astra Serif" w:hAnsi="PT Astra Serif"/>
                <w:bCs/>
                <w:color w:val="000000"/>
                <w:sz w:val="28"/>
                <w:szCs w:val="28"/>
              </w:rPr>
              <w:t>,762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11627</w:t>
            </w:r>
            <w:r w:rsidR="00EF144B" w:rsidRPr="004372D2">
              <w:rPr>
                <w:rFonts w:ascii="PT Astra Serif" w:hAnsi="PT Astra Serif"/>
                <w:bCs/>
                <w:color w:val="000000"/>
                <w:sz w:val="28"/>
                <w:szCs w:val="28"/>
              </w:rPr>
              <w:t>,907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1627</w:t>
            </w:r>
            <w:r w:rsidR="00EF144B" w:rsidRPr="004372D2">
              <w:rPr>
                <w:rFonts w:ascii="PT Astra Serif" w:hAnsi="PT Astra Serif"/>
                <w:bCs/>
                <w:color w:val="000000"/>
                <w:sz w:val="28"/>
                <w:szCs w:val="28"/>
              </w:rPr>
              <w:t>,907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01 R5018</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11904</w:t>
            </w:r>
            <w:r w:rsidR="00EF144B" w:rsidRPr="004372D2">
              <w:rPr>
                <w:rFonts w:ascii="PT Astra Serif" w:hAnsi="PT Astra Serif"/>
                <w:bCs/>
                <w:color w:val="000000"/>
                <w:sz w:val="28"/>
                <w:szCs w:val="28"/>
              </w:rPr>
              <w:t>,762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11627</w:t>
            </w:r>
            <w:r w:rsidR="00EF144B" w:rsidRPr="004372D2">
              <w:rPr>
                <w:rFonts w:ascii="PT Astra Serif" w:hAnsi="PT Astra Serif"/>
                <w:bCs/>
                <w:color w:val="000000"/>
                <w:sz w:val="28"/>
                <w:szCs w:val="28"/>
              </w:rPr>
              <w:t>,907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1627</w:t>
            </w:r>
            <w:r w:rsidR="00EF144B" w:rsidRPr="004372D2">
              <w:rPr>
                <w:rFonts w:ascii="PT Astra Serif" w:hAnsi="PT Astra Serif"/>
                <w:bCs/>
                <w:color w:val="000000"/>
                <w:sz w:val="28"/>
                <w:szCs w:val="28"/>
              </w:rPr>
              <w:t>,907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Поддержка приоритетных направлений агропромышленного комплекса и развитие малых форм хозяйствования (предоставление производителям сельскохозяйственной продукции (за исключением граждан, ведущих личное подсобное хозяйство, и сельскохозяйственных кредитных потребительских кооперативов) субсидий в целях возмещения (финансового обеспечения) части их затрат, связанных с проведением агротехнологических работ, повышением уровня экологической безопасности сельскохозяйственного производства, а также повышением плодородия и качества почв посевных площадей, занятых зерновыми, зернобобовыми, масличными (за исключением рапса и сои), кормовыми сельскохозяйственными </w:t>
            </w:r>
            <w:r w:rsidRPr="004372D2">
              <w:rPr>
                <w:rFonts w:ascii="PT Astra Serif" w:hAnsi="PT Astra Serif"/>
                <w:bCs/>
                <w:color w:val="000000"/>
                <w:sz w:val="28"/>
                <w:szCs w:val="28"/>
              </w:rPr>
              <w:lastRenderedPageBreak/>
              <w:t>культурами)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93 2 01 R5019</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58955</w:t>
            </w:r>
            <w:r w:rsidR="00EF144B" w:rsidRPr="004372D2">
              <w:rPr>
                <w:rFonts w:ascii="PT Astra Serif" w:hAnsi="PT Astra Serif"/>
                <w:bCs/>
                <w:color w:val="000000"/>
                <w:sz w:val="28"/>
                <w:szCs w:val="28"/>
              </w:rPr>
              <w:t>,238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57000</w:t>
            </w:r>
            <w:r w:rsidR="00EF144B" w:rsidRPr="004372D2">
              <w:rPr>
                <w:rFonts w:ascii="PT Astra Serif" w:hAnsi="PT Astra Serif"/>
                <w:bCs/>
                <w:color w:val="000000"/>
                <w:sz w:val="28"/>
                <w:szCs w:val="28"/>
              </w:rPr>
              <w:t>,93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7980</w:t>
            </w:r>
            <w:r w:rsidR="00EF144B" w:rsidRPr="004372D2">
              <w:rPr>
                <w:rFonts w:ascii="PT Astra Serif" w:hAnsi="PT Astra Serif"/>
                <w:bCs/>
                <w:color w:val="000000"/>
                <w:sz w:val="28"/>
                <w:szCs w:val="28"/>
              </w:rPr>
              <w:t>,13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01 R5019</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58955</w:t>
            </w:r>
            <w:r w:rsidR="00EF144B" w:rsidRPr="004372D2">
              <w:rPr>
                <w:rFonts w:ascii="PT Astra Serif" w:hAnsi="PT Astra Serif"/>
                <w:bCs/>
                <w:color w:val="000000"/>
                <w:sz w:val="28"/>
                <w:szCs w:val="28"/>
              </w:rPr>
              <w:t>,238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57000</w:t>
            </w:r>
            <w:r w:rsidR="00EF144B" w:rsidRPr="004372D2">
              <w:rPr>
                <w:rFonts w:ascii="PT Astra Serif" w:hAnsi="PT Astra Serif"/>
                <w:bCs/>
                <w:color w:val="000000"/>
                <w:sz w:val="28"/>
                <w:szCs w:val="28"/>
              </w:rPr>
              <w:t>,93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7980</w:t>
            </w:r>
            <w:r w:rsidR="00EF144B" w:rsidRPr="004372D2">
              <w:rPr>
                <w:rFonts w:ascii="PT Astra Serif" w:hAnsi="PT Astra Serif"/>
                <w:bCs/>
                <w:color w:val="000000"/>
                <w:sz w:val="28"/>
                <w:szCs w:val="28"/>
              </w:rPr>
              <w:t>,13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Поддержка приоритетных направлений агропромышленного комплекса и развитие малых форм хозяйствования (предоставление производителям сельскохозяйственной продукции (за исключением граждан, ведущих личное подсобное хозяйство, и сельскохозяйственных кредитных потребительских кооперативов) субсидий в целях возмещения (финансового обеспечения) части их затрат, связанных с содержанием племенного маточного поголовья сельскохозяйственных животных)</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01 R501А</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17976</w:t>
            </w:r>
            <w:r w:rsidR="00EF144B" w:rsidRPr="004372D2">
              <w:rPr>
                <w:rFonts w:ascii="PT Astra Serif" w:hAnsi="PT Astra Serif"/>
                <w:bCs/>
                <w:color w:val="000000"/>
                <w:sz w:val="28"/>
                <w:szCs w:val="28"/>
              </w:rPr>
              <w:t>,19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17441</w:t>
            </w:r>
            <w:r w:rsidR="00EF144B" w:rsidRPr="004372D2">
              <w:rPr>
                <w:rFonts w:ascii="PT Astra Serif" w:hAnsi="PT Astra Serif"/>
                <w:bCs/>
                <w:color w:val="000000"/>
                <w:sz w:val="28"/>
                <w:szCs w:val="28"/>
              </w:rPr>
              <w:t>,86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2441</w:t>
            </w:r>
            <w:r w:rsidR="00EF144B" w:rsidRPr="004372D2">
              <w:rPr>
                <w:rFonts w:ascii="PT Astra Serif" w:hAnsi="PT Astra Serif"/>
                <w:bCs/>
                <w:color w:val="000000"/>
                <w:sz w:val="28"/>
                <w:szCs w:val="28"/>
              </w:rPr>
              <w:t>,86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01 R501А</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17976</w:t>
            </w:r>
            <w:r w:rsidR="00EF144B" w:rsidRPr="004372D2">
              <w:rPr>
                <w:rFonts w:ascii="PT Astra Serif" w:hAnsi="PT Astra Serif"/>
                <w:bCs/>
                <w:color w:val="000000"/>
                <w:sz w:val="28"/>
                <w:szCs w:val="28"/>
              </w:rPr>
              <w:t>,19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17441</w:t>
            </w:r>
            <w:r w:rsidR="00EF144B" w:rsidRPr="004372D2">
              <w:rPr>
                <w:rFonts w:ascii="PT Astra Serif" w:hAnsi="PT Astra Serif"/>
                <w:bCs/>
                <w:color w:val="000000"/>
                <w:sz w:val="28"/>
                <w:szCs w:val="28"/>
              </w:rPr>
              <w:t>,86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2441</w:t>
            </w:r>
            <w:r w:rsidR="00EF144B" w:rsidRPr="004372D2">
              <w:rPr>
                <w:rFonts w:ascii="PT Astra Serif" w:hAnsi="PT Astra Serif"/>
                <w:bCs/>
                <w:color w:val="000000"/>
                <w:sz w:val="28"/>
                <w:szCs w:val="28"/>
              </w:rPr>
              <w:t>,86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Поддержка приоритетных направлений агропромышленного комплекса и развитие малых форм хозяйствования (предоставление производителям сельскохозяйственной продукции (за исключением граждан, ведущих личное подсобное хозяйство, и сельскохозяйственных кредитных потребительских кооперативов) субсидий в целях возмещения (финансового обеспечения) части их затрат, связанных с приобретением поголовья племенного молодняка сельскохозяйственных животных)</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01 R501Б</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18390</w:t>
            </w:r>
            <w:r w:rsidR="00EF144B" w:rsidRPr="004372D2">
              <w:rPr>
                <w:rFonts w:ascii="PT Astra Serif" w:hAnsi="PT Astra Serif"/>
                <w:bCs/>
                <w:color w:val="000000"/>
                <w:sz w:val="28"/>
                <w:szCs w:val="28"/>
              </w:rPr>
              <w:t>,714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17719</w:t>
            </w:r>
            <w:r w:rsidR="00EF144B" w:rsidRPr="004372D2">
              <w:rPr>
                <w:rFonts w:ascii="PT Astra Serif" w:hAnsi="PT Astra Serif"/>
                <w:bCs/>
                <w:color w:val="000000"/>
                <w:sz w:val="28"/>
                <w:szCs w:val="28"/>
              </w:rPr>
              <w:t>,535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2480</w:t>
            </w:r>
            <w:r w:rsidR="00EF144B" w:rsidRPr="004372D2">
              <w:rPr>
                <w:rFonts w:ascii="PT Astra Serif" w:hAnsi="PT Astra Serif"/>
                <w:bCs/>
                <w:color w:val="000000"/>
                <w:sz w:val="28"/>
                <w:szCs w:val="28"/>
              </w:rPr>
              <w:t>,735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01 R501Б</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18390</w:t>
            </w:r>
            <w:r w:rsidR="00EF144B" w:rsidRPr="004372D2">
              <w:rPr>
                <w:rFonts w:ascii="PT Astra Serif" w:hAnsi="PT Astra Serif"/>
                <w:bCs/>
                <w:color w:val="000000"/>
                <w:sz w:val="28"/>
                <w:szCs w:val="28"/>
              </w:rPr>
              <w:t>,714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17719</w:t>
            </w:r>
            <w:r w:rsidR="00EF144B" w:rsidRPr="004372D2">
              <w:rPr>
                <w:rFonts w:ascii="PT Astra Serif" w:hAnsi="PT Astra Serif"/>
                <w:bCs/>
                <w:color w:val="000000"/>
                <w:sz w:val="28"/>
                <w:szCs w:val="28"/>
              </w:rPr>
              <w:t>,535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2480</w:t>
            </w:r>
            <w:r w:rsidR="00EF144B" w:rsidRPr="004372D2">
              <w:rPr>
                <w:rFonts w:ascii="PT Astra Serif" w:hAnsi="PT Astra Serif"/>
                <w:bCs/>
                <w:color w:val="000000"/>
                <w:sz w:val="28"/>
                <w:szCs w:val="28"/>
              </w:rPr>
              <w:t>,735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lastRenderedPageBreak/>
              <w:t xml:space="preserve">Региональный проект </w:t>
            </w:r>
            <w:r w:rsidR="00C8275E">
              <w:rPr>
                <w:rFonts w:ascii="PT Astra Serif" w:hAnsi="PT Astra Serif"/>
                <w:bCs/>
                <w:color w:val="000000"/>
                <w:sz w:val="28"/>
                <w:szCs w:val="28"/>
              </w:rPr>
              <w:t>«</w:t>
            </w:r>
            <w:r w:rsidRPr="004372D2">
              <w:rPr>
                <w:rFonts w:ascii="PT Astra Serif" w:hAnsi="PT Astra Serif"/>
                <w:bCs/>
                <w:color w:val="000000"/>
                <w:sz w:val="28"/>
                <w:szCs w:val="28"/>
              </w:rPr>
              <w:t>Развитие отраслей овощеводства и картофелеводства</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93 2 03 00000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21280</w:t>
            </w:r>
            <w:r w:rsidR="00EF144B" w:rsidRPr="004372D2">
              <w:rPr>
                <w:rFonts w:ascii="PT Astra Serif" w:hAnsi="PT Astra Serif"/>
                <w:bCs/>
                <w:color w:val="000000"/>
                <w:sz w:val="28"/>
                <w:szCs w:val="28"/>
              </w:rPr>
              <w:t>,119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23594</w:t>
            </w:r>
            <w:r w:rsidR="00EF144B" w:rsidRPr="004372D2">
              <w:rPr>
                <w:rFonts w:ascii="PT Astra Serif" w:hAnsi="PT Astra Serif"/>
                <w:bCs/>
                <w:color w:val="000000"/>
                <w:sz w:val="28"/>
                <w:szCs w:val="28"/>
              </w:rPr>
              <w:t>,2035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3303</w:t>
            </w:r>
            <w:r w:rsidR="00EF144B" w:rsidRPr="004372D2">
              <w:rPr>
                <w:rFonts w:ascii="PT Astra Serif" w:hAnsi="PT Astra Serif"/>
                <w:bCs/>
                <w:color w:val="000000"/>
                <w:sz w:val="28"/>
                <w:szCs w:val="28"/>
              </w:rPr>
              <w:t>,2035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Стимулирование увеличения производства картофеля и овощей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03 R0140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21280</w:t>
            </w:r>
            <w:r w:rsidR="00EF144B" w:rsidRPr="004372D2">
              <w:rPr>
                <w:rFonts w:ascii="PT Astra Serif" w:hAnsi="PT Astra Serif"/>
                <w:bCs/>
                <w:color w:val="000000"/>
                <w:sz w:val="28"/>
                <w:szCs w:val="28"/>
              </w:rPr>
              <w:t>,119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23594</w:t>
            </w:r>
            <w:r w:rsidR="00EF144B" w:rsidRPr="004372D2">
              <w:rPr>
                <w:rFonts w:ascii="PT Astra Serif" w:hAnsi="PT Astra Serif"/>
                <w:bCs/>
                <w:color w:val="000000"/>
                <w:sz w:val="28"/>
                <w:szCs w:val="28"/>
              </w:rPr>
              <w:t>,2035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3303</w:t>
            </w:r>
            <w:r w:rsidR="00EF144B" w:rsidRPr="004372D2">
              <w:rPr>
                <w:rFonts w:ascii="PT Astra Serif" w:hAnsi="PT Astra Serif"/>
                <w:bCs/>
                <w:color w:val="000000"/>
                <w:sz w:val="28"/>
                <w:szCs w:val="28"/>
              </w:rPr>
              <w:t>,2035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Стимулирование увеличения производства картофеля и овощей (предоставление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и российским организациям, осуществляющим создание и (или) модернизацию хранилищ, субсидий в целях возмещения части их затрат, связанных с развитием элитного семеноводства)</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03 R0141</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1641</w:t>
            </w:r>
            <w:r w:rsidR="00EF144B" w:rsidRPr="004372D2">
              <w:rPr>
                <w:rFonts w:ascii="PT Astra Serif" w:hAnsi="PT Astra Serif"/>
                <w:bCs/>
                <w:color w:val="000000"/>
                <w:sz w:val="28"/>
                <w:szCs w:val="28"/>
              </w:rPr>
              <w:t>,905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1820</w:t>
            </w:r>
            <w:r w:rsidR="00EF144B" w:rsidRPr="004372D2">
              <w:rPr>
                <w:rFonts w:ascii="PT Astra Serif" w:hAnsi="PT Astra Serif"/>
                <w:bCs/>
                <w:color w:val="000000"/>
                <w:sz w:val="28"/>
                <w:szCs w:val="28"/>
              </w:rPr>
              <w:t>,4814</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254</w:t>
            </w:r>
            <w:r w:rsidR="00EF144B" w:rsidRPr="004372D2">
              <w:rPr>
                <w:rFonts w:ascii="PT Astra Serif" w:hAnsi="PT Astra Serif"/>
                <w:bCs/>
                <w:color w:val="000000"/>
                <w:sz w:val="28"/>
                <w:szCs w:val="28"/>
              </w:rPr>
              <w:t>,8814</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03 R0141</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1641</w:t>
            </w:r>
            <w:r w:rsidR="00EF144B" w:rsidRPr="004372D2">
              <w:rPr>
                <w:rFonts w:ascii="PT Astra Serif" w:hAnsi="PT Astra Serif"/>
                <w:bCs/>
                <w:color w:val="000000"/>
                <w:sz w:val="28"/>
                <w:szCs w:val="28"/>
              </w:rPr>
              <w:t>,905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1820</w:t>
            </w:r>
            <w:r w:rsidR="00EF144B" w:rsidRPr="004372D2">
              <w:rPr>
                <w:rFonts w:ascii="PT Astra Serif" w:hAnsi="PT Astra Serif"/>
                <w:bCs/>
                <w:color w:val="000000"/>
                <w:sz w:val="28"/>
                <w:szCs w:val="28"/>
              </w:rPr>
              <w:t>,4814</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254</w:t>
            </w:r>
            <w:r w:rsidR="00EF144B" w:rsidRPr="004372D2">
              <w:rPr>
                <w:rFonts w:ascii="PT Astra Serif" w:hAnsi="PT Astra Serif"/>
                <w:bCs/>
                <w:color w:val="000000"/>
                <w:sz w:val="28"/>
                <w:szCs w:val="28"/>
              </w:rPr>
              <w:t>,8814</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Стимулирование увеличения производства картофеля и овощей (предоставление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и российским организациям, осуществляющим создание и (или) модернизацию хранилищ, субсидий в целях возмещения (финансового обеспечения) части их затрат, связанных с проведением комплекса агротехнологических работ, повышением уровня </w:t>
            </w:r>
            <w:r w:rsidRPr="004372D2">
              <w:rPr>
                <w:rFonts w:ascii="PT Astra Serif" w:hAnsi="PT Astra Serif"/>
                <w:bCs/>
                <w:color w:val="000000"/>
                <w:sz w:val="28"/>
                <w:szCs w:val="28"/>
              </w:rPr>
              <w:lastRenderedPageBreak/>
              <w:t>экологической безопасности сельскохозяйственного производства, а также повышением плодородия и качества почв посевных площадей, занятых картофелем)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93 2 03 R0142</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1190</w:t>
            </w:r>
            <w:r w:rsidR="00EF144B" w:rsidRPr="004372D2">
              <w:rPr>
                <w:rFonts w:ascii="PT Astra Serif" w:hAnsi="PT Astra Serif"/>
                <w:bCs/>
                <w:color w:val="000000"/>
                <w:sz w:val="28"/>
                <w:szCs w:val="28"/>
              </w:rPr>
              <w:t>,476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1683</w:t>
            </w:r>
            <w:r w:rsidR="00EF144B" w:rsidRPr="004372D2">
              <w:rPr>
                <w:rFonts w:ascii="PT Astra Serif" w:hAnsi="PT Astra Serif"/>
                <w:bCs/>
                <w:color w:val="000000"/>
                <w:sz w:val="28"/>
                <w:szCs w:val="28"/>
              </w:rPr>
              <w:t>,4884</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235</w:t>
            </w:r>
            <w:r w:rsidR="00EF144B" w:rsidRPr="004372D2">
              <w:rPr>
                <w:rFonts w:ascii="PT Astra Serif" w:hAnsi="PT Astra Serif"/>
                <w:bCs/>
                <w:color w:val="000000"/>
                <w:sz w:val="28"/>
                <w:szCs w:val="28"/>
              </w:rPr>
              <w:t>,6884</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03 R0142</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1190</w:t>
            </w:r>
            <w:r w:rsidR="00EF144B" w:rsidRPr="004372D2">
              <w:rPr>
                <w:rFonts w:ascii="PT Astra Serif" w:hAnsi="PT Astra Serif"/>
                <w:bCs/>
                <w:color w:val="000000"/>
                <w:sz w:val="28"/>
                <w:szCs w:val="28"/>
              </w:rPr>
              <w:t>,476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1683</w:t>
            </w:r>
            <w:r w:rsidR="00EF144B" w:rsidRPr="004372D2">
              <w:rPr>
                <w:rFonts w:ascii="PT Astra Serif" w:hAnsi="PT Astra Serif"/>
                <w:bCs/>
                <w:color w:val="000000"/>
                <w:sz w:val="28"/>
                <w:szCs w:val="28"/>
              </w:rPr>
              <w:t>,4884</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235</w:t>
            </w:r>
            <w:r w:rsidR="00EF144B" w:rsidRPr="004372D2">
              <w:rPr>
                <w:rFonts w:ascii="PT Astra Serif" w:hAnsi="PT Astra Serif"/>
                <w:bCs/>
                <w:color w:val="000000"/>
                <w:sz w:val="28"/>
                <w:szCs w:val="28"/>
              </w:rPr>
              <w:t>,6884</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Стимулирование увеличения производства картофеля и овощей (предоставление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и российским организациям, осуществляющим создание и (или) модернизацию хранилищ, субсидий в целях возмещения (финансового обеспечения) части их затрат, связанных с проведением комплекса агротехнологических работ, повышением уровня экологической безопасности сельскохозяйственного производства, а также повышением плодородия и качества почв посевных площадей, занятых овощными культурами открытого грунта)</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03 R0143</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2754</w:t>
            </w:r>
            <w:r w:rsidR="00EF144B" w:rsidRPr="004372D2">
              <w:rPr>
                <w:rFonts w:ascii="PT Astra Serif" w:hAnsi="PT Astra Serif"/>
                <w:bCs/>
                <w:color w:val="000000"/>
                <w:sz w:val="28"/>
                <w:szCs w:val="28"/>
              </w:rPr>
              <w:t>,405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2690</w:t>
            </w:r>
            <w:r w:rsidR="00EF144B" w:rsidRPr="004372D2">
              <w:rPr>
                <w:rFonts w:ascii="PT Astra Serif" w:hAnsi="PT Astra Serif"/>
                <w:bCs/>
                <w:color w:val="000000"/>
                <w:sz w:val="28"/>
                <w:szCs w:val="28"/>
              </w:rPr>
              <w:t>,35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376</w:t>
            </w:r>
            <w:r w:rsidR="00EF144B" w:rsidRPr="004372D2">
              <w:rPr>
                <w:rFonts w:ascii="PT Astra Serif" w:hAnsi="PT Astra Serif"/>
                <w:bCs/>
                <w:color w:val="000000"/>
                <w:sz w:val="28"/>
                <w:szCs w:val="28"/>
              </w:rPr>
              <w:t>,65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03 R0143</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2754</w:t>
            </w:r>
            <w:r w:rsidR="00EF144B" w:rsidRPr="004372D2">
              <w:rPr>
                <w:rFonts w:ascii="PT Astra Serif" w:hAnsi="PT Astra Serif"/>
                <w:bCs/>
                <w:color w:val="000000"/>
                <w:sz w:val="28"/>
                <w:szCs w:val="28"/>
              </w:rPr>
              <w:t>,405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2690</w:t>
            </w:r>
            <w:r w:rsidR="00EF144B" w:rsidRPr="004372D2">
              <w:rPr>
                <w:rFonts w:ascii="PT Astra Serif" w:hAnsi="PT Astra Serif"/>
                <w:bCs/>
                <w:color w:val="000000"/>
                <w:sz w:val="28"/>
                <w:szCs w:val="28"/>
              </w:rPr>
              <w:t>,35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376</w:t>
            </w:r>
            <w:r w:rsidR="00EF144B" w:rsidRPr="004372D2">
              <w:rPr>
                <w:rFonts w:ascii="PT Astra Serif" w:hAnsi="PT Astra Serif"/>
                <w:bCs/>
                <w:color w:val="000000"/>
                <w:sz w:val="28"/>
                <w:szCs w:val="28"/>
              </w:rPr>
              <w:t>,65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Стимулирование увеличения производства картофеля и овощей (предоставление сельскохозяйственным товаропроизводителям (за исключением граждан, ведущих личное подсобное хозяйство, и сельскохозяйствен</w:t>
            </w:r>
            <w:r w:rsidRPr="004372D2">
              <w:rPr>
                <w:rFonts w:ascii="PT Astra Serif" w:hAnsi="PT Astra Serif"/>
                <w:bCs/>
                <w:color w:val="000000"/>
                <w:sz w:val="28"/>
                <w:szCs w:val="28"/>
              </w:rPr>
              <w:lastRenderedPageBreak/>
              <w:t>ных кредитных потребительских кооперативов) и российским организациям, осуществляющим создание и (или) модернизацию хранилищ, субсидий в целях возмещения (финансового обеспечения) части их затрат, связанных с производством картофеля)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93 2 03 R0144</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4090</w:t>
            </w:r>
            <w:r w:rsidR="00EF144B" w:rsidRPr="004372D2">
              <w:rPr>
                <w:rFonts w:ascii="PT Astra Serif" w:hAnsi="PT Astra Serif"/>
                <w:bCs/>
                <w:color w:val="000000"/>
                <w:sz w:val="28"/>
                <w:szCs w:val="28"/>
              </w:rPr>
              <w:t>,119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4534</w:t>
            </w:r>
            <w:r w:rsidR="00EF144B" w:rsidRPr="004372D2">
              <w:rPr>
                <w:rFonts w:ascii="PT Astra Serif" w:hAnsi="PT Astra Serif"/>
                <w:bCs/>
                <w:color w:val="000000"/>
                <w:sz w:val="28"/>
                <w:szCs w:val="28"/>
              </w:rPr>
              <w:t>,8837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634</w:t>
            </w:r>
            <w:r w:rsidR="00EF144B" w:rsidRPr="004372D2">
              <w:rPr>
                <w:rFonts w:ascii="PT Astra Serif" w:hAnsi="PT Astra Serif"/>
                <w:bCs/>
                <w:color w:val="000000"/>
                <w:sz w:val="28"/>
                <w:szCs w:val="28"/>
              </w:rPr>
              <w:t>,8837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03 R0144</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4090</w:t>
            </w:r>
            <w:r w:rsidR="00EF144B" w:rsidRPr="004372D2">
              <w:rPr>
                <w:rFonts w:ascii="PT Astra Serif" w:hAnsi="PT Astra Serif"/>
                <w:bCs/>
                <w:color w:val="000000"/>
                <w:sz w:val="28"/>
                <w:szCs w:val="28"/>
              </w:rPr>
              <w:t>,119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4534</w:t>
            </w:r>
            <w:r w:rsidR="00EF144B" w:rsidRPr="004372D2">
              <w:rPr>
                <w:rFonts w:ascii="PT Astra Serif" w:hAnsi="PT Astra Serif"/>
                <w:bCs/>
                <w:color w:val="000000"/>
                <w:sz w:val="28"/>
                <w:szCs w:val="28"/>
              </w:rPr>
              <w:t>,8837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634</w:t>
            </w:r>
            <w:r w:rsidR="00EF144B" w:rsidRPr="004372D2">
              <w:rPr>
                <w:rFonts w:ascii="PT Astra Serif" w:hAnsi="PT Astra Serif"/>
                <w:bCs/>
                <w:color w:val="000000"/>
                <w:sz w:val="28"/>
                <w:szCs w:val="28"/>
              </w:rPr>
              <w:t>,8837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Стимулирование увеличения производства картофеля и овощей (предоставление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и российским организациям, осуществляющим создание и (или) модернизацию хранилищ, субсидий в целях возмещения (финансового обеспечения) части их затрат, связанных с производством овощей открытого грунта)</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03 R0145</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5880</w:t>
            </w:r>
            <w:r w:rsidR="00EF144B" w:rsidRPr="004372D2">
              <w:rPr>
                <w:rFonts w:ascii="PT Astra Serif" w:hAnsi="PT Astra Serif"/>
                <w:bCs/>
                <w:color w:val="000000"/>
                <w:sz w:val="28"/>
                <w:szCs w:val="28"/>
              </w:rPr>
              <w:t>,952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6520</w:t>
            </w:r>
            <w:r w:rsidR="00EF144B" w:rsidRPr="004372D2">
              <w:rPr>
                <w:rFonts w:ascii="PT Astra Serif" w:hAnsi="PT Astra Serif"/>
                <w:bCs/>
                <w:color w:val="000000"/>
                <w:sz w:val="28"/>
                <w:szCs w:val="28"/>
              </w:rPr>
              <w:t>,4651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912</w:t>
            </w:r>
            <w:r w:rsidR="00EF144B" w:rsidRPr="004372D2">
              <w:rPr>
                <w:rFonts w:ascii="PT Astra Serif" w:hAnsi="PT Astra Serif"/>
                <w:bCs/>
                <w:color w:val="000000"/>
                <w:sz w:val="28"/>
                <w:szCs w:val="28"/>
              </w:rPr>
              <w:t>,8651</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03 R0145</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5880</w:t>
            </w:r>
            <w:r w:rsidR="00EF144B" w:rsidRPr="004372D2">
              <w:rPr>
                <w:rFonts w:ascii="PT Astra Serif" w:hAnsi="PT Astra Serif"/>
                <w:bCs/>
                <w:color w:val="000000"/>
                <w:sz w:val="28"/>
                <w:szCs w:val="28"/>
              </w:rPr>
              <w:t>,952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6520</w:t>
            </w:r>
            <w:r w:rsidR="00EF144B" w:rsidRPr="004372D2">
              <w:rPr>
                <w:rFonts w:ascii="PT Astra Serif" w:hAnsi="PT Astra Serif"/>
                <w:bCs/>
                <w:color w:val="000000"/>
                <w:sz w:val="28"/>
                <w:szCs w:val="28"/>
              </w:rPr>
              <w:t>,4651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912</w:t>
            </w:r>
            <w:r w:rsidR="00EF144B" w:rsidRPr="004372D2">
              <w:rPr>
                <w:rFonts w:ascii="PT Astra Serif" w:hAnsi="PT Astra Serif"/>
                <w:bCs/>
                <w:color w:val="000000"/>
                <w:sz w:val="28"/>
                <w:szCs w:val="28"/>
              </w:rPr>
              <w:t>,8651</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Стимулирование увеличения производства картофеля и овощей (предоставление гражданам, ведущим личное подсобное хозяйство и применяющим специальный налоговый режим </w:t>
            </w:r>
            <w:r w:rsidR="00C8275E">
              <w:rPr>
                <w:rFonts w:ascii="PT Astra Serif" w:hAnsi="PT Astra Serif"/>
                <w:bCs/>
                <w:color w:val="000000"/>
                <w:sz w:val="28"/>
                <w:szCs w:val="28"/>
              </w:rPr>
              <w:t>«</w:t>
            </w:r>
            <w:r w:rsidRPr="004372D2">
              <w:rPr>
                <w:rFonts w:ascii="PT Astra Serif" w:hAnsi="PT Astra Serif"/>
                <w:bCs/>
                <w:color w:val="000000"/>
                <w:sz w:val="28"/>
                <w:szCs w:val="28"/>
              </w:rPr>
              <w:t>Налог на профессиональный доход</w:t>
            </w:r>
            <w:r w:rsidR="00C8275E">
              <w:rPr>
                <w:rFonts w:ascii="PT Astra Serif" w:hAnsi="PT Astra Serif"/>
                <w:bCs/>
                <w:color w:val="000000"/>
                <w:sz w:val="28"/>
                <w:szCs w:val="28"/>
              </w:rPr>
              <w:t>»</w:t>
            </w:r>
            <w:r w:rsidRPr="004372D2">
              <w:rPr>
                <w:rFonts w:ascii="PT Astra Serif" w:hAnsi="PT Astra Serif"/>
                <w:bCs/>
                <w:color w:val="000000"/>
                <w:sz w:val="28"/>
                <w:szCs w:val="28"/>
              </w:rPr>
              <w:t>, субсидий в целях возмещения (финансового обеспечения) части их затрат, связанных с увеличением производства кар</w:t>
            </w:r>
            <w:r w:rsidRPr="004372D2">
              <w:rPr>
                <w:rFonts w:ascii="PT Astra Serif" w:hAnsi="PT Astra Serif"/>
                <w:bCs/>
                <w:color w:val="000000"/>
                <w:sz w:val="28"/>
                <w:szCs w:val="28"/>
              </w:rPr>
              <w:lastRenderedPageBreak/>
              <w:t>тофеля)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93 2 03 R0146</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3518</w:t>
            </w:r>
            <w:r w:rsidR="00EF144B" w:rsidRPr="004372D2">
              <w:rPr>
                <w:rFonts w:ascii="PT Astra Serif" w:hAnsi="PT Astra Serif"/>
                <w:bCs/>
                <w:color w:val="000000"/>
                <w:sz w:val="28"/>
                <w:szCs w:val="28"/>
              </w:rPr>
              <w:t>,452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3901</w:t>
            </w:r>
            <w:r w:rsidR="00EF144B" w:rsidRPr="004372D2">
              <w:rPr>
                <w:rFonts w:ascii="PT Astra Serif" w:hAnsi="PT Astra Serif"/>
                <w:bCs/>
                <w:color w:val="000000"/>
                <w:sz w:val="28"/>
                <w:szCs w:val="28"/>
              </w:rPr>
              <w:t>,1628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546</w:t>
            </w:r>
            <w:r w:rsidR="00EF144B" w:rsidRPr="004372D2">
              <w:rPr>
                <w:rFonts w:ascii="PT Astra Serif" w:hAnsi="PT Astra Serif"/>
                <w:bCs/>
                <w:color w:val="000000"/>
                <w:sz w:val="28"/>
                <w:szCs w:val="28"/>
              </w:rPr>
              <w:t>,1628</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03 R0146</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3518</w:t>
            </w:r>
            <w:r w:rsidR="00EF144B" w:rsidRPr="004372D2">
              <w:rPr>
                <w:rFonts w:ascii="PT Astra Serif" w:hAnsi="PT Astra Serif"/>
                <w:bCs/>
                <w:color w:val="000000"/>
                <w:sz w:val="28"/>
                <w:szCs w:val="28"/>
              </w:rPr>
              <w:t>,452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3901</w:t>
            </w:r>
            <w:r w:rsidR="00EF144B" w:rsidRPr="004372D2">
              <w:rPr>
                <w:rFonts w:ascii="PT Astra Serif" w:hAnsi="PT Astra Serif"/>
                <w:bCs/>
                <w:color w:val="000000"/>
                <w:sz w:val="28"/>
                <w:szCs w:val="28"/>
              </w:rPr>
              <w:t>,1628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546</w:t>
            </w:r>
            <w:r w:rsidR="00EF144B" w:rsidRPr="004372D2">
              <w:rPr>
                <w:rFonts w:ascii="PT Astra Serif" w:hAnsi="PT Astra Serif"/>
                <w:bCs/>
                <w:color w:val="000000"/>
                <w:sz w:val="28"/>
                <w:szCs w:val="28"/>
              </w:rPr>
              <w:t>,1628</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Стимулирование увеличения производства картофеля и овощей (предоставление гражданам, ведущим личное подсобное хозяйство и применяющим специальный налоговый режим </w:t>
            </w:r>
            <w:r w:rsidR="00C8275E">
              <w:rPr>
                <w:rFonts w:ascii="PT Astra Serif" w:hAnsi="PT Astra Serif"/>
                <w:bCs/>
                <w:color w:val="000000"/>
                <w:sz w:val="28"/>
                <w:szCs w:val="28"/>
              </w:rPr>
              <w:t>«</w:t>
            </w:r>
            <w:r w:rsidRPr="004372D2">
              <w:rPr>
                <w:rFonts w:ascii="PT Astra Serif" w:hAnsi="PT Astra Serif"/>
                <w:bCs/>
                <w:color w:val="000000"/>
                <w:sz w:val="28"/>
                <w:szCs w:val="28"/>
              </w:rPr>
              <w:t>Налог на профессиональный доход</w:t>
            </w:r>
            <w:r w:rsidR="00C8275E">
              <w:rPr>
                <w:rFonts w:ascii="PT Astra Serif" w:hAnsi="PT Astra Serif"/>
                <w:bCs/>
                <w:color w:val="000000"/>
                <w:sz w:val="28"/>
                <w:szCs w:val="28"/>
              </w:rPr>
              <w:t>»</w:t>
            </w:r>
            <w:r w:rsidRPr="004372D2">
              <w:rPr>
                <w:rFonts w:ascii="PT Astra Serif" w:hAnsi="PT Astra Serif"/>
                <w:bCs/>
                <w:color w:val="000000"/>
                <w:sz w:val="28"/>
                <w:szCs w:val="28"/>
              </w:rPr>
              <w:t>, субсидий в целях возмещения (финансового обеспечения) части их затрат, связанных с увеличением производства овощей открытого грунта)</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03 R0147</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2203</w:t>
            </w:r>
            <w:r w:rsidR="00EF144B" w:rsidRPr="004372D2">
              <w:rPr>
                <w:rFonts w:ascii="PT Astra Serif" w:hAnsi="PT Astra Serif"/>
                <w:bCs/>
                <w:color w:val="000000"/>
                <w:sz w:val="28"/>
                <w:szCs w:val="28"/>
              </w:rPr>
              <w:t>,81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2443</w:t>
            </w:r>
            <w:r w:rsidR="00EF144B" w:rsidRPr="004372D2">
              <w:rPr>
                <w:rFonts w:ascii="PT Astra Serif" w:hAnsi="PT Astra Serif"/>
                <w:bCs/>
                <w:color w:val="000000"/>
                <w:sz w:val="28"/>
                <w:szCs w:val="28"/>
              </w:rPr>
              <w:t>,3721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342</w:t>
            </w:r>
            <w:r w:rsidR="00EF144B" w:rsidRPr="004372D2">
              <w:rPr>
                <w:rFonts w:ascii="PT Astra Serif" w:hAnsi="PT Astra Serif"/>
                <w:bCs/>
                <w:color w:val="000000"/>
                <w:sz w:val="28"/>
                <w:szCs w:val="28"/>
              </w:rPr>
              <w:t>,0721</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03 R0147</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2203</w:t>
            </w:r>
            <w:r w:rsidR="00EF144B" w:rsidRPr="004372D2">
              <w:rPr>
                <w:rFonts w:ascii="PT Astra Serif" w:hAnsi="PT Astra Serif"/>
                <w:bCs/>
                <w:color w:val="000000"/>
                <w:sz w:val="28"/>
                <w:szCs w:val="28"/>
              </w:rPr>
              <w:t>,81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2443</w:t>
            </w:r>
            <w:r w:rsidR="00EF144B" w:rsidRPr="004372D2">
              <w:rPr>
                <w:rFonts w:ascii="PT Astra Serif" w:hAnsi="PT Astra Serif"/>
                <w:bCs/>
                <w:color w:val="000000"/>
                <w:sz w:val="28"/>
                <w:szCs w:val="28"/>
              </w:rPr>
              <w:t>,3721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342</w:t>
            </w:r>
            <w:r w:rsidR="00EF144B" w:rsidRPr="004372D2">
              <w:rPr>
                <w:rFonts w:ascii="PT Astra Serif" w:hAnsi="PT Astra Serif"/>
                <w:bCs/>
                <w:color w:val="000000"/>
                <w:sz w:val="28"/>
                <w:szCs w:val="28"/>
              </w:rPr>
              <w:t>,0721</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Региональный проект </w:t>
            </w:r>
            <w:r w:rsidR="00C8275E">
              <w:rPr>
                <w:rFonts w:ascii="PT Astra Serif" w:hAnsi="PT Astra Serif"/>
                <w:bCs/>
                <w:color w:val="000000"/>
                <w:sz w:val="28"/>
                <w:szCs w:val="28"/>
              </w:rPr>
              <w:t>«</w:t>
            </w:r>
            <w:r w:rsidRPr="004372D2">
              <w:rPr>
                <w:rFonts w:ascii="PT Astra Serif" w:hAnsi="PT Astra Serif"/>
                <w:bCs/>
                <w:color w:val="000000"/>
                <w:sz w:val="28"/>
                <w:szCs w:val="28"/>
              </w:rPr>
              <w:t>Развитие жилищного строительства на сельских территориях и повышение уровня благоустройства домовладений</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93 2 04 00000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153172,68041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458651,39535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41811,19535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субсидий из областного бюджета Ульяновской области бюджетам муниципальных районов Ульяновской области в целях </w:t>
            </w:r>
            <w:proofErr w:type="spellStart"/>
            <w:r w:rsidRPr="004372D2">
              <w:rPr>
                <w:rFonts w:ascii="PT Astra Serif" w:hAnsi="PT Astra Serif"/>
                <w:bCs/>
                <w:color w:val="000000"/>
                <w:sz w:val="28"/>
                <w:szCs w:val="28"/>
              </w:rPr>
              <w:t>софинансирования</w:t>
            </w:r>
            <w:proofErr w:type="spellEnd"/>
            <w:r w:rsidRPr="004372D2">
              <w:rPr>
                <w:rFonts w:ascii="PT Astra Serif" w:hAnsi="PT Astra Serif"/>
                <w:bCs/>
                <w:color w:val="000000"/>
                <w:sz w:val="28"/>
                <w:szCs w:val="28"/>
              </w:rPr>
              <w:t xml:space="preserve"> расходных обязательств, связанных со строительством жилых помещений на сельских территориях, предоставляемых гражданам по договору найма жилого помещения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93 2 04 78200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93 2 04 78200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Обеспечение комплексного развития сельских территорий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04 R5760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153172,68041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298651,39535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41811,19535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Обеспечение комплексного развития сель</w:t>
            </w:r>
            <w:r w:rsidRPr="004372D2">
              <w:rPr>
                <w:rFonts w:ascii="PT Astra Serif" w:hAnsi="PT Astra Serif"/>
                <w:bCs/>
                <w:color w:val="000000"/>
                <w:sz w:val="28"/>
                <w:szCs w:val="28"/>
              </w:rPr>
              <w:lastRenderedPageBreak/>
              <w:t xml:space="preserve">ских территорий (предоставление субсидий из областного бюджета Ульяновской области бюджетам муниципальных районов Ульяновской области в целях </w:t>
            </w:r>
            <w:proofErr w:type="spellStart"/>
            <w:r w:rsidRPr="004372D2">
              <w:rPr>
                <w:rFonts w:ascii="PT Astra Serif" w:hAnsi="PT Astra Serif"/>
                <w:bCs/>
                <w:color w:val="000000"/>
                <w:sz w:val="28"/>
                <w:szCs w:val="28"/>
              </w:rPr>
              <w:t>софинансирования</w:t>
            </w:r>
            <w:proofErr w:type="spellEnd"/>
            <w:r w:rsidRPr="004372D2">
              <w:rPr>
                <w:rFonts w:ascii="PT Astra Serif" w:hAnsi="PT Astra Serif"/>
                <w:bCs/>
                <w:color w:val="000000"/>
                <w:sz w:val="28"/>
                <w:szCs w:val="28"/>
              </w:rPr>
              <w:t xml:space="preserve"> расходных обязательств, связанных с обустройством объектами инженерной инфраструктуры и благоустройством площадок, расположенных на сельских территориях, под компактную жилищную застройку)</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93 2 04 R5766</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153172,68041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298651,39535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41811,19535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04 R5766</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153172,68041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298651,39535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41811,19535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Региональный проект </w:t>
            </w:r>
            <w:r w:rsidR="00C8275E">
              <w:rPr>
                <w:rFonts w:ascii="PT Astra Serif" w:hAnsi="PT Astra Serif"/>
                <w:bCs/>
                <w:color w:val="000000"/>
                <w:sz w:val="28"/>
                <w:szCs w:val="28"/>
              </w:rPr>
              <w:t>«</w:t>
            </w:r>
            <w:r w:rsidRPr="004372D2">
              <w:rPr>
                <w:rFonts w:ascii="PT Astra Serif" w:hAnsi="PT Astra Serif"/>
                <w:bCs/>
                <w:color w:val="000000"/>
                <w:sz w:val="28"/>
                <w:szCs w:val="28"/>
              </w:rPr>
              <w:t>Развитие транспортной инфраструктуры на сельских территориях</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93 2 05 00000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1775</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субсидий из областного бюджета Ульяновской области бюджетам муниципальных образований Ульяновской области в целях </w:t>
            </w:r>
            <w:proofErr w:type="spellStart"/>
            <w:r w:rsidRPr="004372D2">
              <w:rPr>
                <w:rFonts w:ascii="PT Astra Serif" w:hAnsi="PT Astra Serif"/>
                <w:bCs/>
                <w:color w:val="000000"/>
                <w:sz w:val="28"/>
                <w:szCs w:val="28"/>
              </w:rPr>
              <w:t>софинансирования</w:t>
            </w:r>
            <w:proofErr w:type="spellEnd"/>
            <w:r w:rsidRPr="004372D2">
              <w:rPr>
                <w:rFonts w:ascii="PT Astra Serif" w:hAnsi="PT Astra Serif"/>
                <w:bCs/>
                <w:color w:val="000000"/>
                <w:sz w:val="28"/>
                <w:szCs w:val="28"/>
              </w:rPr>
              <w:t xml:space="preserve"> расходных обязательств, связанных с реализацией мероприятий, направленных на развитие транспортной инфраструктуры на сельских территориях</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05 R3720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1775</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05 R3720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1775</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Региональный проект </w:t>
            </w:r>
            <w:r w:rsidR="00C8275E">
              <w:rPr>
                <w:rFonts w:ascii="PT Astra Serif" w:hAnsi="PT Astra Serif"/>
                <w:bCs/>
                <w:color w:val="000000"/>
                <w:sz w:val="28"/>
                <w:szCs w:val="28"/>
              </w:rPr>
              <w:t>«</w:t>
            </w:r>
            <w:r w:rsidRPr="004372D2">
              <w:rPr>
                <w:rFonts w:ascii="PT Astra Serif" w:hAnsi="PT Astra Serif"/>
                <w:bCs/>
                <w:color w:val="000000"/>
                <w:sz w:val="28"/>
                <w:szCs w:val="28"/>
              </w:rPr>
              <w:t>Благоустройство сельских территорий</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93 2 06 00000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187578</w:t>
            </w:r>
            <w:r w:rsidR="00EF144B" w:rsidRPr="004372D2">
              <w:rPr>
                <w:rFonts w:ascii="PT Astra Serif" w:hAnsi="PT Astra Serif"/>
                <w:bCs/>
                <w:color w:val="000000"/>
                <w:sz w:val="28"/>
                <w:szCs w:val="28"/>
              </w:rPr>
              <w:t>,625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178211</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35642</w:t>
            </w:r>
            <w:r w:rsidR="00EF144B" w:rsidRPr="004372D2">
              <w:rPr>
                <w:rFonts w:ascii="PT Astra Serif" w:hAnsi="PT Astra Serif"/>
                <w:bCs/>
                <w:color w:val="000000"/>
                <w:sz w:val="28"/>
                <w:szCs w:val="28"/>
              </w:rPr>
              <w:t>,2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Обеспечение комплексного развития сельских территорий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06 R5760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187578</w:t>
            </w:r>
            <w:r w:rsidR="00EF144B" w:rsidRPr="004372D2">
              <w:rPr>
                <w:rFonts w:ascii="PT Astra Serif" w:hAnsi="PT Astra Serif"/>
                <w:bCs/>
                <w:color w:val="000000"/>
                <w:sz w:val="28"/>
                <w:szCs w:val="28"/>
              </w:rPr>
              <w:t>,625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178211</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35642</w:t>
            </w:r>
            <w:r w:rsidR="00EF144B" w:rsidRPr="004372D2">
              <w:rPr>
                <w:rFonts w:ascii="PT Astra Serif" w:hAnsi="PT Astra Serif"/>
                <w:bCs/>
                <w:color w:val="000000"/>
                <w:sz w:val="28"/>
                <w:szCs w:val="28"/>
              </w:rPr>
              <w:t>,2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Обеспечение комплексного развития сельских территорий (предоставление субсидий </w:t>
            </w:r>
            <w:r w:rsidRPr="004372D2">
              <w:rPr>
                <w:rFonts w:ascii="PT Astra Serif" w:hAnsi="PT Astra Serif"/>
                <w:bCs/>
                <w:color w:val="000000"/>
                <w:sz w:val="28"/>
                <w:szCs w:val="28"/>
              </w:rPr>
              <w:lastRenderedPageBreak/>
              <w:t xml:space="preserve">из областного бюджета Ульяновской области бюджетам поселений и городских округов Ульяновской области в целях </w:t>
            </w:r>
            <w:proofErr w:type="spellStart"/>
            <w:r w:rsidRPr="004372D2">
              <w:rPr>
                <w:rFonts w:ascii="PT Astra Serif" w:hAnsi="PT Astra Serif"/>
                <w:bCs/>
                <w:color w:val="000000"/>
                <w:sz w:val="28"/>
                <w:szCs w:val="28"/>
              </w:rPr>
              <w:t>софинансирования</w:t>
            </w:r>
            <w:proofErr w:type="spellEnd"/>
            <w:r w:rsidRPr="004372D2">
              <w:rPr>
                <w:rFonts w:ascii="PT Astra Serif" w:hAnsi="PT Astra Serif"/>
                <w:bCs/>
                <w:color w:val="000000"/>
                <w:sz w:val="28"/>
                <w:szCs w:val="28"/>
              </w:rPr>
              <w:t xml:space="preserve"> расходных обязательств, связанных с благоустройством сельских территорий)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93 2 06 R5769</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187578</w:t>
            </w:r>
            <w:r w:rsidR="00EF144B" w:rsidRPr="004372D2">
              <w:rPr>
                <w:rFonts w:ascii="PT Astra Serif" w:hAnsi="PT Astra Serif"/>
                <w:bCs/>
                <w:color w:val="000000"/>
                <w:sz w:val="28"/>
                <w:szCs w:val="28"/>
              </w:rPr>
              <w:t>,625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178211</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35642</w:t>
            </w:r>
            <w:r w:rsidR="00EF144B" w:rsidRPr="004372D2">
              <w:rPr>
                <w:rFonts w:ascii="PT Astra Serif" w:hAnsi="PT Astra Serif"/>
                <w:bCs/>
                <w:color w:val="000000"/>
                <w:sz w:val="28"/>
                <w:szCs w:val="28"/>
              </w:rPr>
              <w:t>,2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06 R5769</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187578</w:t>
            </w:r>
            <w:r w:rsidR="00EF144B" w:rsidRPr="004372D2">
              <w:rPr>
                <w:rFonts w:ascii="PT Astra Serif" w:hAnsi="PT Astra Serif"/>
                <w:bCs/>
                <w:color w:val="000000"/>
                <w:sz w:val="28"/>
                <w:szCs w:val="28"/>
              </w:rPr>
              <w:t>,625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178211</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35642</w:t>
            </w:r>
            <w:r w:rsidR="00EF144B" w:rsidRPr="004372D2">
              <w:rPr>
                <w:rFonts w:ascii="PT Astra Serif" w:hAnsi="PT Astra Serif"/>
                <w:bCs/>
                <w:color w:val="000000"/>
                <w:sz w:val="28"/>
                <w:szCs w:val="28"/>
              </w:rPr>
              <w:t>,2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Региональный проект </w:t>
            </w:r>
            <w:r w:rsidR="00C8275E">
              <w:rPr>
                <w:rFonts w:ascii="PT Astra Serif" w:hAnsi="PT Astra Serif"/>
                <w:bCs/>
                <w:color w:val="000000"/>
                <w:sz w:val="28"/>
                <w:szCs w:val="28"/>
              </w:rPr>
              <w:t>«</w:t>
            </w:r>
            <w:r w:rsidRPr="004372D2">
              <w:rPr>
                <w:rFonts w:ascii="PT Astra Serif" w:hAnsi="PT Astra Serif"/>
                <w:bCs/>
                <w:color w:val="000000"/>
                <w:sz w:val="28"/>
                <w:szCs w:val="28"/>
              </w:rPr>
              <w:t>Современный облик сельских территорий</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93 2 08 00000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455394,14591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Обеспечение комплексного развития сельских территорий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08 R5760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455394,14591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Обеспечение комплексного развития сельских территорий (современный облик сельских территорий)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08 R5765</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455394,14591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08 R5765</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455394,14591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Региональный проект </w:t>
            </w:r>
            <w:r w:rsidR="00C8275E">
              <w:rPr>
                <w:rFonts w:ascii="PT Astra Serif" w:hAnsi="PT Astra Serif"/>
                <w:bCs/>
                <w:color w:val="000000"/>
                <w:sz w:val="28"/>
                <w:szCs w:val="28"/>
              </w:rPr>
              <w:t>«</w:t>
            </w:r>
            <w:r w:rsidRPr="004372D2">
              <w:rPr>
                <w:rFonts w:ascii="PT Astra Serif" w:hAnsi="PT Astra Serif"/>
                <w:bCs/>
                <w:color w:val="000000"/>
                <w:sz w:val="28"/>
                <w:szCs w:val="28"/>
              </w:rPr>
              <w:t>Вовлечение в оборот и комплексная мелиорация земель сельскохозяйственного назначения</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93 2 09 00000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52533,45238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55479,53488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7767,13488</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Проведение гидромелиоративных, </w:t>
            </w:r>
            <w:proofErr w:type="spellStart"/>
            <w:r w:rsidRPr="004372D2">
              <w:rPr>
                <w:rFonts w:ascii="PT Astra Serif" w:hAnsi="PT Astra Serif"/>
                <w:bCs/>
                <w:color w:val="000000"/>
                <w:sz w:val="28"/>
                <w:szCs w:val="28"/>
              </w:rPr>
              <w:t>культуртехнических</w:t>
            </w:r>
            <w:proofErr w:type="spellEnd"/>
            <w:r w:rsidRPr="004372D2">
              <w:rPr>
                <w:rFonts w:ascii="PT Astra Serif" w:hAnsi="PT Astra Serif"/>
                <w:bCs/>
                <w:color w:val="000000"/>
                <w:sz w:val="28"/>
                <w:szCs w:val="28"/>
              </w:rPr>
              <w:t xml:space="preserve">, </w:t>
            </w:r>
            <w:proofErr w:type="spellStart"/>
            <w:r w:rsidRPr="004372D2">
              <w:rPr>
                <w:rFonts w:ascii="PT Astra Serif" w:hAnsi="PT Astra Serif"/>
                <w:bCs/>
                <w:color w:val="000000"/>
                <w:sz w:val="28"/>
                <w:szCs w:val="28"/>
              </w:rPr>
              <w:t>агролесомелиоративных</w:t>
            </w:r>
            <w:proofErr w:type="spellEnd"/>
            <w:r w:rsidRPr="004372D2">
              <w:rPr>
                <w:rFonts w:ascii="PT Astra Serif" w:hAnsi="PT Astra Serif"/>
                <w:bCs/>
                <w:color w:val="000000"/>
                <w:sz w:val="28"/>
                <w:szCs w:val="28"/>
              </w:rPr>
              <w:t xml:space="preserve"> и фитомелиоративных мероприятий, а также мероприятий в области известкования кислых почв на пашне</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09 R5980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17142,85714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22039,53488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3085,53488</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Проведение гидромелиоративных, </w:t>
            </w:r>
            <w:proofErr w:type="spellStart"/>
            <w:r w:rsidRPr="004372D2">
              <w:rPr>
                <w:rFonts w:ascii="PT Astra Serif" w:hAnsi="PT Astra Serif"/>
                <w:bCs/>
                <w:color w:val="000000"/>
                <w:sz w:val="28"/>
                <w:szCs w:val="28"/>
              </w:rPr>
              <w:t>культуртехнических</w:t>
            </w:r>
            <w:proofErr w:type="spellEnd"/>
            <w:r w:rsidRPr="004372D2">
              <w:rPr>
                <w:rFonts w:ascii="PT Astra Serif" w:hAnsi="PT Astra Serif"/>
                <w:bCs/>
                <w:color w:val="000000"/>
                <w:sz w:val="28"/>
                <w:szCs w:val="28"/>
              </w:rPr>
              <w:t xml:space="preserve">, </w:t>
            </w:r>
            <w:proofErr w:type="spellStart"/>
            <w:r w:rsidRPr="004372D2">
              <w:rPr>
                <w:rFonts w:ascii="PT Astra Serif" w:hAnsi="PT Astra Serif"/>
                <w:bCs/>
                <w:color w:val="000000"/>
                <w:sz w:val="28"/>
                <w:szCs w:val="28"/>
              </w:rPr>
              <w:t>агролесомелиоративных</w:t>
            </w:r>
            <w:proofErr w:type="spellEnd"/>
            <w:r w:rsidRPr="004372D2">
              <w:rPr>
                <w:rFonts w:ascii="PT Astra Serif" w:hAnsi="PT Astra Serif"/>
                <w:bCs/>
                <w:color w:val="000000"/>
                <w:sz w:val="28"/>
                <w:szCs w:val="28"/>
              </w:rPr>
              <w:t xml:space="preserve"> и фитомелиоративных мероприятий, а также мероприятий в области известкования кислых почв на пашне (предоставление сельскохо</w:t>
            </w:r>
            <w:r w:rsidRPr="004372D2">
              <w:rPr>
                <w:rFonts w:ascii="PT Astra Serif" w:hAnsi="PT Astra Serif"/>
                <w:bCs/>
                <w:color w:val="000000"/>
                <w:sz w:val="28"/>
                <w:szCs w:val="28"/>
              </w:rPr>
              <w:lastRenderedPageBreak/>
              <w:t xml:space="preserve">зяйственным товаропроизводителям субсидий в целях возмещения части их затрат, связанных с проведением </w:t>
            </w:r>
            <w:proofErr w:type="spellStart"/>
            <w:r w:rsidRPr="004372D2">
              <w:rPr>
                <w:rFonts w:ascii="PT Astra Serif" w:hAnsi="PT Astra Serif"/>
                <w:bCs/>
                <w:color w:val="000000"/>
                <w:sz w:val="28"/>
                <w:szCs w:val="28"/>
              </w:rPr>
              <w:t>культуртехнических</w:t>
            </w:r>
            <w:proofErr w:type="spellEnd"/>
            <w:r w:rsidRPr="004372D2">
              <w:rPr>
                <w:rFonts w:ascii="PT Astra Serif" w:hAnsi="PT Astra Serif"/>
                <w:bCs/>
                <w:color w:val="000000"/>
                <w:sz w:val="28"/>
                <w:szCs w:val="28"/>
              </w:rPr>
              <w:t xml:space="preserve"> мероприятий на выбывших сельскохозяйственных угодьях, вовлекаемых в сельскохозяйственное производство)</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93 2 09 R5981</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17142,85714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22039,53488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3085,53488</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09 R5981</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17142,85714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22039,53488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3085,53488</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Подготовка проектов межевания земельных участков и на проведение кадастровых работ</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09 R5990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35390,59524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33440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4681</w:t>
            </w:r>
            <w:r w:rsidR="00EF144B" w:rsidRPr="004372D2">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Подготовка проектов межевания земельных участков и на проведение кадастровых работ (предоставление субсидий на возмещение (финансовое обеспечение) части затрат, связанных с подготовкой проектов межевания земельных участков, предоставляемых в </w:t>
            </w:r>
            <w:r w:rsidR="00C1475E" w:rsidRPr="004372D2">
              <w:rPr>
                <w:rFonts w:ascii="PT Astra Serif" w:hAnsi="PT Astra Serif"/>
                <w:bCs/>
                <w:color w:val="000000"/>
                <w:sz w:val="28"/>
                <w:szCs w:val="28"/>
              </w:rPr>
              <w:t>счёт</w:t>
            </w:r>
            <w:r w:rsidRPr="004372D2">
              <w:rPr>
                <w:rFonts w:ascii="PT Astra Serif" w:hAnsi="PT Astra Serif"/>
                <w:bCs/>
                <w:color w:val="000000"/>
                <w:sz w:val="28"/>
                <w:szCs w:val="28"/>
              </w:rPr>
              <w:t xml:space="preserve"> невостребованных земельных долей, находящихся на день подготовки проектов межевания в собственности муниципальных образований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09 R5991</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4110,71429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3884,18605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543,78605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09 R5991</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4110,71429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3884,18605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543,78605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Подготовка проектов межевания земельных участков и на проведение кадастровых работ (предоставление субсидий на возмещение (финансовое обеспечение) части затрат, связанных с выполнением кадастровых работ с последующим внесением в Единый государственный реестр недвижимости све</w:t>
            </w:r>
            <w:r w:rsidRPr="004372D2">
              <w:rPr>
                <w:rFonts w:ascii="PT Astra Serif" w:hAnsi="PT Astra Serif"/>
                <w:bCs/>
                <w:color w:val="000000"/>
                <w:sz w:val="28"/>
                <w:szCs w:val="28"/>
              </w:rPr>
              <w:lastRenderedPageBreak/>
              <w:t xml:space="preserve">дений в отношении земельных участков из состава земель сельскохозяйственного назначения, государственная собственность на которые не разграничена и в отношении которых исполнительные органы Ульяновской области или органы местного самоуправления муниципальных образований Ульяновской области получают право распоряжения после постановки земельных участков на государственный кадастровый </w:t>
            </w:r>
            <w:r w:rsidR="00C1475E" w:rsidRPr="004372D2">
              <w:rPr>
                <w:rFonts w:ascii="PT Astra Serif" w:hAnsi="PT Astra Serif"/>
                <w:bCs/>
                <w:color w:val="000000"/>
                <w:sz w:val="28"/>
                <w:szCs w:val="28"/>
              </w:rPr>
              <w:t>учёт</w:t>
            </w:r>
            <w:r w:rsidRPr="004372D2">
              <w:rPr>
                <w:rFonts w:ascii="PT Astra Serif" w:hAnsi="PT Astra Serif"/>
                <w:bCs/>
                <w:color w:val="000000"/>
                <w:sz w:val="28"/>
                <w:szCs w:val="28"/>
              </w:rPr>
              <w:t xml:space="preserve">; земельных участков, предоставляемых в </w:t>
            </w:r>
            <w:r w:rsidR="00C1475E" w:rsidRPr="004372D2">
              <w:rPr>
                <w:rFonts w:ascii="PT Astra Serif" w:hAnsi="PT Astra Serif"/>
                <w:bCs/>
                <w:color w:val="000000"/>
                <w:sz w:val="28"/>
                <w:szCs w:val="28"/>
              </w:rPr>
              <w:t>счёт</w:t>
            </w:r>
            <w:r w:rsidRPr="004372D2">
              <w:rPr>
                <w:rFonts w:ascii="PT Astra Serif" w:hAnsi="PT Astra Serif"/>
                <w:bCs/>
                <w:color w:val="000000"/>
                <w:sz w:val="28"/>
                <w:szCs w:val="28"/>
              </w:rPr>
              <w:t xml:space="preserve"> невостребованных земельных долей, находящихся на день выполнения кадастровых работ в собственности муниципальных образований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93 2 09 R5992</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31279,88095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29555,81395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4137,81395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2 09 R5992</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31279,88095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29555,81395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4137,81395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Комплексы процессных мероприятий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93 5 00 00000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3732763,96882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1674342,36482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1834342,36482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Развитие сельского хозяйства</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93 5 01 00000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3538271</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1482000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1642000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некоммерческой организации, ставшей победителем отбора, гранта в форме субсидии в целях финансового обеспечения затрат в связи с реализацией на территории Ульяновской области проекта по информационно-консультационному сопровождению развития садоводства</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93 5 01 46090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w:t>
            </w:r>
            <w:r w:rsidRPr="004372D2">
              <w:rPr>
                <w:rFonts w:ascii="PT Astra Serif" w:hAnsi="PT Astra Serif"/>
                <w:bCs/>
                <w:color w:val="000000"/>
                <w:sz w:val="28"/>
                <w:szCs w:val="28"/>
              </w:rPr>
              <w:lastRenderedPageBreak/>
              <w:t>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93 5 01 46090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из областного бюджета Ульяновской области сельскохозяйственным товаропроизводителям в целях возмещения части их затрат, связанных с развитием экономической деятельности в области растениеводства, животноводства и рыбоводства, включая переработку продукции рыбоводства (за исключением птицеводства)</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93 5 01 46310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550000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93 5 01 46310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550000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из областного бюджета Ульяновской области сельскохозяйственным товаропроизводителям в целях возмещения части их затрат, связанных с приобретением семян питомников второго и (или) третьего года размножения зерновых и (или) зернобобовых сельскохозяйственных культур</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93 5 01 46320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93 5 01 46320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Оказание несвязанной поддержки сельскохозяйственным товаропроизводителям в области растениеводства</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93 5 01 46340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93 5 01 46340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из областного бюджета Ульяновской области сельскохозяйственным товаропроизводителям в целях возмещения (финансового обеспечения) ча</w:t>
            </w:r>
            <w:r w:rsidRPr="004372D2">
              <w:rPr>
                <w:rFonts w:ascii="PT Astra Serif" w:hAnsi="PT Astra Serif"/>
                <w:bCs/>
                <w:color w:val="000000"/>
                <w:sz w:val="28"/>
                <w:szCs w:val="28"/>
              </w:rPr>
              <w:lastRenderedPageBreak/>
              <w:t>сти их затрат, связанных с развитием свиноводства, птицеводства и скотоводства</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93 5 01 46350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93 5 01 46350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Поддержка промышленной переработки продукции растениеводства</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93 5 01 46370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2043771</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98000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93 5 01 46370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2043771</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88000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98000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Поддержка развития потребительских обществ, сельскохозяйственных потребительских кооперативов, садоводческих и огороднических некоммерческих товариществ</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93 5 01 46380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93 5 01 46380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образовательным организациям высшего образования, находящимся на территории Ульяновской области, грантов в форме субсидий в целях финансового обеспечения их затрат, связанных с реализацией проекта по организации деятельности научно-образовательного кластера в агропромышленном комплексе на территории </w:t>
            </w:r>
            <w:r w:rsidR="00950AFF">
              <w:rPr>
                <w:rFonts w:ascii="PT Astra Serif" w:hAnsi="PT Astra Serif"/>
                <w:bCs/>
                <w:color w:val="000000"/>
                <w:sz w:val="28"/>
                <w:szCs w:val="28"/>
              </w:rPr>
              <w:br/>
            </w:r>
            <w:r w:rsidRPr="004372D2">
              <w:rPr>
                <w:rFonts w:ascii="PT Astra Serif" w:hAnsi="PT Astra Serif"/>
                <w:bCs/>
                <w:color w:val="000000"/>
                <w:sz w:val="28"/>
                <w:szCs w:val="28"/>
              </w:rPr>
              <w:t xml:space="preserve">Ульяновской области, а также некоммерческим организациям, находящимся на территории Ульяновской области, грантов в форме субсидий в целях финансового обеспечения их затрат, связанных с реализацией проекта по увеличению </w:t>
            </w:r>
            <w:r w:rsidR="00C1475E" w:rsidRPr="004372D2">
              <w:rPr>
                <w:rFonts w:ascii="PT Astra Serif" w:hAnsi="PT Astra Serif"/>
                <w:bCs/>
                <w:color w:val="000000"/>
                <w:sz w:val="28"/>
                <w:szCs w:val="28"/>
              </w:rPr>
              <w:t>объёма</w:t>
            </w:r>
            <w:r w:rsidRPr="004372D2">
              <w:rPr>
                <w:rFonts w:ascii="PT Astra Serif" w:hAnsi="PT Astra Serif"/>
                <w:bCs/>
                <w:color w:val="000000"/>
                <w:sz w:val="28"/>
                <w:szCs w:val="28"/>
              </w:rPr>
              <w:t xml:space="preserve"> реализованной на территории Ульяновской области про</w:t>
            </w:r>
            <w:r w:rsidRPr="004372D2">
              <w:rPr>
                <w:rFonts w:ascii="PT Astra Serif" w:hAnsi="PT Astra Serif"/>
                <w:bCs/>
                <w:color w:val="000000"/>
                <w:sz w:val="28"/>
                <w:szCs w:val="28"/>
              </w:rPr>
              <w:lastRenderedPageBreak/>
              <w:t>дукции агропромышленного комплекса</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93 5 01 46410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93 5 01 46410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из областного бюджета Ульяновской области хозяйствующим субъектам, осуществляющим производство и (или) переработку сельскохозяйственной продукции на территории Ульяновской области</w:t>
            </w:r>
            <w:r w:rsidR="006F0B2E">
              <w:rPr>
                <w:rFonts w:ascii="PT Astra Serif" w:hAnsi="PT Astra Serif"/>
                <w:bCs/>
                <w:color w:val="000000"/>
                <w:sz w:val="28"/>
                <w:szCs w:val="28"/>
              </w:rPr>
              <w:t>,</w:t>
            </w:r>
            <w:r w:rsidRPr="004372D2">
              <w:rPr>
                <w:rFonts w:ascii="PT Astra Serif" w:hAnsi="PT Astra Serif"/>
                <w:bCs/>
                <w:color w:val="000000"/>
                <w:sz w:val="28"/>
                <w:szCs w:val="28"/>
              </w:rPr>
              <w:t xml:space="preserve"> в целях возмещения части их затрат, связанных с приобретением транспортных средств, машин и оборудования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93 5 01 46420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700000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из областного бюджета Ульяновской области хозяйствующим субъектам, осуществляющим производство и (или) переработку сельскохозяйственной продукции на территории Ульяновской области</w:t>
            </w:r>
            <w:r w:rsidR="000F2A76">
              <w:rPr>
                <w:rFonts w:ascii="PT Astra Serif" w:hAnsi="PT Astra Serif"/>
                <w:bCs/>
                <w:color w:val="000000"/>
                <w:sz w:val="28"/>
                <w:szCs w:val="28"/>
              </w:rPr>
              <w:t>,</w:t>
            </w:r>
            <w:r w:rsidRPr="004372D2">
              <w:rPr>
                <w:rFonts w:ascii="PT Astra Serif" w:hAnsi="PT Astra Serif"/>
                <w:bCs/>
                <w:color w:val="000000"/>
                <w:sz w:val="28"/>
                <w:szCs w:val="28"/>
              </w:rPr>
              <w:t xml:space="preserve"> в целях возмещения части их затрат, связанных с приобретением транспортных средств, машин и оборудования (уплата лизинговых платежей)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93 5 01 46422</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700000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93 5 01 46422</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700000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Комплексное развитие сельских территорий</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93 5 02 00000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24000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26600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26600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Поощрение и популяризация достижений в сфере развития сельских территорий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93 5 02 46040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24000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26600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26600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w:t>
            </w:r>
            <w:r w:rsidRPr="004372D2">
              <w:rPr>
                <w:rFonts w:ascii="PT Astra Serif" w:hAnsi="PT Astra Serif"/>
                <w:bCs/>
                <w:color w:val="000000"/>
                <w:sz w:val="28"/>
                <w:szCs w:val="28"/>
              </w:rPr>
              <w:lastRenderedPageBreak/>
              <w:t>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93 5 02 46040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93 5 02 46040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15400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93 5 02 46040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Развитие мелиорации земель сельскохозяйственного назначения</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93 5 03 00000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56000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52000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52000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из областного бюджета Ульяновской области сельскохозяйственным товаропроизводителям в целях возмещения части их затрат, связанных с проведением мероприятий в области известкования кислых почв на пашне</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93 5 03 46060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93 5 03 46060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субсидий из областного бюджета Ульяновской области сельскохозяйственным товаропроизводителям в целях возмещения части их затрат, связанных с проведением </w:t>
            </w:r>
            <w:proofErr w:type="spellStart"/>
            <w:r w:rsidRPr="004372D2">
              <w:rPr>
                <w:rFonts w:ascii="PT Astra Serif" w:hAnsi="PT Astra Serif"/>
                <w:bCs/>
                <w:color w:val="000000"/>
                <w:sz w:val="28"/>
                <w:szCs w:val="28"/>
              </w:rPr>
              <w:t>культуртехнических</w:t>
            </w:r>
            <w:proofErr w:type="spellEnd"/>
            <w:r w:rsidRPr="004372D2">
              <w:rPr>
                <w:rFonts w:ascii="PT Astra Serif" w:hAnsi="PT Astra Serif"/>
                <w:bCs/>
                <w:color w:val="000000"/>
                <w:sz w:val="28"/>
                <w:szCs w:val="28"/>
              </w:rPr>
              <w:t xml:space="preserve"> мероприятий на выбывших сельскохозяйственных угодьях, вовлекаемых в сельскохозяйственное производство</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93 5 03 46120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93 5 03 46120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субсидий из областного бюджета Ульяновской области сельскохозяйственным товаропроизводителям в целях возмещения части их затрат, связанных с </w:t>
            </w:r>
            <w:r w:rsidRPr="004372D2">
              <w:rPr>
                <w:rFonts w:ascii="PT Astra Serif" w:hAnsi="PT Astra Serif"/>
                <w:bCs/>
                <w:color w:val="000000"/>
                <w:sz w:val="28"/>
                <w:szCs w:val="28"/>
              </w:rPr>
              <w:lastRenderedPageBreak/>
              <w:t>проведением почвенного обследования земель сельскохозяйственного назначения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93 5 03 46170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93 5 03 46170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Развитие сельской кооперации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93 5 04 00000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13596,86882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8962,36482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8962,36482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из областного бюджета Ульяновской области сельскохозяйственным потребительским кооперативам и потребительским обществам в целях возмещения части затрат в связи с осуществлением закупок молока у отдельных категорий граждан, ведущих личное подсобное хозяйство, а также приобретением в целях обеспечения деятельности отдельных категорий граждан, ведущих личное подсобное хозяйство, поголовья крупного рогатого скота и (или) мини-теплиц</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93 5 04 46440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13596,86882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8962,36482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8962,36482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93 5 04 46440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13596,86882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8962,36482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8962,36482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Обеспечение реализации государственной программы</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93 5 05 00000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100895</w:t>
            </w:r>
            <w:r w:rsidR="00EF144B" w:rsidRPr="004372D2">
              <w:rPr>
                <w:rFonts w:ascii="PT Astra Serif" w:hAnsi="PT Astra Serif"/>
                <w:bCs/>
                <w:color w:val="000000"/>
                <w:sz w:val="28"/>
                <w:szCs w:val="28"/>
              </w:rPr>
              <w:t>,4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104780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104780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субсидий из областного бюджета Ульяновской области подведомственным бюджетным (автономным) учреждениям на финансовое обеспечение выполнения государственного задания и на </w:t>
            </w:r>
            <w:r w:rsidRPr="004372D2">
              <w:rPr>
                <w:rFonts w:ascii="PT Astra Serif" w:hAnsi="PT Astra Serif"/>
                <w:bCs/>
                <w:color w:val="000000"/>
                <w:sz w:val="28"/>
                <w:szCs w:val="28"/>
              </w:rPr>
              <w:lastRenderedPageBreak/>
              <w:t>иные цели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93 5 05 48040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42288</w:t>
            </w:r>
            <w:r w:rsidR="00EF144B" w:rsidRPr="004372D2">
              <w:rPr>
                <w:rFonts w:ascii="PT Astra Serif" w:hAnsi="PT Astra Serif"/>
                <w:bCs/>
                <w:color w:val="000000"/>
                <w:sz w:val="28"/>
                <w:szCs w:val="28"/>
              </w:rPr>
              <w:t>,8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44576</w:t>
            </w:r>
            <w:r w:rsidR="00EF144B" w:rsidRPr="004372D2">
              <w:rPr>
                <w:rFonts w:ascii="PT Astra Serif" w:hAnsi="PT Astra Serif"/>
                <w:bCs/>
                <w:color w:val="000000"/>
                <w:sz w:val="28"/>
                <w:szCs w:val="28"/>
              </w:rPr>
              <w:t>,5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44576</w:t>
            </w:r>
            <w:r w:rsidR="00EF144B" w:rsidRPr="004372D2">
              <w:rPr>
                <w:rFonts w:ascii="PT Astra Serif" w:hAnsi="PT Astra Serif"/>
                <w:bCs/>
                <w:color w:val="000000"/>
                <w:sz w:val="28"/>
                <w:szCs w:val="28"/>
              </w:rPr>
              <w:t>,5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93 5 05 48040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42288</w:t>
            </w:r>
            <w:r w:rsidR="00EF144B" w:rsidRPr="004372D2">
              <w:rPr>
                <w:rFonts w:ascii="PT Astra Serif" w:hAnsi="PT Astra Serif"/>
                <w:bCs/>
                <w:color w:val="000000"/>
                <w:sz w:val="28"/>
                <w:szCs w:val="28"/>
              </w:rPr>
              <w:t>,8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44576</w:t>
            </w:r>
            <w:r w:rsidR="00EF144B" w:rsidRPr="004372D2">
              <w:rPr>
                <w:rFonts w:ascii="PT Astra Serif" w:hAnsi="PT Astra Serif"/>
                <w:bCs/>
                <w:color w:val="000000"/>
                <w:sz w:val="28"/>
                <w:szCs w:val="28"/>
              </w:rPr>
              <w:t>,5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44576</w:t>
            </w:r>
            <w:r w:rsidR="00EF144B" w:rsidRPr="004372D2">
              <w:rPr>
                <w:rFonts w:ascii="PT Astra Serif" w:hAnsi="PT Astra Serif"/>
                <w:bCs/>
                <w:color w:val="000000"/>
                <w:sz w:val="28"/>
                <w:szCs w:val="28"/>
              </w:rPr>
              <w:t>,5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Обеспечение деятельности государственных органов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93 5 05 80010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58606</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60203</w:t>
            </w:r>
            <w:r w:rsidR="00EF144B" w:rsidRPr="004372D2">
              <w:rPr>
                <w:rFonts w:ascii="PT Astra Serif" w:hAnsi="PT Astra Serif"/>
                <w:bCs/>
                <w:color w:val="000000"/>
                <w:sz w:val="28"/>
                <w:szCs w:val="28"/>
              </w:rPr>
              <w:t>,5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60203</w:t>
            </w:r>
            <w:r w:rsidR="00EF144B" w:rsidRPr="004372D2">
              <w:rPr>
                <w:rFonts w:ascii="PT Astra Serif" w:hAnsi="PT Astra Serif"/>
                <w:bCs/>
                <w:color w:val="000000"/>
                <w:sz w:val="28"/>
                <w:szCs w:val="28"/>
              </w:rPr>
              <w:t>,5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93 5 05 80010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48263</w:t>
            </w:r>
            <w:r w:rsidR="00EF144B" w:rsidRPr="004372D2">
              <w:rPr>
                <w:rFonts w:ascii="PT Astra Serif" w:hAnsi="PT Astra Serif"/>
                <w:bCs/>
                <w:color w:val="000000"/>
                <w:sz w:val="28"/>
                <w:szCs w:val="28"/>
              </w:rPr>
              <w:t>,4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49825</w:t>
            </w:r>
            <w:r w:rsidR="00EF144B" w:rsidRPr="004372D2">
              <w:rPr>
                <w:rFonts w:ascii="PT Astra Serif" w:hAnsi="PT Astra Serif"/>
                <w:bCs/>
                <w:color w:val="000000"/>
                <w:sz w:val="28"/>
                <w:szCs w:val="28"/>
              </w:rPr>
              <w:t>,8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49825</w:t>
            </w:r>
            <w:r w:rsidR="00EF144B" w:rsidRPr="004372D2">
              <w:rPr>
                <w:rFonts w:ascii="PT Astra Serif" w:hAnsi="PT Astra Serif"/>
                <w:bCs/>
                <w:color w:val="000000"/>
                <w:sz w:val="28"/>
                <w:szCs w:val="28"/>
              </w:rPr>
              <w:t>,8</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93 5 05 80010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10343</w:t>
            </w:r>
            <w:r w:rsidR="00EF144B" w:rsidRPr="004372D2">
              <w:rPr>
                <w:rFonts w:ascii="PT Astra Serif" w:hAnsi="PT Astra Serif"/>
                <w:bCs/>
                <w:color w:val="000000"/>
                <w:sz w:val="28"/>
                <w:szCs w:val="28"/>
              </w:rPr>
              <w:t>,2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10377</w:t>
            </w:r>
            <w:r w:rsidR="00EF144B" w:rsidRPr="004372D2">
              <w:rPr>
                <w:rFonts w:ascii="PT Astra Serif" w:hAnsi="PT Astra Serif"/>
                <w:bCs/>
                <w:color w:val="000000"/>
                <w:sz w:val="28"/>
                <w:szCs w:val="28"/>
              </w:rPr>
              <w:t>,7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10377</w:t>
            </w:r>
            <w:r w:rsidR="00EF144B" w:rsidRPr="004372D2">
              <w:rPr>
                <w:rFonts w:ascii="PT Astra Serif" w:hAnsi="PT Astra Serif"/>
                <w:bCs/>
                <w:color w:val="000000"/>
                <w:sz w:val="28"/>
                <w:szCs w:val="28"/>
              </w:rPr>
              <w:t>,7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
                <w:bCs/>
                <w:color w:val="000000"/>
                <w:sz w:val="28"/>
                <w:szCs w:val="28"/>
              </w:rPr>
            </w:pPr>
            <w:r w:rsidRPr="004372D2">
              <w:rPr>
                <w:rFonts w:ascii="PT Astra Serif" w:hAnsi="PT Astra Serif"/>
                <w:b/>
                <w:bCs/>
                <w:color w:val="000000"/>
                <w:sz w:val="28"/>
                <w:szCs w:val="28"/>
              </w:rPr>
              <w:t xml:space="preserve">Государственная программа Ульяновской области </w:t>
            </w:r>
            <w:r w:rsidR="00C8275E">
              <w:rPr>
                <w:rFonts w:ascii="PT Astra Serif" w:hAnsi="PT Astra Serif"/>
                <w:b/>
                <w:bCs/>
                <w:color w:val="000000"/>
                <w:sz w:val="28"/>
                <w:szCs w:val="28"/>
              </w:rPr>
              <w:t>«</w:t>
            </w:r>
            <w:r w:rsidRPr="004372D2">
              <w:rPr>
                <w:rFonts w:ascii="PT Astra Serif" w:hAnsi="PT Astra Serif"/>
                <w:b/>
                <w:bCs/>
                <w:color w:val="000000"/>
                <w:sz w:val="28"/>
                <w:szCs w:val="28"/>
              </w:rPr>
              <w:t>Развитие Государственной ветеринарной службы Российской Федерации на территории Ульяновской области</w:t>
            </w:r>
            <w:r w:rsidR="00C8275E">
              <w:rPr>
                <w:rFonts w:ascii="PT Astra Serif" w:hAnsi="PT Astra Serif"/>
                <w:b/>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94 0 00 00000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314801</w:t>
            </w:r>
            <w:r w:rsidR="00EF144B" w:rsidRPr="004372D2">
              <w:rPr>
                <w:rFonts w:ascii="PT Astra Serif" w:hAnsi="PT Astra Serif"/>
                <w:b/>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304785</w:t>
            </w:r>
            <w:r w:rsidR="00EF144B" w:rsidRPr="004372D2">
              <w:rPr>
                <w:rFonts w:ascii="PT Astra Serif" w:hAnsi="PT Astra Serif"/>
                <w:b/>
                <w:bCs/>
                <w:color w:val="000000"/>
                <w:sz w:val="28"/>
                <w:szCs w:val="28"/>
              </w:rPr>
              <w:t>,6</w:t>
            </w:r>
          </w:p>
        </w:tc>
        <w:tc>
          <w:tcPr>
            <w:tcW w:w="2126"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304785</w:t>
            </w:r>
            <w:r w:rsidR="00EF144B" w:rsidRPr="004372D2">
              <w:rPr>
                <w:rFonts w:ascii="PT Astra Serif" w:hAnsi="PT Astra Serif"/>
                <w:b/>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Комплексы процессных мероприятий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94 5 00 00000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314801</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304785</w:t>
            </w:r>
            <w:r w:rsidR="00EF144B" w:rsidRPr="004372D2">
              <w:rPr>
                <w:rFonts w:ascii="PT Astra Serif" w:hAnsi="PT Astra Serif"/>
                <w:bCs/>
                <w:color w:val="000000"/>
                <w:sz w:val="28"/>
                <w:szCs w:val="28"/>
              </w:rPr>
              <w:t>,6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304785</w:t>
            </w:r>
            <w:r w:rsidR="00EF144B" w:rsidRPr="004372D2">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Обеспечение проведения противоэпизоотических мероприятий и мероприятий, направленных на обеспечение безопасности пищевой продукции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94 5 01 00000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13476</w:t>
            </w:r>
            <w:r w:rsidR="00EF144B" w:rsidRPr="004372D2">
              <w:rPr>
                <w:rFonts w:ascii="PT Astra Serif" w:hAnsi="PT Astra Serif"/>
                <w:bCs/>
                <w:color w:val="000000"/>
                <w:sz w:val="28"/>
                <w:szCs w:val="28"/>
              </w:rPr>
              <w:t>,5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13476</w:t>
            </w:r>
            <w:r w:rsidR="00EF144B" w:rsidRPr="004372D2">
              <w:rPr>
                <w:rFonts w:ascii="PT Astra Serif" w:hAnsi="PT Astra Serif"/>
                <w:bCs/>
                <w:color w:val="000000"/>
                <w:sz w:val="28"/>
                <w:szCs w:val="28"/>
              </w:rPr>
              <w:t>,5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Финансовое обеспечение проведения противоэпизоотических мероприятий и мероприя</w:t>
            </w:r>
            <w:r w:rsidRPr="004372D2">
              <w:rPr>
                <w:rFonts w:ascii="PT Astra Serif" w:hAnsi="PT Astra Serif"/>
                <w:bCs/>
                <w:color w:val="000000"/>
                <w:sz w:val="28"/>
                <w:szCs w:val="28"/>
              </w:rPr>
              <w:lastRenderedPageBreak/>
              <w:t>тий, направленных на обеспечение безопасности пищевой продукции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94 5 01 60030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10476</w:t>
            </w:r>
            <w:r w:rsidR="00EF144B" w:rsidRPr="004372D2">
              <w:rPr>
                <w:rFonts w:ascii="PT Astra Serif" w:hAnsi="PT Astra Serif"/>
                <w:bCs/>
                <w:color w:val="000000"/>
                <w:sz w:val="28"/>
                <w:szCs w:val="28"/>
              </w:rPr>
              <w:t>,5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10476</w:t>
            </w:r>
            <w:r w:rsidR="00EF144B" w:rsidRPr="004372D2">
              <w:rPr>
                <w:rFonts w:ascii="PT Astra Serif" w:hAnsi="PT Astra Serif"/>
                <w:bCs/>
                <w:color w:val="000000"/>
                <w:sz w:val="28"/>
                <w:szCs w:val="28"/>
              </w:rPr>
              <w:t>,5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94 5 01 60030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10476</w:t>
            </w:r>
            <w:r w:rsidR="00EF144B" w:rsidRPr="004372D2">
              <w:rPr>
                <w:rFonts w:ascii="PT Astra Serif" w:hAnsi="PT Astra Serif"/>
                <w:bCs/>
                <w:color w:val="000000"/>
                <w:sz w:val="28"/>
                <w:szCs w:val="28"/>
              </w:rPr>
              <w:t>,5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10476</w:t>
            </w:r>
            <w:r w:rsidR="00EF144B" w:rsidRPr="004372D2">
              <w:rPr>
                <w:rFonts w:ascii="PT Astra Serif" w:hAnsi="PT Astra Serif"/>
                <w:bCs/>
                <w:color w:val="000000"/>
                <w:sz w:val="28"/>
                <w:szCs w:val="28"/>
              </w:rPr>
              <w:t>,5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Субвенции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организацией мероприятий при осуществлении деятельности по обращению с животными без владельцев</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94 5 01 71100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94 5 01 71100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Обеспечение реализации государственной программы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94 5 02 00000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289801</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291309</w:t>
            </w:r>
            <w:r w:rsidR="00EF144B" w:rsidRPr="004372D2">
              <w:rPr>
                <w:rFonts w:ascii="PT Astra Serif" w:hAnsi="PT Astra Serif"/>
                <w:bCs/>
                <w:color w:val="000000"/>
                <w:sz w:val="28"/>
                <w:szCs w:val="28"/>
              </w:rPr>
              <w:t>,1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291309</w:t>
            </w:r>
            <w:r w:rsidR="00EF144B" w:rsidRPr="004372D2">
              <w:rPr>
                <w:rFonts w:ascii="PT Astra Serif" w:hAnsi="PT Astra Serif"/>
                <w:bCs/>
                <w:color w:val="000000"/>
                <w:sz w:val="28"/>
                <w:szCs w:val="28"/>
              </w:rPr>
              <w:t>,1</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учреждениям ветеринарии субсидий на финансовое обеспечение выполнения ими государственного задания и на иные цели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94 5 02 60020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266150</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266720</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266720</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94 5 02 60020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266150</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266720</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266720</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Обеспечение деятельности государственных органов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94 5 02 80010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22310</w:t>
            </w:r>
            <w:r w:rsidR="00EF144B" w:rsidRPr="004372D2">
              <w:rPr>
                <w:rFonts w:ascii="PT Astra Serif" w:hAnsi="PT Astra Serif"/>
                <w:bCs/>
                <w:color w:val="000000"/>
                <w:sz w:val="28"/>
                <w:szCs w:val="28"/>
              </w:rPr>
              <w:t>,5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22310</w:t>
            </w:r>
            <w:r w:rsidR="00EF144B" w:rsidRPr="004372D2">
              <w:rPr>
                <w:rFonts w:ascii="PT Astra Serif" w:hAnsi="PT Astra Serif"/>
                <w:bCs/>
                <w:color w:val="000000"/>
                <w:sz w:val="28"/>
                <w:szCs w:val="28"/>
              </w:rPr>
              <w:t>,5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22310</w:t>
            </w:r>
            <w:r w:rsidR="00EF144B" w:rsidRPr="004372D2">
              <w:rPr>
                <w:rFonts w:ascii="PT Astra Serif" w:hAnsi="PT Astra Serif"/>
                <w:bCs/>
                <w:color w:val="000000"/>
                <w:sz w:val="28"/>
                <w:szCs w:val="28"/>
              </w:rPr>
              <w:t>,5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w:t>
            </w:r>
            <w:r w:rsidRPr="004372D2">
              <w:rPr>
                <w:rFonts w:ascii="PT Astra Serif" w:hAnsi="PT Astra Serif"/>
                <w:bCs/>
                <w:color w:val="000000"/>
                <w:sz w:val="28"/>
                <w:szCs w:val="28"/>
              </w:rPr>
              <w:lastRenderedPageBreak/>
              <w:t xml:space="preserve">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94 5 02 80010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20798</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20798</w:t>
            </w:r>
            <w:r w:rsidR="00EF144B" w:rsidRPr="004372D2">
              <w:rPr>
                <w:rFonts w:ascii="PT Astra Serif" w:hAnsi="PT Astra Serif"/>
                <w:bCs/>
                <w:color w:val="000000"/>
                <w:sz w:val="28"/>
                <w:szCs w:val="28"/>
              </w:rPr>
              <w:t>,3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20798</w:t>
            </w:r>
            <w:r w:rsidR="00EF144B" w:rsidRPr="004372D2">
              <w:rPr>
                <w:rFonts w:ascii="PT Astra Serif" w:hAnsi="PT Astra Serif"/>
                <w:bCs/>
                <w:color w:val="000000"/>
                <w:sz w:val="28"/>
                <w:szCs w:val="28"/>
              </w:rPr>
              <w:t>,3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94 5 02 80010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1510</w:t>
            </w:r>
            <w:r w:rsidR="00EF144B" w:rsidRPr="004372D2">
              <w:rPr>
                <w:rFonts w:ascii="PT Astra Serif" w:hAnsi="PT Astra Serif"/>
                <w:bCs/>
                <w:color w:val="000000"/>
                <w:sz w:val="28"/>
                <w:szCs w:val="28"/>
              </w:rPr>
              <w:t>,2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1510</w:t>
            </w:r>
            <w:r w:rsidR="00EF144B" w:rsidRPr="004372D2">
              <w:rPr>
                <w:rFonts w:ascii="PT Astra Serif" w:hAnsi="PT Astra Serif"/>
                <w:bCs/>
                <w:color w:val="000000"/>
                <w:sz w:val="28"/>
                <w:szCs w:val="28"/>
              </w:rPr>
              <w:t>,2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1510</w:t>
            </w:r>
            <w:r w:rsidR="00EF144B" w:rsidRPr="004372D2">
              <w:rPr>
                <w:rFonts w:ascii="PT Astra Serif" w:hAnsi="PT Astra Serif"/>
                <w:bCs/>
                <w:color w:val="000000"/>
                <w:sz w:val="28"/>
                <w:szCs w:val="28"/>
              </w:rPr>
              <w:t>,2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94 5 02 80010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Реализация Закона Ульяновской области от 5 апреля 2006 года № 43-ЗО </w:t>
            </w:r>
            <w:r w:rsidR="00C8275E">
              <w:rPr>
                <w:rFonts w:ascii="PT Astra Serif" w:hAnsi="PT Astra Serif"/>
                <w:bCs/>
                <w:color w:val="000000"/>
                <w:sz w:val="28"/>
                <w:szCs w:val="28"/>
              </w:rPr>
              <w:t>«</w:t>
            </w:r>
            <w:r w:rsidRPr="004372D2">
              <w:rPr>
                <w:rFonts w:ascii="PT Astra Serif" w:hAnsi="PT Astra Serif"/>
                <w:bCs/>
                <w:color w:val="000000"/>
                <w:sz w:val="28"/>
                <w:szCs w:val="28"/>
              </w:rPr>
              <w:t>О мерах государственной социальной поддержки отдельных категорий специалистов, работающих и проживающих в сельских населённых пунктах, рабочих посёлках и посёлках городского типа на территории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94 5 02 80030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840</w:t>
            </w:r>
            <w:r w:rsidR="00EF144B" w:rsidRPr="004372D2">
              <w:rPr>
                <w:rFonts w:ascii="PT Astra Serif" w:hAnsi="PT Astra Serif"/>
                <w:bCs/>
                <w:color w:val="000000"/>
                <w:sz w:val="28"/>
                <w:szCs w:val="28"/>
              </w:rPr>
              <w:t>,8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868</w:t>
            </w:r>
            <w:r w:rsidR="00EF144B" w:rsidRPr="004372D2">
              <w:rPr>
                <w:rFonts w:ascii="PT Astra Serif" w:hAnsi="PT Astra Serif"/>
                <w:bCs/>
                <w:color w:val="000000"/>
                <w:sz w:val="28"/>
                <w:szCs w:val="28"/>
              </w:rPr>
              <w:t>,8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868</w:t>
            </w:r>
            <w:r w:rsidR="00EF144B" w:rsidRPr="004372D2">
              <w:rPr>
                <w:rFonts w:ascii="PT Astra Serif" w:hAnsi="PT Astra Serif"/>
                <w:bCs/>
                <w:color w:val="000000"/>
                <w:sz w:val="28"/>
                <w:szCs w:val="28"/>
              </w:rPr>
              <w:t>,8</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94 5 02 80030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840</w:t>
            </w:r>
            <w:r w:rsidR="00EF144B" w:rsidRPr="004372D2">
              <w:rPr>
                <w:rFonts w:ascii="PT Astra Serif" w:hAnsi="PT Astra Serif"/>
                <w:bCs/>
                <w:color w:val="000000"/>
                <w:sz w:val="28"/>
                <w:szCs w:val="28"/>
              </w:rPr>
              <w:t>,8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868</w:t>
            </w:r>
            <w:r w:rsidR="00EF144B" w:rsidRPr="004372D2">
              <w:rPr>
                <w:rFonts w:ascii="PT Astra Serif" w:hAnsi="PT Astra Serif"/>
                <w:bCs/>
                <w:color w:val="000000"/>
                <w:sz w:val="28"/>
                <w:szCs w:val="28"/>
              </w:rPr>
              <w:t>,8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868</w:t>
            </w:r>
            <w:r w:rsidR="00EF144B" w:rsidRPr="004372D2">
              <w:rPr>
                <w:rFonts w:ascii="PT Astra Serif" w:hAnsi="PT Astra Serif"/>
                <w:bCs/>
                <w:color w:val="000000"/>
                <w:sz w:val="28"/>
                <w:szCs w:val="28"/>
              </w:rPr>
              <w:t>,8</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Реализация Закона Ульяновской области от 2 октября 2020 года № 103-ЗО </w:t>
            </w:r>
            <w:r w:rsidR="00C8275E">
              <w:rPr>
                <w:rFonts w:ascii="PT Astra Serif" w:hAnsi="PT Astra Serif"/>
                <w:bCs/>
                <w:color w:val="000000"/>
                <w:sz w:val="28"/>
                <w:szCs w:val="28"/>
              </w:rPr>
              <w:t>«</w:t>
            </w:r>
            <w:r w:rsidRPr="004372D2">
              <w:rPr>
                <w:rFonts w:ascii="PT Astra Serif" w:hAnsi="PT Astra Serif"/>
                <w:bCs/>
                <w:color w:val="000000"/>
                <w:sz w:val="28"/>
                <w:szCs w:val="28"/>
              </w:rPr>
              <w:t>О правовом регулировании отдельных вопросов статуса молодых специалистов в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94 5 02 80050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1408</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1408</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94 5 02 80050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1408</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1408</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
                <w:bCs/>
                <w:color w:val="000000"/>
                <w:sz w:val="28"/>
                <w:szCs w:val="28"/>
              </w:rPr>
            </w:pPr>
            <w:r w:rsidRPr="004372D2">
              <w:rPr>
                <w:rFonts w:ascii="PT Astra Serif" w:hAnsi="PT Astra Serif"/>
                <w:b/>
                <w:bCs/>
                <w:color w:val="000000"/>
                <w:sz w:val="28"/>
                <w:szCs w:val="28"/>
              </w:rPr>
              <w:t xml:space="preserve">Государственная программа Ульяновской области </w:t>
            </w:r>
            <w:r w:rsidR="00C8275E">
              <w:rPr>
                <w:rFonts w:ascii="PT Astra Serif" w:hAnsi="PT Astra Serif"/>
                <w:b/>
                <w:bCs/>
                <w:color w:val="000000"/>
                <w:sz w:val="28"/>
                <w:szCs w:val="28"/>
              </w:rPr>
              <w:t>«</w:t>
            </w:r>
            <w:r w:rsidRPr="004372D2">
              <w:rPr>
                <w:rFonts w:ascii="PT Astra Serif" w:hAnsi="PT Astra Serif"/>
                <w:b/>
                <w:bCs/>
                <w:color w:val="000000"/>
                <w:sz w:val="28"/>
                <w:szCs w:val="28"/>
              </w:rPr>
              <w:t>Управление государствен</w:t>
            </w:r>
            <w:r w:rsidRPr="004372D2">
              <w:rPr>
                <w:rFonts w:ascii="PT Astra Serif" w:hAnsi="PT Astra Serif"/>
                <w:b/>
                <w:bCs/>
                <w:color w:val="000000"/>
                <w:sz w:val="28"/>
                <w:szCs w:val="28"/>
              </w:rPr>
              <w:lastRenderedPageBreak/>
              <w:t>ными финансами Ульяновской области</w:t>
            </w:r>
            <w:r w:rsidR="00C8275E">
              <w:rPr>
                <w:rFonts w:ascii="PT Astra Serif" w:hAnsi="PT Astra Serif"/>
                <w:b/>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lastRenderedPageBreak/>
              <w:t>95 0 00 00000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10584207</w:t>
            </w:r>
            <w:r w:rsidR="00EF144B" w:rsidRPr="004372D2">
              <w:rPr>
                <w:rFonts w:ascii="PT Astra Serif" w:hAnsi="PT Astra Serif"/>
                <w:b/>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11743074</w:t>
            </w:r>
            <w:r w:rsidR="00EF144B" w:rsidRPr="004372D2">
              <w:rPr>
                <w:rFonts w:ascii="PT Astra Serif" w:hAnsi="PT Astra Serif"/>
                <w:b/>
                <w:bCs/>
                <w:color w:val="000000"/>
                <w:sz w:val="28"/>
                <w:szCs w:val="28"/>
              </w:rPr>
              <w:t>,1</w:t>
            </w:r>
          </w:p>
        </w:tc>
        <w:tc>
          <w:tcPr>
            <w:tcW w:w="2126"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12134283</w:t>
            </w:r>
            <w:r w:rsidR="00EF144B" w:rsidRPr="004372D2">
              <w:rPr>
                <w:rFonts w:ascii="PT Astra Serif" w:hAnsi="PT Astra Serif"/>
                <w:b/>
                <w:bCs/>
                <w:color w:val="000000"/>
                <w:sz w:val="28"/>
                <w:szCs w:val="28"/>
              </w:rPr>
              <w:t>,7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Региональные приоритетные проекты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95 3 00 00000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Региональный приоритетный проект </w:t>
            </w:r>
            <w:r w:rsidR="00C8275E">
              <w:rPr>
                <w:rFonts w:ascii="PT Astra Serif" w:hAnsi="PT Astra Serif"/>
                <w:bCs/>
                <w:color w:val="000000"/>
                <w:sz w:val="28"/>
                <w:szCs w:val="28"/>
              </w:rPr>
              <w:t>«</w:t>
            </w:r>
            <w:r w:rsidRPr="004372D2">
              <w:rPr>
                <w:rFonts w:ascii="PT Astra Serif" w:hAnsi="PT Astra Serif"/>
                <w:bCs/>
                <w:color w:val="000000"/>
                <w:sz w:val="28"/>
                <w:szCs w:val="28"/>
              </w:rPr>
              <w:t>Поддержка местных инициатив на территории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95 3 01 00000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субсидий из областного бюджета Ульяновской области бюджетам муниципальных образований Ульяновской области в целях </w:t>
            </w:r>
            <w:proofErr w:type="spellStart"/>
            <w:r w:rsidRPr="004372D2">
              <w:rPr>
                <w:rFonts w:ascii="PT Astra Serif" w:hAnsi="PT Astra Serif"/>
                <w:bCs/>
                <w:color w:val="000000"/>
                <w:sz w:val="28"/>
                <w:szCs w:val="28"/>
              </w:rPr>
              <w:t>софинансирования</w:t>
            </w:r>
            <w:proofErr w:type="spellEnd"/>
            <w:r w:rsidRPr="004372D2">
              <w:rPr>
                <w:rFonts w:ascii="PT Astra Serif" w:hAnsi="PT Astra Serif"/>
                <w:bCs/>
                <w:color w:val="000000"/>
                <w:sz w:val="28"/>
                <w:szCs w:val="28"/>
              </w:rPr>
              <w:t xml:space="preserve"> расходных обязательств, связанных с реализацией проектов развития муниципальных образований Ульяновской области, подготовленных на основе местных инициатив граждан</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95 3 01 70420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95 3 01 70420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Комплексы процессных мероприятий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95 5 00 00000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10484207</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11643074</w:t>
            </w:r>
            <w:r w:rsidR="00EF144B" w:rsidRPr="004372D2">
              <w:rPr>
                <w:rFonts w:ascii="PT Astra Serif" w:hAnsi="PT Astra Serif"/>
                <w:bCs/>
                <w:color w:val="000000"/>
                <w:sz w:val="28"/>
                <w:szCs w:val="28"/>
              </w:rPr>
              <w:t>,1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12034283</w:t>
            </w:r>
            <w:r w:rsidR="00EF144B" w:rsidRPr="004372D2">
              <w:rPr>
                <w:rFonts w:ascii="PT Astra Serif" w:hAnsi="PT Astra Serif"/>
                <w:bCs/>
                <w:color w:val="000000"/>
                <w:sz w:val="28"/>
                <w:szCs w:val="28"/>
              </w:rPr>
              <w:t>,7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Своевременное исполнение обязательств по обслуживанию государственного долга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95 5 01 00000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5500000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5500000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Управление государственным долгом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95 5 01 65010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5500000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5500000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Обслуживание государственного (муниципального) долга</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95 5 01 65010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5500000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5500000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Создание условий для повышения финансовой самостоятельности бюджетов муниципальных образований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95 5 02 00000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5123013</w:t>
            </w:r>
            <w:r w:rsidR="00EF144B" w:rsidRPr="004372D2">
              <w:rPr>
                <w:rFonts w:ascii="PT Astra Serif" w:hAnsi="PT Astra Serif"/>
                <w:bCs/>
                <w:color w:val="000000"/>
                <w:sz w:val="28"/>
                <w:szCs w:val="28"/>
              </w:rPr>
              <w:t>,4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5784391</w:t>
            </w:r>
            <w:r w:rsidR="00EF144B" w:rsidRPr="004372D2">
              <w:rPr>
                <w:rFonts w:ascii="PT Astra Serif" w:hAnsi="PT Astra Serif"/>
                <w:bCs/>
                <w:color w:val="000000"/>
                <w:sz w:val="28"/>
                <w:szCs w:val="28"/>
              </w:rPr>
              <w:t>,8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6175600</w:t>
            </w:r>
            <w:r w:rsidR="00EF144B" w:rsidRPr="004372D2">
              <w:rPr>
                <w:rFonts w:ascii="PT Astra Serif" w:hAnsi="PT Astra Serif"/>
                <w:bCs/>
                <w:color w:val="000000"/>
                <w:sz w:val="28"/>
                <w:szCs w:val="28"/>
              </w:rPr>
              <w:t>,4</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Субвенции из областного бюджета Улья</w:t>
            </w:r>
            <w:r w:rsidRPr="004372D2">
              <w:rPr>
                <w:rFonts w:ascii="PT Astra Serif" w:hAnsi="PT Astra Serif"/>
                <w:bCs/>
                <w:color w:val="000000"/>
                <w:sz w:val="28"/>
                <w:szCs w:val="28"/>
              </w:rPr>
              <w:lastRenderedPageBreak/>
              <w:t xml:space="preserve">новской области бюджетам муниципальных районов Ульяновской области в целях финансового обеспечения осуществления </w:t>
            </w:r>
            <w:proofErr w:type="spellStart"/>
            <w:proofErr w:type="gramStart"/>
            <w:r w:rsidRPr="004372D2">
              <w:rPr>
                <w:rFonts w:ascii="PT Astra Serif" w:hAnsi="PT Astra Serif"/>
                <w:bCs/>
                <w:color w:val="000000"/>
                <w:sz w:val="28"/>
                <w:szCs w:val="28"/>
              </w:rPr>
              <w:t>го</w:t>
            </w:r>
            <w:r w:rsidR="00CC6E26">
              <w:rPr>
                <w:rFonts w:ascii="PT Astra Serif" w:hAnsi="PT Astra Serif"/>
                <w:bCs/>
                <w:color w:val="000000"/>
                <w:sz w:val="28"/>
                <w:szCs w:val="28"/>
              </w:rPr>
              <w:t>-</w:t>
            </w:r>
            <w:r w:rsidRPr="004372D2">
              <w:rPr>
                <w:rFonts w:ascii="PT Astra Serif" w:hAnsi="PT Astra Serif"/>
                <w:bCs/>
                <w:color w:val="000000"/>
                <w:sz w:val="28"/>
                <w:szCs w:val="28"/>
              </w:rPr>
              <w:t>сударственных</w:t>
            </w:r>
            <w:proofErr w:type="spellEnd"/>
            <w:proofErr w:type="gramEnd"/>
            <w:r w:rsidRPr="004372D2">
              <w:rPr>
                <w:rFonts w:ascii="PT Astra Serif" w:hAnsi="PT Astra Serif"/>
                <w:bCs/>
                <w:color w:val="000000"/>
                <w:sz w:val="28"/>
                <w:szCs w:val="28"/>
              </w:rPr>
              <w:t xml:space="preserve"> полномочий по расчёту и предоставлению дотаций на выравнивание бюджетной обеспеченности бюджетам городских, сельских поселений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95 5 02 71310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236092</w:t>
            </w:r>
            <w:r w:rsidR="00EF144B" w:rsidRPr="004372D2">
              <w:rPr>
                <w:rFonts w:ascii="PT Astra Serif" w:hAnsi="PT Astra Serif"/>
                <w:bCs/>
                <w:color w:val="000000"/>
                <w:sz w:val="28"/>
                <w:szCs w:val="28"/>
              </w:rPr>
              <w:t>,8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259424</w:t>
            </w:r>
            <w:r w:rsidR="00EF144B" w:rsidRPr="004372D2">
              <w:rPr>
                <w:rFonts w:ascii="PT Astra Serif" w:hAnsi="PT Astra Serif"/>
                <w:bCs/>
                <w:color w:val="000000"/>
                <w:sz w:val="28"/>
                <w:szCs w:val="28"/>
              </w:rPr>
              <w:t>,4</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259424</w:t>
            </w:r>
            <w:r w:rsidR="00EF144B" w:rsidRPr="004372D2">
              <w:rPr>
                <w:rFonts w:ascii="PT Astra Serif" w:hAnsi="PT Astra Serif"/>
                <w:bCs/>
                <w:color w:val="000000"/>
                <w:sz w:val="28"/>
                <w:szCs w:val="28"/>
              </w:rPr>
              <w:t>,4</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95 5 02 71310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236092</w:t>
            </w:r>
            <w:r w:rsidR="00EF144B" w:rsidRPr="004372D2">
              <w:rPr>
                <w:rFonts w:ascii="PT Astra Serif" w:hAnsi="PT Astra Serif"/>
                <w:bCs/>
                <w:color w:val="000000"/>
                <w:sz w:val="28"/>
                <w:szCs w:val="28"/>
              </w:rPr>
              <w:t>,8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259424</w:t>
            </w:r>
            <w:r w:rsidR="00EF144B" w:rsidRPr="004372D2">
              <w:rPr>
                <w:rFonts w:ascii="PT Astra Serif" w:hAnsi="PT Astra Serif"/>
                <w:bCs/>
                <w:color w:val="000000"/>
                <w:sz w:val="28"/>
                <w:szCs w:val="28"/>
              </w:rPr>
              <w:t>,4</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259424</w:t>
            </w:r>
            <w:r w:rsidR="00EF144B" w:rsidRPr="004372D2">
              <w:rPr>
                <w:rFonts w:ascii="PT Astra Serif" w:hAnsi="PT Astra Serif"/>
                <w:bCs/>
                <w:color w:val="000000"/>
                <w:sz w:val="28"/>
                <w:szCs w:val="28"/>
              </w:rPr>
              <w:t>,4</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Дотации на выравнивание бюджетной обеспеченности муниципальных районов (городских округов)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95 5 02 72010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4176920</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4560937</w:t>
            </w:r>
            <w:r w:rsidR="00EF144B" w:rsidRPr="004372D2">
              <w:rPr>
                <w:rFonts w:ascii="PT Astra Serif" w:hAnsi="PT Astra Serif"/>
                <w:bCs/>
                <w:color w:val="000000"/>
                <w:sz w:val="28"/>
                <w:szCs w:val="28"/>
              </w:rPr>
              <w:t>,2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4956176</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95 5 02 72010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4176920</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4560937</w:t>
            </w:r>
            <w:r w:rsidR="00EF144B" w:rsidRPr="004372D2">
              <w:rPr>
                <w:rFonts w:ascii="PT Astra Serif" w:hAnsi="PT Astra Serif"/>
                <w:bCs/>
                <w:color w:val="000000"/>
                <w:sz w:val="28"/>
                <w:szCs w:val="28"/>
              </w:rPr>
              <w:t>,2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4956176</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Иные дотации из областного бюджета </w:t>
            </w:r>
            <w:r w:rsidR="00950AFF">
              <w:rPr>
                <w:rFonts w:ascii="PT Astra Serif" w:hAnsi="PT Astra Serif"/>
                <w:bCs/>
                <w:color w:val="000000"/>
                <w:sz w:val="28"/>
                <w:szCs w:val="28"/>
              </w:rPr>
              <w:br/>
            </w:r>
            <w:r w:rsidRPr="004372D2">
              <w:rPr>
                <w:rFonts w:ascii="PT Astra Serif" w:hAnsi="PT Astra Serif"/>
                <w:bCs/>
                <w:color w:val="000000"/>
                <w:sz w:val="28"/>
                <w:szCs w:val="28"/>
              </w:rPr>
              <w:t xml:space="preserve">Ульяновской области бюджетам муниципальных районов и городских округов </w:t>
            </w:r>
            <w:r w:rsidR="00950AFF">
              <w:rPr>
                <w:rFonts w:ascii="PT Astra Serif" w:hAnsi="PT Astra Serif"/>
                <w:bCs/>
                <w:color w:val="000000"/>
                <w:sz w:val="28"/>
                <w:szCs w:val="28"/>
              </w:rPr>
              <w:br/>
            </w:r>
            <w:r w:rsidRPr="004372D2">
              <w:rPr>
                <w:rFonts w:ascii="PT Astra Serif" w:hAnsi="PT Astra Serif"/>
                <w:bCs/>
                <w:color w:val="000000"/>
                <w:sz w:val="28"/>
                <w:szCs w:val="28"/>
              </w:rPr>
              <w:t>Ульяновской области, достигших наилучших значений показателей роста объёма доходов местных бюджетов</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95 5 02 72040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95 5 02 72040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Дотации из областного бюджета Ульяновской области бюджетам муниципальных районов и городских округов Ульяновской области на поддержку мер по обеспечению сбалансированности бюджетов муниципальных образований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95 5 02 72110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754030</w:t>
            </w:r>
            <w:r w:rsidR="00EF144B" w:rsidRPr="004372D2">
              <w:rPr>
                <w:rFonts w:ascii="PT Astra Serif" w:hAnsi="PT Astra Serif"/>
                <w:bCs/>
                <w:color w:val="000000"/>
                <w:sz w:val="28"/>
                <w:szCs w:val="28"/>
              </w:rPr>
              <w:t>,2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750000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95 5 02 72110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754030</w:t>
            </w:r>
            <w:r w:rsidR="00EF144B" w:rsidRPr="004372D2">
              <w:rPr>
                <w:rFonts w:ascii="PT Astra Serif" w:hAnsi="PT Astra Serif"/>
                <w:bCs/>
                <w:color w:val="000000"/>
                <w:sz w:val="28"/>
                <w:szCs w:val="28"/>
              </w:rPr>
              <w:t>,2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750000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Иные дотации из областного бюджета </w:t>
            </w:r>
            <w:r w:rsidR="00950AFF">
              <w:rPr>
                <w:rFonts w:ascii="PT Astra Serif" w:hAnsi="PT Astra Serif"/>
                <w:bCs/>
                <w:color w:val="000000"/>
                <w:sz w:val="28"/>
                <w:szCs w:val="28"/>
              </w:rPr>
              <w:br/>
            </w:r>
            <w:r w:rsidRPr="004372D2">
              <w:rPr>
                <w:rFonts w:ascii="PT Astra Serif" w:hAnsi="PT Astra Serif"/>
                <w:bCs/>
                <w:color w:val="000000"/>
                <w:sz w:val="28"/>
                <w:szCs w:val="28"/>
              </w:rPr>
              <w:lastRenderedPageBreak/>
              <w:t xml:space="preserve">Ульяновской области бюджетам муниципальных районов и городских округов </w:t>
            </w:r>
            <w:r w:rsidR="00950AFF">
              <w:rPr>
                <w:rFonts w:ascii="PT Astra Serif" w:hAnsi="PT Astra Serif"/>
                <w:bCs/>
                <w:color w:val="000000"/>
                <w:sz w:val="28"/>
                <w:szCs w:val="28"/>
              </w:rPr>
              <w:br/>
            </w:r>
            <w:r w:rsidRPr="004372D2">
              <w:rPr>
                <w:rFonts w:ascii="PT Astra Serif" w:hAnsi="PT Astra Serif"/>
                <w:bCs/>
                <w:color w:val="000000"/>
                <w:sz w:val="28"/>
                <w:szCs w:val="28"/>
              </w:rPr>
              <w:t>Ульяновской области, достигших наилучших результатов оценки качества управления муниципальными финансами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95 5 02 72140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95 5 02 72140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Информационное, методологическое и программное обеспечение бюджетного процесса</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95 5 03 00000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96622</w:t>
            </w:r>
            <w:r w:rsidR="00EF144B" w:rsidRPr="004372D2">
              <w:rPr>
                <w:rFonts w:ascii="PT Astra Serif" w:hAnsi="PT Astra Serif"/>
                <w:bCs/>
                <w:color w:val="000000"/>
                <w:sz w:val="28"/>
                <w:szCs w:val="28"/>
              </w:rPr>
              <w:t>,1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96623</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96624</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Информационное, методологическое и программное обеспечение бюджетного процесса</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95 5 03 65020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96622</w:t>
            </w:r>
            <w:r w:rsidR="00EF144B" w:rsidRPr="004372D2">
              <w:rPr>
                <w:rFonts w:ascii="PT Astra Serif" w:hAnsi="PT Astra Serif"/>
                <w:bCs/>
                <w:color w:val="000000"/>
                <w:sz w:val="28"/>
                <w:szCs w:val="28"/>
              </w:rPr>
              <w:t>,1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96623</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96624</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95 5 03 65020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96622</w:t>
            </w:r>
            <w:r w:rsidR="00EF144B" w:rsidRPr="004372D2">
              <w:rPr>
                <w:rFonts w:ascii="PT Astra Serif" w:hAnsi="PT Astra Serif"/>
                <w:bCs/>
                <w:color w:val="000000"/>
                <w:sz w:val="28"/>
                <w:szCs w:val="28"/>
              </w:rPr>
              <w:t>,1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96623</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96624</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Содействие формированию финансово грамотного поведения населения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95 5 04 00000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Содействие формированию финансово грамотного поведения населения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95 5 04 65030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95 5 04 65030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Обеспечение реализации государственной про</w:t>
            </w:r>
            <w:r w:rsidRPr="004372D2">
              <w:rPr>
                <w:rFonts w:ascii="PT Astra Serif" w:hAnsi="PT Astra Serif"/>
                <w:bCs/>
                <w:color w:val="000000"/>
                <w:sz w:val="28"/>
                <w:szCs w:val="28"/>
              </w:rPr>
              <w:lastRenderedPageBreak/>
              <w:t>граммы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95 5 05 00000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263571</w:t>
            </w:r>
            <w:r w:rsidR="00EF144B" w:rsidRPr="004372D2">
              <w:rPr>
                <w:rFonts w:ascii="PT Astra Serif" w:hAnsi="PT Astra Serif"/>
                <w:bCs/>
                <w:color w:val="000000"/>
                <w:sz w:val="28"/>
                <w:szCs w:val="28"/>
              </w:rPr>
              <w:t>,5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260059</w:t>
            </w:r>
            <w:r w:rsidR="00EF144B" w:rsidRPr="004372D2">
              <w:rPr>
                <w:rFonts w:ascii="PT Astra Serif" w:hAnsi="PT Astra Serif"/>
                <w:bCs/>
                <w:color w:val="000000"/>
                <w:sz w:val="28"/>
                <w:szCs w:val="28"/>
              </w:rPr>
              <w:t>,3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260059</w:t>
            </w:r>
            <w:r w:rsidR="00EF144B" w:rsidRPr="004372D2">
              <w:rPr>
                <w:rFonts w:ascii="PT Astra Serif" w:hAnsi="PT Astra Serif"/>
                <w:bCs/>
                <w:color w:val="000000"/>
                <w:sz w:val="28"/>
                <w:szCs w:val="28"/>
              </w:rPr>
              <w:t>,3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Обеспечение деятельности областного государственного казённого учреждения </w:t>
            </w:r>
            <w:r w:rsidR="00C8275E">
              <w:rPr>
                <w:rFonts w:ascii="PT Astra Serif" w:hAnsi="PT Astra Serif"/>
                <w:bCs/>
                <w:color w:val="000000"/>
                <w:sz w:val="28"/>
                <w:szCs w:val="28"/>
              </w:rPr>
              <w:t>«</w:t>
            </w:r>
            <w:r w:rsidRPr="004372D2">
              <w:rPr>
                <w:rFonts w:ascii="PT Astra Serif" w:hAnsi="PT Astra Serif"/>
                <w:bCs/>
                <w:color w:val="000000"/>
                <w:sz w:val="28"/>
                <w:szCs w:val="28"/>
              </w:rPr>
              <w:t>Областное казначейство</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95 5 05 10340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130190</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126678</w:t>
            </w:r>
            <w:r w:rsidR="00EF144B" w:rsidRPr="004372D2">
              <w:rPr>
                <w:rFonts w:ascii="PT Astra Serif" w:hAnsi="PT Astra Serif"/>
                <w:bCs/>
                <w:color w:val="000000"/>
                <w:sz w:val="28"/>
                <w:szCs w:val="28"/>
              </w:rPr>
              <w:t>,4</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126678</w:t>
            </w:r>
            <w:r w:rsidR="00EF144B" w:rsidRPr="004372D2">
              <w:rPr>
                <w:rFonts w:ascii="PT Astra Serif" w:hAnsi="PT Astra Serif"/>
                <w:bCs/>
                <w:color w:val="000000"/>
                <w:sz w:val="28"/>
                <w:szCs w:val="28"/>
              </w:rPr>
              <w:t>,4</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95 5 05 10340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81608</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83987</w:t>
            </w:r>
            <w:r w:rsidR="00EF144B" w:rsidRPr="004372D2">
              <w:rPr>
                <w:rFonts w:ascii="PT Astra Serif" w:hAnsi="PT Astra Serif"/>
                <w:bCs/>
                <w:color w:val="000000"/>
                <w:sz w:val="28"/>
                <w:szCs w:val="28"/>
              </w:rPr>
              <w:t>,41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83987</w:t>
            </w:r>
            <w:r w:rsidR="00EF144B" w:rsidRPr="004372D2">
              <w:rPr>
                <w:rFonts w:ascii="PT Astra Serif" w:hAnsi="PT Astra Serif"/>
                <w:bCs/>
                <w:color w:val="000000"/>
                <w:sz w:val="28"/>
                <w:szCs w:val="28"/>
              </w:rPr>
              <w:t>,41</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95 5 05 10340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48577</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42685</w:t>
            </w:r>
            <w:r w:rsidR="00EF144B" w:rsidRPr="004372D2">
              <w:rPr>
                <w:rFonts w:ascii="PT Astra Serif" w:hAnsi="PT Astra Serif"/>
                <w:bCs/>
                <w:color w:val="000000"/>
                <w:sz w:val="28"/>
                <w:szCs w:val="28"/>
              </w:rPr>
              <w:t>,99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42685</w:t>
            </w:r>
            <w:r w:rsidR="00EF144B" w:rsidRPr="004372D2">
              <w:rPr>
                <w:rFonts w:ascii="PT Astra Serif" w:hAnsi="PT Astra Serif"/>
                <w:bCs/>
                <w:color w:val="000000"/>
                <w:sz w:val="28"/>
                <w:szCs w:val="28"/>
              </w:rPr>
              <w:t>,99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95 5 05 10340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Обеспечение деятельности государственных органов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95 5 05 80010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133380</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133380</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133380</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95 5 05 80010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112329</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112329</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112329</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95 5 05 80010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20731</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20731</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20731</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95 5 05 80010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95 5 05 80010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
                <w:bCs/>
                <w:color w:val="000000"/>
                <w:sz w:val="28"/>
                <w:szCs w:val="28"/>
              </w:rPr>
            </w:pPr>
            <w:r w:rsidRPr="004372D2">
              <w:rPr>
                <w:rFonts w:ascii="PT Astra Serif" w:hAnsi="PT Astra Serif"/>
                <w:b/>
                <w:bCs/>
                <w:color w:val="000000"/>
                <w:sz w:val="28"/>
                <w:szCs w:val="28"/>
              </w:rPr>
              <w:lastRenderedPageBreak/>
              <w:t xml:space="preserve">Государственная программа Ульяновской области </w:t>
            </w:r>
            <w:r w:rsidR="00C8275E">
              <w:rPr>
                <w:rFonts w:ascii="PT Astra Serif" w:hAnsi="PT Astra Serif"/>
                <w:b/>
                <w:bCs/>
                <w:color w:val="000000"/>
                <w:sz w:val="28"/>
                <w:szCs w:val="28"/>
              </w:rPr>
              <w:t>«</w:t>
            </w:r>
            <w:r w:rsidRPr="004372D2">
              <w:rPr>
                <w:rFonts w:ascii="PT Astra Serif" w:hAnsi="PT Astra Serif"/>
                <w:b/>
                <w:bCs/>
                <w:color w:val="000000"/>
                <w:sz w:val="28"/>
                <w:szCs w:val="28"/>
              </w:rPr>
              <w:t>Развитие информационного общества и электронного правительства в Ульяновской области</w:t>
            </w:r>
            <w:r w:rsidR="00C8275E">
              <w:rPr>
                <w:rFonts w:ascii="PT Astra Serif" w:hAnsi="PT Astra Serif"/>
                <w:b/>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96 0 00 00000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723478</w:t>
            </w:r>
            <w:r w:rsidR="00EF144B" w:rsidRPr="004372D2">
              <w:rPr>
                <w:rFonts w:ascii="PT Astra Serif" w:hAnsi="PT Astra Serif"/>
                <w:b/>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676292</w:t>
            </w:r>
            <w:r w:rsidR="00EF144B" w:rsidRPr="004372D2">
              <w:rPr>
                <w:rFonts w:ascii="PT Astra Serif" w:hAnsi="PT Astra Serif"/>
                <w:b/>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676292</w:t>
            </w:r>
            <w:r w:rsidR="00EF144B" w:rsidRPr="004372D2">
              <w:rPr>
                <w:rFonts w:ascii="PT Astra Serif" w:hAnsi="PT Astra Serif"/>
                <w:b/>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Комплексы процессных мероприятий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96 5 00 00000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723478</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676292</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676292</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34362A">
            <w:pPr>
              <w:spacing w:line="235" w:lineRule="auto"/>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Развитие сети многофункциональных центров предоставления государственных и муниципальных услуг и информационных систем, используемых для их предоставления</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96 5 01 00000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715818</w:t>
            </w:r>
            <w:r w:rsidR="00EF144B" w:rsidRPr="004372D2">
              <w:rPr>
                <w:rFonts w:ascii="PT Astra Serif" w:hAnsi="PT Astra Serif"/>
                <w:bCs/>
                <w:color w:val="000000"/>
                <w:sz w:val="28"/>
                <w:szCs w:val="28"/>
              </w:rPr>
              <w:t>,1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672632</w:t>
            </w:r>
            <w:r w:rsidR="00EF144B" w:rsidRPr="004372D2">
              <w:rPr>
                <w:rFonts w:ascii="PT Astra Serif" w:hAnsi="PT Astra Serif"/>
                <w:bCs/>
                <w:color w:val="000000"/>
                <w:sz w:val="28"/>
                <w:szCs w:val="28"/>
              </w:rPr>
              <w:t>,7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672632</w:t>
            </w:r>
            <w:r w:rsidR="00EF144B" w:rsidRPr="004372D2">
              <w:rPr>
                <w:rFonts w:ascii="PT Astra Serif" w:hAnsi="PT Astra Serif"/>
                <w:bCs/>
                <w:color w:val="000000"/>
                <w:sz w:val="28"/>
                <w:szCs w:val="28"/>
              </w:rPr>
              <w:t>,7</w:t>
            </w:r>
          </w:p>
        </w:tc>
      </w:tr>
      <w:tr w:rsidR="004372D2" w:rsidRPr="004372D2" w:rsidTr="004372D2">
        <w:tc>
          <w:tcPr>
            <w:tcW w:w="5600" w:type="dxa"/>
            <w:shd w:val="clear" w:color="auto" w:fill="auto"/>
            <w:vAlign w:val="center"/>
          </w:tcPr>
          <w:p w:rsidR="004372D2" w:rsidRPr="004372D2" w:rsidRDefault="0034362A" w:rsidP="0034362A">
            <w:pPr>
              <w:spacing w:line="235" w:lineRule="auto"/>
              <w:jc w:val="both"/>
              <w:rPr>
                <w:rFonts w:ascii="PT Astra Serif" w:hAnsi="PT Astra Serif"/>
                <w:bCs/>
                <w:color w:val="000000"/>
                <w:sz w:val="28"/>
                <w:szCs w:val="28"/>
              </w:rPr>
            </w:pPr>
            <w:r>
              <w:rPr>
                <w:rFonts w:ascii="PT Astra Serif" w:hAnsi="PT Astra Serif"/>
                <w:bCs/>
                <w:color w:val="000000"/>
                <w:sz w:val="28"/>
                <w:szCs w:val="28"/>
              </w:rPr>
              <w:t xml:space="preserve">Развитие сети многофункциональных центров предоставления государственных </w:t>
            </w:r>
            <w:r>
              <w:rPr>
                <w:rFonts w:ascii="PT Astra Serif" w:hAnsi="PT Astra Serif"/>
                <w:bCs/>
                <w:color w:val="000000"/>
                <w:sz w:val="28"/>
                <w:szCs w:val="28"/>
              </w:rPr>
              <w:br/>
              <w:t>и муници</w:t>
            </w:r>
            <w:r w:rsidRPr="0034362A">
              <w:rPr>
                <w:rFonts w:ascii="PT Astra Serif" w:hAnsi="PT Astra Serif"/>
                <w:bCs/>
                <w:color w:val="000000"/>
                <w:sz w:val="28"/>
                <w:szCs w:val="28"/>
              </w:rPr>
              <w:t xml:space="preserve">пальных услуг и обновление </w:t>
            </w:r>
            <w:r>
              <w:rPr>
                <w:rFonts w:ascii="PT Astra Serif" w:hAnsi="PT Astra Serif"/>
                <w:bCs/>
                <w:color w:val="000000"/>
                <w:sz w:val="28"/>
                <w:szCs w:val="28"/>
              </w:rPr>
              <w:br/>
            </w:r>
            <w:r w:rsidRPr="0034362A">
              <w:rPr>
                <w:rFonts w:ascii="PT Astra Serif" w:hAnsi="PT Astra Serif"/>
                <w:bCs/>
                <w:color w:val="000000"/>
                <w:sz w:val="28"/>
                <w:szCs w:val="28"/>
              </w:rPr>
              <w:t>их материально-технической базы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96 5 01 80231</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34362A">
            <w:pPr>
              <w:spacing w:line="235" w:lineRule="auto"/>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96 5 01 80231</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34362A">
            <w:pPr>
              <w:spacing w:line="235" w:lineRule="auto"/>
              <w:jc w:val="both"/>
              <w:rPr>
                <w:rFonts w:ascii="PT Astra Serif" w:hAnsi="PT Astra Serif"/>
                <w:bCs/>
                <w:color w:val="000000"/>
                <w:sz w:val="28"/>
                <w:szCs w:val="28"/>
              </w:rPr>
            </w:pPr>
            <w:r w:rsidRPr="004372D2">
              <w:rPr>
                <w:rFonts w:ascii="PT Astra Serif" w:hAnsi="PT Astra Serif"/>
                <w:bCs/>
                <w:color w:val="000000"/>
                <w:sz w:val="28"/>
                <w:szCs w:val="28"/>
              </w:rPr>
              <w:t xml:space="preserve">Финансовое обеспечение деятельности областного государственного казённого учреждения </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Корпорация развития интернет-технологий </w:t>
            </w:r>
            <w:r w:rsidR="004B17EC">
              <w:rPr>
                <w:rFonts w:ascii="PT Astra Serif" w:hAnsi="PT Astra Serif"/>
                <w:bCs/>
                <w:color w:val="000000"/>
                <w:sz w:val="28"/>
                <w:szCs w:val="28"/>
              </w:rPr>
              <w:t>–</w:t>
            </w:r>
            <w:r w:rsidRPr="004372D2">
              <w:rPr>
                <w:rFonts w:ascii="PT Astra Serif" w:hAnsi="PT Astra Serif"/>
                <w:bCs/>
                <w:color w:val="000000"/>
                <w:sz w:val="28"/>
                <w:szCs w:val="28"/>
              </w:rPr>
              <w:t xml:space="preserve"> многофункциональный центр предоставления государственных и муниципальных услуг в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96 5 01 80232</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702318</w:t>
            </w:r>
            <w:r w:rsidR="00EF144B" w:rsidRPr="004372D2">
              <w:rPr>
                <w:rFonts w:ascii="PT Astra Serif" w:hAnsi="PT Astra Serif"/>
                <w:bCs/>
                <w:color w:val="000000"/>
                <w:sz w:val="28"/>
                <w:szCs w:val="28"/>
              </w:rPr>
              <w:t>,1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671760</w:t>
            </w:r>
            <w:r w:rsidR="00EF144B" w:rsidRPr="004372D2">
              <w:rPr>
                <w:rFonts w:ascii="PT Astra Serif" w:hAnsi="PT Astra Serif"/>
                <w:bCs/>
                <w:color w:val="000000"/>
                <w:sz w:val="28"/>
                <w:szCs w:val="28"/>
              </w:rPr>
              <w:t>,4</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671760</w:t>
            </w:r>
            <w:r w:rsidR="00EF144B" w:rsidRPr="004372D2">
              <w:rPr>
                <w:rFonts w:ascii="PT Astra Serif" w:hAnsi="PT Astra Serif"/>
                <w:bCs/>
                <w:color w:val="000000"/>
                <w:sz w:val="28"/>
                <w:szCs w:val="28"/>
              </w:rPr>
              <w:t>,4</w:t>
            </w:r>
          </w:p>
        </w:tc>
      </w:tr>
      <w:tr w:rsidR="004372D2" w:rsidRPr="004372D2" w:rsidTr="004372D2">
        <w:tc>
          <w:tcPr>
            <w:tcW w:w="5600" w:type="dxa"/>
            <w:shd w:val="clear" w:color="auto" w:fill="auto"/>
            <w:vAlign w:val="center"/>
          </w:tcPr>
          <w:p w:rsidR="004372D2" w:rsidRPr="004372D2" w:rsidRDefault="004372D2" w:rsidP="0034362A">
            <w:pPr>
              <w:spacing w:line="235" w:lineRule="auto"/>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w:t>
            </w:r>
            <w:r w:rsidRPr="0034362A">
              <w:rPr>
                <w:rFonts w:ascii="PT Astra Serif" w:hAnsi="PT Astra Serif"/>
                <w:bCs/>
                <w:color w:val="000000"/>
                <w:sz w:val="28"/>
                <w:szCs w:val="28"/>
              </w:rPr>
              <w:t>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96 5 01 80232</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587380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587280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587280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lastRenderedPageBreak/>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96 5 01 80232</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114923</w:t>
            </w:r>
            <w:r w:rsidR="00EF144B" w:rsidRPr="004372D2">
              <w:rPr>
                <w:rFonts w:ascii="PT Astra Serif" w:hAnsi="PT Astra Serif"/>
                <w:bCs/>
                <w:color w:val="000000"/>
                <w:sz w:val="28"/>
                <w:szCs w:val="28"/>
              </w:rPr>
              <w:t>,1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84465</w:t>
            </w:r>
            <w:r w:rsidR="00EF144B" w:rsidRPr="004372D2">
              <w:rPr>
                <w:rFonts w:ascii="PT Astra Serif" w:hAnsi="PT Astra Serif"/>
                <w:bCs/>
                <w:color w:val="000000"/>
                <w:sz w:val="28"/>
                <w:szCs w:val="28"/>
              </w:rPr>
              <w:t>,4</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84465</w:t>
            </w:r>
            <w:r w:rsidR="00EF144B" w:rsidRPr="004372D2">
              <w:rPr>
                <w:rFonts w:ascii="PT Astra Serif" w:hAnsi="PT Astra Serif"/>
                <w:bCs/>
                <w:color w:val="000000"/>
                <w:sz w:val="28"/>
                <w:szCs w:val="28"/>
              </w:rPr>
              <w:t>,4</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96 5 01 80232</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Создание, эксплуатация, модернизация и развитие информационных систем, используемых для предоставления государственных и муниципальных услуг и осуществления межведомственного информационного взаимодействия в электронной форме</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96 5 01 80233</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872</w:t>
            </w:r>
            <w:r w:rsidR="00EF144B" w:rsidRPr="004372D2">
              <w:rPr>
                <w:rFonts w:ascii="PT Astra Serif" w:hAnsi="PT Astra Serif"/>
                <w:bCs/>
                <w:color w:val="000000"/>
                <w:sz w:val="28"/>
                <w:szCs w:val="28"/>
              </w:rPr>
              <w:t>,3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872</w:t>
            </w:r>
            <w:r w:rsidR="00EF144B" w:rsidRPr="004372D2">
              <w:rPr>
                <w:rFonts w:ascii="PT Astra Serif" w:hAnsi="PT Astra Serif"/>
                <w:bCs/>
                <w:color w:val="000000"/>
                <w:sz w:val="28"/>
                <w:szCs w:val="28"/>
              </w:rPr>
              <w:t>,3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96 5 01 80233</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872</w:t>
            </w:r>
            <w:r w:rsidR="00EF144B" w:rsidRPr="004372D2">
              <w:rPr>
                <w:rFonts w:ascii="PT Astra Serif" w:hAnsi="PT Astra Serif"/>
                <w:bCs/>
                <w:color w:val="000000"/>
                <w:sz w:val="28"/>
                <w:szCs w:val="28"/>
              </w:rPr>
              <w:t>,3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872</w:t>
            </w:r>
            <w:r w:rsidR="00EF144B" w:rsidRPr="004372D2">
              <w:rPr>
                <w:rFonts w:ascii="PT Astra Serif" w:hAnsi="PT Astra Serif"/>
                <w:bCs/>
                <w:color w:val="000000"/>
                <w:sz w:val="28"/>
                <w:szCs w:val="28"/>
              </w:rPr>
              <w:t>,3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Модернизация сетей передачи данных и обновление программного обеспечения</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96 5 02 00000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Модернизация центра обработки данных и формирование резервного центра обработки данных для обеспечения функционирования информационных систем Правительства Ульяновской области и возглавляемых им исполнительных органов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96 5 02 80236</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96 5 02 80236</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Развитие Ситуационного центра Губернатора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96 5 02 80237</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lastRenderedPageBreak/>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96 5 02 80237</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Обеспечение проведения мероприятий в сфере информационно-коммуникационных технологий</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96 5 03 00000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3660</w:t>
            </w:r>
            <w:r w:rsidR="00EF144B" w:rsidRPr="004372D2">
              <w:rPr>
                <w:rFonts w:ascii="PT Astra Serif" w:hAnsi="PT Astra Serif"/>
                <w:bCs/>
                <w:color w:val="000000"/>
                <w:sz w:val="28"/>
                <w:szCs w:val="28"/>
              </w:rPr>
              <w:t>,2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3660</w:t>
            </w:r>
            <w:r w:rsidR="00EF144B" w:rsidRPr="004372D2">
              <w:rPr>
                <w:rFonts w:ascii="PT Astra Serif" w:hAnsi="PT Astra Serif"/>
                <w:bCs/>
                <w:color w:val="000000"/>
                <w:sz w:val="28"/>
                <w:szCs w:val="28"/>
              </w:rPr>
              <w:t>,2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3660</w:t>
            </w:r>
            <w:r w:rsidR="00EF144B" w:rsidRPr="004372D2">
              <w:rPr>
                <w:rFonts w:ascii="PT Astra Serif" w:hAnsi="PT Astra Serif"/>
                <w:bCs/>
                <w:color w:val="000000"/>
                <w:sz w:val="28"/>
                <w:szCs w:val="28"/>
              </w:rPr>
              <w:t>,2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из областного бюджета Ульяновской области Фонду развития информационных технологий Ульяновской области в целях финансового обеспечения затрат, связанных с реализацией мероприятий, направленных на повышение уровня доступности информационных и телекоммуникационных технологий для физических и юридических лиц в Ульяновской области, а также финансового обеспечения затрат, связанных с осуществлением им уставной деятельности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96 5 03 80262</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3660</w:t>
            </w:r>
            <w:r w:rsidR="00EF144B" w:rsidRPr="004372D2">
              <w:rPr>
                <w:rFonts w:ascii="PT Astra Serif" w:hAnsi="PT Astra Serif"/>
                <w:bCs/>
                <w:color w:val="000000"/>
                <w:sz w:val="28"/>
                <w:szCs w:val="28"/>
              </w:rPr>
              <w:t>,2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3660</w:t>
            </w:r>
            <w:r w:rsidR="00EF144B" w:rsidRPr="004372D2">
              <w:rPr>
                <w:rFonts w:ascii="PT Astra Serif" w:hAnsi="PT Astra Serif"/>
                <w:bCs/>
                <w:color w:val="000000"/>
                <w:sz w:val="28"/>
                <w:szCs w:val="28"/>
              </w:rPr>
              <w:t>,2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3660</w:t>
            </w:r>
            <w:r w:rsidR="00EF144B" w:rsidRPr="004372D2">
              <w:rPr>
                <w:rFonts w:ascii="PT Astra Serif" w:hAnsi="PT Astra Serif"/>
                <w:bCs/>
                <w:color w:val="000000"/>
                <w:sz w:val="28"/>
                <w:szCs w:val="28"/>
              </w:rPr>
              <w:t>,2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96 5 03 80262</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3660</w:t>
            </w:r>
            <w:r w:rsidR="00EF144B" w:rsidRPr="004372D2">
              <w:rPr>
                <w:rFonts w:ascii="PT Astra Serif" w:hAnsi="PT Astra Serif"/>
                <w:bCs/>
                <w:color w:val="000000"/>
                <w:sz w:val="28"/>
                <w:szCs w:val="28"/>
              </w:rPr>
              <w:t>,2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3660</w:t>
            </w:r>
            <w:r w:rsidR="00EF144B" w:rsidRPr="004372D2">
              <w:rPr>
                <w:rFonts w:ascii="PT Astra Serif" w:hAnsi="PT Astra Serif"/>
                <w:bCs/>
                <w:color w:val="000000"/>
                <w:sz w:val="28"/>
                <w:szCs w:val="28"/>
              </w:rPr>
              <w:t>,2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3660</w:t>
            </w:r>
            <w:r w:rsidR="00EF144B" w:rsidRPr="004372D2">
              <w:rPr>
                <w:rFonts w:ascii="PT Astra Serif" w:hAnsi="PT Astra Serif"/>
                <w:bCs/>
                <w:color w:val="000000"/>
                <w:sz w:val="28"/>
                <w:szCs w:val="28"/>
              </w:rPr>
              <w:t>,2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
                <w:bCs/>
                <w:color w:val="000000"/>
                <w:sz w:val="28"/>
                <w:szCs w:val="28"/>
              </w:rPr>
            </w:pPr>
            <w:r w:rsidRPr="004372D2">
              <w:rPr>
                <w:rFonts w:ascii="PT Astra Serif" w:hAnsi="PT Astra Serif"/>
                <w:b/>
                <w:bCs/>
                <w:color w:val="000000"/>
                <w:sz w:val="28"/>
                <w:szCs w:val="28"/>
              </w:rPr>
              <w:t xml:space="preserve">Государственная программа Ульяновской области </w:t>
            </w:r>
            <w:r w:rsidR="00C8275E">
              <w:rPr>
                <w:rFonts w:ascii="PT Astra Serif" w:hAnsi="PT Astra Serif"/>
                <w:b/>
                <w:bCs/>
                <w:color w:val="000000"/>
                <w:sz w:val="28"/>
                <w:szCs w:val="28"/>
              </w:rPr>
              <w:t>«</w:t>
            </w:r>
            <w:r w:rsidRPr="004372D2">
              <w:rPr>
                <w:rFonts w:ascii="PT Astra Serif" w:hAnsi="PT Astra Serif"/>
                <w:b/>
                <w:bCs/>
                <w:color w:val="000000"/>
                <w:sz w:val="28"/>
                <w:szCs w:val="28"/>
              </w:rPr>
              <w:t>Развитие отдельных направлений градостроительной деятельности и управление государственной собственностью Ульяновской области</w:t>
            </w:r>
            <w:r w:rsidR="00C8275E">
              <w:rPr>
                <w:rFonts w:ascii="PT Astra Serif" w:hAnsi="PT Astra Serif"/>
                <w:b/>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97 0 00 00000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190032</w:t>
            </w:r>
            <w:r w:rsidR="00EF144B" w:rsidRPr="004372D2">
              <w:rPr>
                <w:rFonts w:ascii="PT Astra Serif" w:hAnsi="PT Astra Serif"/>
                <w:b/>
                <w:bCs/>
                <w:color w:val="000000"/>
                <w:sz w:val="28"/>
                <w:szCs w:val="28"/>
              </w:rPr>
              <w:t>,4</w:t>
            </w:r>
          </w:p>
        </w:tc>
        <w:tc>
          <w:tcPr>
            <w:tcW w:w="2267"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178100</w:t>
            </w:r>
            <w:r w:rsidR="00EF144B" w:rsidRPr="004372D2">
              <w:rPr>
                <w:rFonts w:ascii="PT Astra Serif" w:hAnsi="PT Astra Serif"/>
                <w:b/>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178100</w:t>
            </w:r>
            <w:r w:rsidR="00EF144B" w:rsidRPr="004372D2">
              <w:rPr>
                <w:rFonts w:ascii="PT Astra Serif" w:hAnsi="PT Astra Serif"/>
                <w:b/>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Региональный проект, обеспечивающий до</w:t>
            </w:r>
            <w:r w:rsidRPr="004372D2">
              <w:rPr>
                <w:rFonts w:ascii="PT Astra Serif" w:hAnsi="PT Astra Serif"/>
                <w:bCs/>
                <w:color w:val="000000"/>
                <w:sz w:val="28"/>
                <w:szCs w:val="28"/>
              </w:rPr>
              <w:lastRenderedPageBreak/>
              <w:t>стижение значений показателей и результатов федерального проекта, не входящего в состав национального проекта</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97 2 00 00000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2688</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Региональный проект </w:t>
            </w:r>
            <w:r w:rsidR="00C8275E">
              <w:rPr>
                <w:rFonts w:ascii="PT Astra Serif" w:hAnsi="PT Astra Serif"/>
                <w:bCs/>
                <w:color w:val="000000"/>
                <w:sz w:val="28"/>
                <w:szCs w:val="28"/>
              </w:rPr>
              <w:t>«</w:t>
            </w:r>
            <w:r w:rsidRPr="004372D2">
              <w:rPr>
                <w:rFonts w:ascii="PT Astra Serif" w:hAnsi="PT Astra Serif"/>
                <w:bCs/>
                <w:color w:val="000000"/>
                <w:sz w:val="28"/>
                <w:szCs w:val="28"/>
              </w:rPr>
              <w:t>Национальная система пространственных данных</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97 2 01 00000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2688</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субсидий из областного бюджета Ульяновской области муниципальным образованиям Ульяновской области в целях </w:t>
            </w:r>
            <w:proofErr w:type="spellStart"/>
            <w:r w:rsidRPr="004372D2">
              <w:rPr>
                <w:rFonts w:ascii="PT Astra Serif" w:hAnsi="PT Astra Serif"/>
                <w:bCs/>
                <w:color w:val="000000"/>
                <w:sz w:val="28"/>
                <w:szCs w:val="28"/>
              </w:rPr>
              <w:t>софинансирования</w:t>
            </w:r>
            <w:proofErr w:type="spellEnd"/>
            <w:r w:rsidRPr="004372D2">
              <w:rPr>
                <w:rFonts w:ascii="PT Astra Serif" w:hAnsi="PT Astra Serif"/>
                <w:bCs/>
                <w:color w:val="000000"/>
                <w:sz w:val="28"/>
                <w:szCs w:val="28"/>
              </w:rPr>
              <w:t xml:space="preserve"> расходных обязательств, связанных с организацией выполнения комплексных кадастровых работ</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97 2 01 R5110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2688</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97 2 01 R5110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2688</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Комплексы процессных мероприятий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97 5 00 00000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187343</w:t>
            </w:r>
            <w:r w:rsidR="00EF144B" w:rsidRPr="004372D2">
              <w:rPr>
                <w:rFonts w:ascii="PT Astra Serif" w:hAnsi="PT Astra Serif"/>
                <w:bCs/>
                <w:color w:val="000000"/>
                <w:sz w:val="28"/>
                <w:szCs w:val="28"/>
              </w:rPr>
              <w:t>,8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178100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178100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Градостроительное планирование развития территорий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97 5 02 00000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19750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13592</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13592</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Приобретение и установка программно-аппаратных средств, подготовка и загрузка картографических данных, необходимых для создания, развития, ввода в эксплуатацию и эксплуатации государственной информационной системы обеспечения градостроительной деятельности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97 5 02 44030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97 5 02 44030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383F16">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Проведение землеустроительных работ для </w:t>
            </w:r>
            <w:r w:rsidRPr="004372D2">
              <w:rPr>
                <w:rFonts w:ascii="PT Astra Serif" w:hAnsi="PT Astra Serif"/>
                <w:bCs/>
                <w:color w:val="000000"/>
                <w:sz w:val="28"/>
                <w:szCs w:val="28"/>
              </w:rPr>
              <w:lastRenderedPageBreak/>
              <w:t xml:space="preserve">внесения в </w:t>
            </w:r>
            <w:r w:rsidR="00383F16">
              <w:rPr>
                <w:rFonts w:ascii="PT Astra Serif" w:hAnsi="PT Astra Serif"/>
                <w:bCs/>
                <w:color w:val="000000"/>
                <w:sz w:val="28"/>
                <w:szCs w:val="28"/>
              </w:rPr>
              <w:t>Е</w:t>
            </w:r>
            <w:r w:rsidRPr="004372D2">
              <w:rPr>
                <w:rFonts w:ascii="PT Astra Serif" w:hAnsi="PT Astra Serif"/>
                <w:bCs/>
                <w:color w:val="000000"/>
                <w:sz w:val="28"/>
                <w:szCs w:val="28"/>
              </w:rPr>
              <w:t>диный государственный реестр недвижимости сведений о границах муниципальных образований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97 5 02 44230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97 5 02 44230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Подготовка квалифицированных кадров в рамках реализации Закона Ульяновской области от 4 июня 2020 года № 51-ЗО </w:t>
            </w:r>
            <w:r w:rsidR="00C8275E">
              <w:rPr>
                <w:rFonts w:ascii="PT Astra Serif" w:hAnsi="PT Astra Serif"/>
                <w:bCs/>
                <w:color w:val="000000"/>
                <w:sz w:val="28"/>
                <w:szCs w:val="28"/>
              </w:rPr>
              <w:t>«</w:t>
            </w:r>
            <w:r w:rsidRPr="004372D2">
              <w:rPr>
                <w:rFonts w:ascii="PT Astra Serif" w:hAnsi="PT Astra Serif"/>
                <w:bCs/>
                <w:color w:val="000000"/>
                <w:sz w:val="28"/>
                <w:szCs w:val="28"/>
              </w:rPr>
              <w:t>О некоторых мерах, способствующих привлечению квалифицированных работников в сфере градостроительной деятельности в органы местного самоуправления муниципальных образований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97 5 02 44310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450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450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450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97 5 02 44310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450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450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450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Осуществление деятельности в сфере управления земельными участками, расположенными в границах Ульяновской области, в том числе оплата судебных расходов</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97 5 02 44320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97 5 02 44320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Осуществление деятельности в сфере управления объектами государственной собственности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97 5 02 44350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w:t>
            </w:r>
            <w:r w:rsidRPr="004372D2">
              <w:rPr>
                <w:rFonts w:ascii="PT Astra Serif" w:hAnsi="PT Astra Serif"/>
                <w:bCs/>
                <w:color w:val="000000"/>
                <w:sz w:val="28"/>
                <w:szCs w:val="28"/>
              </w:rPr>
              <w:lastRenderedPageBreak/>
              <w:t>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97 5 02 44350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Финансовое обеспечение мероприятий для обеспечения функционирования государственной информационной системы </w:t>
            </w:r>
            <w:r w:rsidR="00C8275E">
              <w:rPr>
                <w:rFonts w:ascii="PT Astra Serif" w:hAnsi="PT Astra Serif"/>
                <w:bCs/>
                <w:color w:val="000000"/>
                <w:sz w:val="28"/>
                <w:szCs w:val="28"/>
              </w:rPr>
              <w:t>«</w:t>
            </w:r>
            <w:r w:rsidRPr="004372D2">
              <w:rPr>
                <w:rFonts w:ascii="PT Astra Serif" w:hAnsi="PT Astra Serif"/>
                <w:bCs/>
                <w:color w:val="000000"/>
                <w:sz w:val="28"/>
                <w:szCs w:val="28"/>
              </w:rPr>
              <w:t>Управление земельно-имущественным комплексом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97 5 02 44360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97 5 02 44360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Разработка проектов внесения изменений в генеральный план и правила землепользования и застройки муниципального образования </w:t>
            </w:r>
            <w:r w:rsidR="00C8275E">
              <w:rPr>
                <w:rFonts w:ascii="PT Astra Serif" w:hAnsi="PT Astra Serif"/>
                <w:bCs/>
                <w:color w:val="000000"/>
                <w:sz w:val="28"/>
                <w:szCs w:val="28"/>
              </w:rPr>
              <w:t>«</w:t>
            </w:r>
            <w:r w:rsidRPr="004372D2">
              <w:rPr>
                <w:rFonts w:ascii="PT Astra Serif" w:hAnsi="PT Astra Serif"/>
                <w:bCs/>
                <w:color w:val="000000"/>
                <w:sz w:val="28"/>
                <w:szCs w:val="28"/>
              </w:rPr>
              <w:t>город Ульяновск</w:t>
            </w:r>
            <w:r w:rsidR="00C8275E">
              <w:rPr>
                <w:rFonts w:ascii="PT Astra Serif" w:hAnsi="PT Astra Serif"/>
                <w:bCs/>
                <w:color w:val="000000"/>
                <w:sz w:val="28"/>
                <w:szCs w:val="28"/>
              </w:rPr>
              <w:t>»</w:t>
            </w:r>
            <w:r w:rsidRPr="004372D2">
              <w:rPr>
                <w:rFonts w:ascii="PT Astra Serif" w:hAnsi="PT Astra Serif"/>
                <w:bCs/>
                <w:color w:val="000000"/>
                <w:sz w:val="28"/>
                <w:szCs w:val="28"/>
              </w:rPr>
              <w:t>, поселений муниципальных образований Ульяновской области и проектов внесения изменений в схемы территориального планирования муниципальных районов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97 5 02 44450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10842</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10842</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97 5 02 44450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10842</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10842</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Обеспечение реализации государственной программы</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97 5 03 00000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167593</w:t>
            </w:r>
            <w:r w:rsidR="00EF144B" w:rsidRPr="004372D2">
              <w:rPr>
                <w:rFonts w:ascii="PT Astra Serif" w:hAnsi="PT Astra Serif"/>
                <w:bCs/>
                <w:color w:val="000000"/>
                <w:sz w:val="28"/>
                <w:szCs w:val="28"/>
              </w:rPr>
              <w:t>,8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164507</w:t>
            </w:r>
            <w:r w:rsidR="00EF144B" w:rsidRPr="004372D2">
              <w:rPr>
                <w:rFonts w:ascii="PT Astra Serif" w:hAnsi="PT Astra Serif"/>
                <w:bCs/>
                <w:color w:val="000000"/>
                <w:sz w:val="28"/>
                <w:szCs w:val="28"/>
              </w:rPr>
              <w:t>,1</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164507</w:t>
            </w:r>
            <w:r w:rsidR="00EF144B" w:rsidRPr="004372D2">
              <w:rPr>
                <w:rFonts w:ascii="PT Astra Serif" w:hAnsi="PT Astra Serif"/>
                <w:bCs/>
                <w:color w:val="000000"/>
                <w:sz w:val="28"/>
                <w:szCs w:val="28"/>
              </w:rPr>
              <w:t>,1</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Финансовое обеспечение деятельности областного государственного казённого учреждения </w:t>
            </w:r>
            <w:r w:rsidR="00C8275E">
              <w:rPr>
                <w:rFonts w:ascii="PT Astra Serif" w:hAnsi="PT Astra Serif"/>
                <w:bCs/>
                <w:color w:val="000000"/>
                <w:sz w:val="28"/>
                <w:szCs w:val="28"/>
              </w:rPr>
              <w:t>«</w:t>
            </w:r>
            <w:r w:rsidRPr="004372D2">
              <w:rPr>
                <w:rFonts w:ascii="PT Astra Serif" w:hAnsi="PT Astra Serif"/>
                <w:bCs/>
                <w:color w:val="000000"/>
                <w:sz w:val="28"/>
                <w:szCs w:val="28"/>
              </w:rPr>
              <w:t>Региональный земельно-</w:t>
            </w:r>
            <w:proofErr w:type="spellStart"/>
            <w:r w:rsidRPr="004372D2">
              <w:rPr>
                <w:rFonts w:ascii="PT Astra Serif" w:hAnsi="PT Astra Serif"/>
                <w:bCs/>
                <w:color w:val="000000"/>
                <w:sz w:val="28"/>
                <w:szCs w:val="28"/>
              </w:rPr>
              <w:t>иму</w:t>
            </w:r>
            <w:proofErr w:type="spellEnd"/>
            <w:r w:rsidR="001D3AD5">
              <w:rPr>
                <w:rFonts w:ascii="PT Astra Serif" w:hAnsi="PT Astra Serif"/>
                <w:bCs/>
                <w:color w:val="000000"/>
                <w:sz w:val="28"/>
                <w:szCs w:val="28"/>
              </w:rPr>
              <w:t>-</w:t>
            </w:r>
            <w:proofErr w:type="spellStart"/>
            <w:r w:rsidRPr="004372D2">
              <w:rPr>
                <w:rFonts w:ascii="PT Astra Serif" w:hAnsi="PT Astra Serif"/>
                <w:bCs/>
                <w:color w:val="000000"/>
                <w:sz w:val="28"/>
                <w:szCs w:val="28"/>
              </w:rPr>
              <w:t>щественный</w:t>
            </w:r>
            <w:proofErr w:type="spellEnd"/>
            <w:r w:rsidRPr="004372D2">
              <w:rPr>
                <w:rFonts w:ascii="PT Astra Serif" w:hAnsi="PT Astra Serif"/>
                <w:bCs/>
                <w:color w:val="000000"/>
                <w:sz w:val="28"/>
                <w:szCs w:val="28"/>
              </w:rPr>
              <w:t xml:space="preserve"> информационный центр</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97 5 03 66030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64949</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62863</w:t>
            </w:r>
            <w:r w:rsidR="00EF144B" w:rsidRPr="004372D2">
              <w:rPr>
                <w:rFonts w:ascii="PT Astra Serif" w:hAnsi="PT Astra Serif"/>
                <w:bCs/>
                <w:color w:val="000000"/>
                <w:sz w:val="28"/>
                <w:szCs w:val="28"/>
              </w:rPr>
              <w:t>,2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62863</w:t>
            </w:r>
            <w:r w:rsidR="00EF144B" w:rsidRPr="004372D2">
              <w:rPr>
                <w:rFonts w:ascii="PT Astra Serif" w:hAnsi="PT Astra Serif"/>
                <w:bCs/>
                <w:color w:val="000000"/>
                <w:sz w:val="28"/>
                <w:szCs w:val="28"/>
              </w:rPr>
              <w:t>,2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lastRenderedPageBreak/>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97 5 03 66030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59014</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58888</w:t>
            </w:r>
            <w:r w:rsidR="00EF144B" w:rsidRPr="004372D2">
              <w:rPr>
                <w:rFonts w:ascii="PT Astra Serif" w:hAnsi="PT Astra Serif"/>
                <w:bCs/>
                <w:color w:val="000000"/>
                <w:sz w:val="28"/>
                <w:szCs w:val="28"/>
              </w:rPr>
              <w:t>,6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58888</w:t>
            </w:r>
            <w:r w:rsidR="00EF144B" w:rsidRPr="004372D2">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97 5 03 66030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5917</w:t>
            </w:r>
            <w:r w:rsidR="00EF144B" w:rsidRPr="004372D2">
              <w:rPr>
                <w:rFonts w:ascii="PT Astra Serif" w:hAnsi="PT Astra Serif"/>
                <w:bCs/>
                <w:color w:val="000000"/>
                <w:sz w:val="28"/>
                <w:szCs w:val="28"/>
              </w:rPr>
              <w:t>,1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3962</w:t>
            </w:r>
            <w:r w:rsidR="00EF144B" w:rsidRPr="004372D2">
              <w:rPr>
                <w:rFonts w:ascii="PT Astra Serif" w:hAnsi="PT Astra Serif"/>
                <w:bCs/>
                <w:color w:val="000000"/>
                <w:sz w:val="28"/>
                <w:szCs w:val="28"/>
              </w:rPr>
              <w:t>,6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3962</w:t>
            </w:r>
            <w:r w:rsidR="00EF144B" w:rsidRPr="004372D2">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Социальное обеспечение и иные выплаты населению</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97 5 03 66030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97 5 03 66030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w:t>
            </w:r>
            <w:r w:rsidR="00EF144B" w:rsidRPr="004372D2">
              <w:rPr>
                <w:rFonts w:ascii="PT Astra Serif" w:hAnsi="PT Astra Serif"/>
                <w:bCs/>
                <w:color w:val="000000"/>
                <w:sz w:val="28"/>
                <w:szCs w:val="28"/>
              </w:rPr>
              <w:t>,5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субсидий из областного бюджета Ульяновской области областному государственному бюджетному учреждению </w:t>
            </w:r>
            <w:r w:rsidR="00C8275E">
              <w:rPr>
                <w:rFonts w:ascii="PT Astra Serif" w:hAnsi="PT Astra Serif"/>
                <w:bCs/>
                <w:color w:val="000000"/>
                <w:sz w:val="28"/>
                <w:szCs w:val="28"/>
              </w:rPr>
              <w:t>«</w:t>
            </w:r>
            <w:r w:rsidRPr="004372D2">
              <w:rPr>
                <w:rFonts w:ascii="PT Astra Serif" w:hAnsi="PT Astra Serif"/>
                <w:bCs/>
                <w:color w:val="000000"/>
                <w:sz w:val="28"/>
                <w:szCs w:val="28"/>
              </w:rPr>
              <w:t>Бюро технической инвентаризации и государственной кадастровой оценки</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 в целях финансового обеспечения выполнения им государственного задания и на иные цели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97 5 03 66050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35963</w:t>
            </w:r>
            <w:r w:rsidR="00EF144B" w:rsidRPr="004372D2">
              <w:rPr>
                <w:rFonts w:ascii="PT Astra Serif" w:hAnsi="PT Astra Serif"/>
                <w:bCs/>
                <w:color w:val="000000"/>
                <w:sz w:val="28"/>
                <w:szCs w:val="28"/>
              </w:rPr>
              <w:t>,2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34963</w:t>
            </w:r>
            <w:r w:rsidR="00EF144B" w:rsidRPr="004372D2">
              <w:rPr>
                <w:rFonts w:ascii="PT Astra Serif" w:hAnsi="PT Astra Serif"/>
                <w:bCs/>
                <w:color w:val="000000"/>
                <w:sz w:val="28"/>
                <w:szCs w:val="28"/>
              </w:rPr>
              <w:t>,2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34963</w:t>
            </w:r>
            <w:r w:rsidR="00EF144B" w:rsidRPr="004372D2">
              <w:rPr>
                <w:rFonts w:ascii="PT Astra Serif" w:hAnsi="PT Astra Serif"/>
                <w:bCs/>
                <w:color w:val="000000"/>
                <w:sz w:val="28"/>
                <w:szCs w:val="28"/>
              </w:rPr>
              <w:t>,2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97 5 03 66050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35963</w:t>
            </w:r>
            <w:r w:rsidR="00EF144B" w:rsidRPr="004372D2">
              <w:rPr>
                <w:rFonts w:ascii="PT Astra Serif" w:hAnsi="PT Astra Serif"/>
                <w:bCs/>
                <w:color w:val="000000"/>
                <w:sz w:val="28"/>
                <w:szCs w:val="28"/>
              </w:rPr>
              <w:t>,2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34963</w:t>
            </w:r>
            <w:r w:rsidR="00EF144B" w:rsidRPr="004372D2">
              <w:rPr>
                <w:rFonts w:ascii="PT Astra Serif" w:hAnsi="PT Astra Serif"/>
                <w:bCs/>
                <w:color w:val="000000"/>
                <w:sz w:val="28"/>
                <w:szCs w:val="28"/>
              </w:rPr>
              <w:t>,2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34963</w:t>
            </w:r>
            <w:r w:rsidR="00EF144B" w:rsidRPr="004372D2">
              <w:rPr>
                <w:rFonts w:ascii="PT Astra Serif" w:hAnsi="PT Astra Serif"/>
                <w:bCs/>
                <w:color w:val="000000"/>
                <w:sz w:val="28"/>
                <w:szCs w:val="28"/>
              </w:rPr>
              <w:t>,2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Обеспечение деятельности государственных органов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97 5 03 80010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66680</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66680</w:t>
            </w:r>
            <w:r w:rsidR="00EF144B" w:rsidRPr="004372D2">
              <w:rPr>
                <w:rFonts w:ascii="PT Astra Serif" w:hAnsi="PT Astra Serif"/>
                <w:bCs/>
                <w:color w:val="000000"/>
                <w:sz w:val="28"/>
                <w:szCs w:val="28"/>
              </w:rPr>
              <w:t>,7</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66680</w:t>
            </w:r>
            <w:r w:rsidR="00EF144B" w:rsidRPr="004372D2">
              <w:rPr>
                <w:rFonts w:ascii="PT Astra Serif" w:hAnsi="PT Astra Serif"/>
                <w:bCs/>
                <w:color w:val="000000"/>
                <w:sz w:val="28"/>
                <w:szCs w:val="28"/>
              </w:rPr>
              <w:t>,7</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w:t>
            </w:r>
            <w:r w:rsidRPr="004372D2">
              <w:rPr>
                <w:rFonts w:ascii="PT Astra Serif" w:hAnsi="PT Astra Serif"/>
                <w:bCs/>
                <w:color w:val="000000"/>
                <w:sz w:val="28"/>
                <w:szCs w:val="28"/>
              </w:rPr>
              <w:lastRenderedPageBreak/>
              <w:t>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97 5 03 80010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56437</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56437</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56437</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97 5 03 80010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10242</w:t>
            </w:r>
            <w:r w:rsidR="00EF144B" w:rsidRPr="004372D2">
              <w:rPr>
                <w:rFonts w:ascii="PT Astra Serif" w:hAnsi="PT Astra Serif"/>
                <w:bCs/>
                <w:color w:val="000000"/>
                <w:sz w:val="28"/>
                <w:szCs w:val="28"/>
              </w:rPr>
              <w:t>,8</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10242</w:t>
            </w:r>
            <w:r w:rsidR="00EF144B" w:rsidRPr="004372D2">
              <w:rPr>
                <w:rFonts w:ascii="PT Astra Serif" w:hAnsi="PT Astra Serif"/>
                <w:bCs/>
                <w:color w:val="000000"/>
                <w:sz w:val="28"/>
                <w:szCs w:val="28"/>
              </w:rPr>
              <w:t>,8</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10242</w:t>
            </w:r>
            <w:r w:rsidR="00EF144B" w:rsidRPr="004372D2">
              <w:rPr>
                <w:rFonts w:ascii="PT Astra Serif" w:hAnsi="PT Astra Serif"/>
                <w:bCs/>
                <w:color w:val="000000"/>
                <w:sz w:val="28"/>
                <w:szCs w:val="28"/>
              </w:rPr>
              <w:t>,8</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
                <w:bCs/>
                <w:color w:val="000000"/>
                <w:sz w:val="28"/>
                <w:szCs w:val="28"/>
              </w:rPr>
            </w:pPr>
            <w:r w:rsidRPr="004372D2">
              <w:rPr>
                <w:rFonts w:ascii="PT Astra Serif" w:hAnsi="PT Astra Serif"/>
                <w:b/>
                <w:bCs/>
                <w:color w:val="000000"/>
                <w:sz w:val="28"/>
                <w:szCs w:val="28"/>
              </w:rPr>
              <w:t xml:space="preserve">Государственная программа Ульяновской области </w:t>
            </w:r>
            <w:r w:rsidR="00C8275E">
              <w:rPr>
                <w:rFonts w:ascii="PT Astra Serif" w:hAnsi="PT Astra Serif"/>
                <w:b/>
                <w:bCs/>
                <w:color w:val="000000"/>
                <w:sz w:val="28"/>
                <w:szCs w:val="28"/>
              </w:rPr>
              <w:t>«</w:t>
            </w:r>
            <w:r w:rsidRPr="004372D2">
              <w:rPr>
                <w:rFonts w:ascii="PT Astra Serif" w:hAnsi="PT Astra Serif"/>
                <w:b/>
                <w:bCs/>
                <w:color w:val="000000"/>
                <w:sz w:val="28"/>
                <w:szCs w:val="28"/>
              </w:rPr>
              <w:t>Формирование комфортной городской среды в Ульяновской области</w:t>
            </w:r>
            <w:r w:rsidR="00C8275E">
              <w:rPr>
                <w:rFonts w:ascii="PT Astra Serif" w:hAnsi="PT Astra Serif"/>
                <w:b/>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98 0 00 00000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352834</w:t>
            </w:r>
            <w:r w:rsidR="00EF144B" w:rsidRPr="004372D2">
              <w:rPr>
                <w:rFonts w:ascii="PT Astra Serif" w:hAnsi="PT Astra Serif"/>
                <w:b/>
                <w:bCs/>
                <w:color w:val="000000"/>
                <w:sz w:val="28"/>
                <w:szCs w:val="28"/>
              </w:rPr>
              <w:t>,1</w:t>
            </w:r>
          </w:p>
        </w:tc>
        <w:tc>
          <w:tcPr>
            <w:tcW w:w="2267"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20257</w:t>
            </w:r>
            <w:r w:rsidR="00EF144B" w:rsidRPr="004372D2">
              <w:rPr>
                <w:rFonts w:ascii="PT Astra Serif" w:hAnsi="PT Astra Serif"/>
                <w:b/>
                <w:bCs/>
                <w:color w:val="000000"/>
                <w:sz w:val="28"/>
                <w:szCs w:val="28"/>
              </w:rPr>
              <w:t>,6</w:t>
            </w:r>
          </w:p>
        </w:tc>
        <w:tc>
          <w:tcPr>
            <w:tcW w:w="2126"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20257</w:t>
            </w:r>
            <w:r w:rsidR="00EF144B" w:rsidRPr="004372D2">
              <w:rPr>
                <w:rFonts w:ascii="PT Astra Serif" w:hAnsi="PT Astra Serif"/>
                <w:b/>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98 1 00 00000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317576</w:t>
            </w:r>
            <w:r w:rsidR="00EF144B" w:rsidRPr="004372D2">
              <w:rPr>
                <w:rFonts w:ascii="PT Astra Serif" w:hAnsi="PT Astra Serif"/>
                <w:bCs/>
                <w:color w:val="000000"/>
                <w:sz w:val="28"/>
                <w:szCs w:val="28"/>
              </w:rPr>
              <w:t>,5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Региональный проект </w:t>
            </w:r>
            <w:r w:rsidR="00C8275E">
              <w:rPr>
                <w:rFonts w:ascii="PT Astra Serif" w:hAnsi="PT Astra Serif"/>
                <w:bCs/>
                <w:color w:val="000000"/>
                <w:sz w:val="28"/>
                <w:szCs w:val="28"/>
              </w:rPr>
              <w:t>«</w:t>
            </w:r>
            <w:r w:rsidRPr="004372D2">
              <w:rPr>
                <w:rFonts w:ascii="PT Astra Serif" w:hAnsi="PT Astra Serif"/>
                <w:bCs/>
                <w:color w:val="000000"/>
                <w:sz w:val="28"/>
                <w:szCs w:val="28"/>
              </w:rPr>
              <w:t>Формирование комфортной городской среды</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98 1 F2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317576</w:t>
            </w:r>
            <w:r w:rsidR="00EF144B" w:rsidRPr="004372D2">
              <w:rPr>
                <w:rFonts w:ascii="PT Astra Serif" w:hAnsi="PT Astra Serif"/>
                <w:bCs/>
                <w:color w:val="000000"/>
                <w:sz w:val="28"/>
                <w:szCs w:val="28"/>
              </w:rPr>
              <w:t>,5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B17EC">
            <w:pPr>
              <w:jc w:val="both"/>
              <w:rPr>
                <w:rFonts w:ascii="PT Astra Serif" w:hAnsi="PT Astra Serif"/>
                <w:bCs/>
                <w:color w:val="000000"/>
                <w:sz w:val="28"/>
                <w:szCs w:val="28"/>
              </w:rPr>
            </w:pPr>
            <w:r w:rsidRPr="004372D2">
              <w:rPr>
                <w:rFonts w:ascii="PT Astra Serif" w:hAnsi="PT Astra Serif"/>
                <w:bCs/>
                <w:color w:val="000000"/>
                <w:sz w:val="28"/>
                <w:szCs w:val="28"/>
              </w:rPr>
              <w:t xml:space="preserve">Создание комфортной городской среды в малых городах и исторических поселениях </w:t>
            </w:r>
            <w:r w:rsidR="004B17EC">
              <w:rPr>
                <w:rFonts w:ascii="PT Astra Serif" w:hAnsi="PT Astra Serif"/>
                <w:bCs/>
                <w:color w:val="000000"/>
                <w:sz w:val="28"/>
                <w:szCs w:val="28"/>
              </w:rPr>
              <w:t>–</w:t>
            </w:r>
            <w:r w:rsidRPr="004372D2">
              <w:rPr>
                <w:rFonts w:ascii="PT Astra Serif" w:hAnsi="PT Astra Serif"/>
                <w:bCs/>
                <w:color w:val="000000"/>
                <w:sz w:val="28"/>
                <w:szCs w:val="28"/>
              </w:rPr>
              <w:t xml:space="preserve"> победителях Всероссийского конкурса лучших проектов создания комфортной городской среды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98 1 F2 54240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317576</w:t>
            </w:r>
            <w:r w:rsidR="00EF144B" w:rsidRPr="004372D2">
              <w:rPr>
                <w:rFonts w:ascii="PT Astra Serif" w:hAnsi="PT Astra Serif"/>
                <w:bCs/>
                <w:color w:val="000000"/>
                <w:sz w:val="28"/>
                <w:szCs w:val="28"/>
              </w:rPr>
              <w:t>,5</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B17EC">
            <w:pPr>
              <w:jc w:val="both"/>
              <w:rPr>
                <w:rFonts w:ascii="PT Astra Serif" w:hAnsi="PT Astra Serif"/>
                <w:bCs/>
                <w:color w:val="000000"/>
                <w:sz w:val="28"/>
                <w:szCs w:val="28"/>
              </w:rPr>
            </w:pPr>
            <w:r w:rsidRPr="004372D2">
              <w:rPr>
                <w:rFonts w:ascii="PT Astra Serif" w:hAnsi="PT Astra Serif"/>
                <w:bCs/>
                <w:color w:val="000000"/>
                <w:sz w:val="28"/>
                <w:szCs w:val="28"/>
              </w:rPr>
              <w:t xml:space="preserve">Создание комфортной городской среды в малых городах и исторических поселениях </w:t>
            </w:r>
            <w:r w:rsidR="004B17EC">
              <w:rPr>
                <w:rFonts w:ascii="PT Astra Serif" w:hAnsi="PT Astra Serif"/>
                <w:bCs/>
                <w:color w:val="000000"/>
                <w:sz w:val="28"/>
                <w:szCs w:val="28"/>
              </w:rPr>
              <w:t>–</w:t>
            </w:r>
            <w:r w:rsidRPr="004372D2">
              <w:rPr>
                <w:rFonts w:ascii="PT Astra Serif" w:hAnsi="PT Astra Serif"/>
                <w:bCs/>
                <w:color w:val="000000"/>
                <w:sz w:val="28"/>
                <w:szCs w:val="28"/>
              </w:rPr>
              <w:t xml:space="preserve"> победителях Всероссийского конкурса лучших проектов создания комфортной городской среды (</w:t>
            </w:r>
            <w:proofErr w:type="spellStart"/>
            <w:r w:rsidRPr="004372D2">
              <w:rPr>
                <w:rFonts w:ascii="PT Astra Serif" w:hAnsi="PT Astra Serif"/>
                <w:bCs/>
                <w:color w:val="000000"/>
                <w:sz w:val="28"/>
                <w:szCs w:val="28"/>
              </w:rPr>
              <w:t>Инзенское</w:t>
            </w:r>
            <w:proofErr w:type="spellEnd"/>
            <w:r w:rsidRPr="004372D2">
              <w:rPr>
                <w:rFonts w:ascii="PT Astra Serif" w:hAnsi="PT Astra Serif"/>
                <w:bCs/>
                <w:color w:val="000000"/>
                <w:sz w:val="28"/>
                <w:szCs w:val="28"/>
              </w:rPr>
              <w:t xml:space="preserve"> городское поселение)</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98 1 F2 54243</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108769</w:t>
            </w:r>
            <w:r w:rsidR="00EF144B" w:rsidRPr="004372D2">
              <w:rPr>
                <w:rFonts w:ascii="PT Astra Serif" w:hAnsi="PT Astra Serif"/>
                <w:bCs/>
                <w:color w:val="000000"/>
                <w:sz w:val="28"/>
                <w:szCs w:val="28"/>
              </w:rPr>
              <w:t>,1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98 1 F2 54243</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108769</w:t>
            </w:r>
            <w:r w:rsidR="00EF144B" w:rsidRPr="004372D2">
              <w:rPr>
                <w:rFonts w:ascii="PT Astra Serif" w:hAnsi="PT Astra Serif"/>
                <w:bCs/>
                <w:color w:val="000000"/>
                <w:sz w:val="28"/>
                <w:szCs w:val="28"/>
              </w:rPr>
              <w:t>,1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B17EC">
            <w:pPr>
              <w:jc w:val="both"/>
              <w:rPr>
                <w:rFonts w:ascii="PT Astra Serif" w:hAnsi="PT Astra Serif"/>
                <w:bCs/>
                <w:color w:val="000000"/>
                <w:sz w:val="28"/>
                <w:szCs w:val="28"/>
              </w:rPr>
            </w:pPr>
            <w:r w:rsidRPr="004372D2">
              <w:rPr>
                <w:rFonts w:ascii="PT Astra Serif" w:hAnsi="PT Astra Serif"/>
                <w:bCs/>
                <w:color w:val="000000"/>
                <w:sz w:val="28"/>
                <w:szCs w:val="28"/>
              </w:rPr>
              <w:t xml:space="preserve">Создание комфортной городской среды в </w:t>
            </w:r>
            <w:r w:rsidRPr="004372D2">
              <w:rPr>
                <w:rFonts w:ascii="PT Astra Serif" w:hAnsi="PT Astra Serif"/>
                <w:bCs/>
                <w:color w:val="000000"/>
                <w:sz w:val="28"/>
                <w:szCs w:val="28"/>
              </w:rPr>
              <w:lastRenderedPageBreak/>
              <w:t xml:space="preserve">малых городах и исторических поселениях </w:t>
            </w:r>
            <w:r w:rsidR="004B17EC">
              <w:rPr>
                <w:rFonts w:ascii="PT Astra Serif" w:hAnsi="PT Astra Serif"/>
                <w:bCs/>
                <w:color w:val="000000"/>
                <w:sz w:val="28"/>
                <w:szCs w:val="28"/>
              </w:rPr>
              <w:t>–</w:t>
            </w:r>
            <w:r w:rsidRPr="004372D2">
              <w:rPr>
                <w:rFonts w:ascii="PT Astra Serif" w:hAnsi="PT Astra Serif"/>
                <w:bCs/>
                <w:color w:val="000000"/>
                <w:sz w:val="28"/>
                <w:szCs w:val="28"/>
              </w:rPr>
              <w:t xml:space="preserve"> победителях Всероссийского конкурса лучших проектов создания комфортной городской среды (</w:t>
            </w:r>
            <w:proofErr w:type="spellStart"/>
            <w:r w:rsidRPr="004372D2">
              <w:rPr>
                <w:rFonts w:ascii="PT Astra Serif" w:hAnsi="PT Astra Serif"/>
                <w:bCs/>
                <w:color w:val="000000"/>
                <w:sz w:val="28"/>
                <w:szCs w:val="28"/>
              </w:rPr>
              <w:t>Карсунское</w:t>
            </w:r>
            <w:proofErr w:type="spellEnd"/>
            <w:r w:rsidRPr="004372D2">
              <w:rPr>
                <w:rFonts w:ascii="PT Astra Serif" w:hAnsi="PT Astra Serif"/>
                <w:bCs/>
                <w:color w:val="000000"/>
                <w:sz w:val="28"/>
                <w:szCs w:val="28"/>
              </w:rPr>
              <w:t xml:space="preserve"> городское поселение)</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98 1 F2 54244</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113253</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98 1 F2 54244</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113253</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B17EC">
            <w:pPr>
              <w:jc w:val="both"/>
              <w:rPr>
                <w:rFonts w:ascii="PT Astra Serif" w:hAnsi="PT Astra Serif"/>
                <w:bCs/>
                <w:color w:val="000000"/>
                <w:sz w:val="28"/>
                <w:szCs w:val="28"/>
              </w:rPr>
            </w:pPr>
            <w:r w:rsidRPr="004372D2">
              <w:rPr>
                <w:rFonts w:ascii="PT Astra Serif" w:hAnsi="PT Astra Serif"/>
                <w:bCs/>
                <w:color w:val="000000"/>
                <w:sz w:val="28"/>
                <w:szCs w:val="28"/>
              </w:rPr>
              <w:t xml:space="preserve">Создание комфортной городской среды в малых городах и исторических поселениях </w:t>
            </w:r>
            <w:r w:rsidR="004B17EC">
              <w:rPr>
                <w:rFonts w:ascii="PT Astra Serif" w:hAnsi="PT Astra Serif"/>
                <w:bCs/>
                <w:color w:val="000000"/>
                <w:sz w:val="28"/>
                <w:szCs w:val="28"/>
              </w:rPr>
              <w:t>–</w:t>
            </w:r>
            <w:r w:rsidRPr="004372D2">
              <w:rPr>
                <w:rFonts w:ascii="PT Astra Serif" w:hAnsi="PT Astra Serif"/>
                <w:bCs/>
                <w:color w:val="000000"/>
                <w:sz w:val="28"/>
                <w:szCs w:val="28"/>
              </w:rPr>
              <w:t xml:space="preserve"> победителях Всероссийского конкурса лучших проектов создания комфортной городской среды (</w:t>
            </w:r>
            <w:proofErr w:type="spellStart"/>
            <w:r w:rsidRPr="004372D2">
              <w:rPr>
                <w:rFonts w:ascii="PT Astra Serif" w:hAnsi="PT Astra Serif"/>
                <w:bCs/>
                <w:color w:val="000000"/>
                <w:sz w:val="28"/>
                <w:szCs w:val="28"/>
              </w:rPr>
              <w:t>Старомайнское</w:t>
            </w:r>
            <w:proofErr w:type="spellEnd"/>
            <w:r w:rsidRPr="004372D2">
              <w:rPr>
                <w:rFonts w:ascii="PT Astra Serif" w:hAnsi="PT Astra Serif"/>
                <w:bCs/>
                <w:color w:val="000000"/>
                <w:sz w:val="28"/>
                <w:szCs w:val="28"/>
              </w:rPr>
              <w:t xml:space="preserve"> городское поселение)</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98 1 F2 54245</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95553</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98 1 F2 54245</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95553</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Региональные приоритетные проекты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98 3 00 00000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Региональный приоритетный проект </w:t>
            </w:r>
            <w:r w:rsidR="00C8275E">
              <w:rPr>
                <w:rFonts w:ascii="PT Astra Serif" w:hAnsi="PT Astra Serif"/>
                <w:bCs/>
                <w:color w:val="000000"/>
                <w:sz w:val="28"/>
                <w:szCs w:val="28"/>
              </w:rPr>
              <w:t>«</w:t>
            </w:r>
            <w:r w:rsidRPr="004372D2">
              <w:rPr>
                <w:rFonts w:ascii="PT Astra Serif" w:hAnsi="PT Astra Serif"/>
                <w:bCs/>
                <w:color w:val="000000"/>
                <w:sz w:val="28"/>
                <w:szCs w:val="28"/>
              </w:rPr>
              <w:t>Умный город</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98 3 01 00000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A77C4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субсидий из областного бюджета Ульяновской области бюджетам городских округов Ульяновской области, участвующих в реализации пилотного проекта по </w:t>
            </w:r>
            <w:proofErr w:type="spellStart"/>
            <w:r w:rsidRPr="004372D2">
              <w:rPr>
                <w:rFonts w:ascii="PT Astra Serif" w:hAnsi="PT Astra Serif"/>
                <w:bCs/>
                <w:color w:val="000000"/>
                <w:sz w:val="28"/>
                <w:szCs w:val="28"/>
              </w:rPr>
              <w:t>цифровизации</w:t>
            </w:r>
            <w:proofErr w:type="spellEnd"/>
            <w:r w:rsidRPr="004372D2">
              <w:rPr>
                <w:rFonts w:ascii="PT Astra Serif" w:hAnsi="PT Astra Serif"/>
                <w:bCs/>
                <w:color w:val="000000"/>
                <w:sz w:val="28"/>
                <w:szCs w:val="28"/>
              </w:rPr>
              <w:t xml:space="preserve"> городского хозяйства </w:t>
            </w:r>
            <w:r w:rsidR="00C8275E">
              <w:rPr>
                <w:rFonts w:ascii="PT Astra Serif" w:hAnsi="PT Astra Serif"/>
                <w:bCs/>
                <w:color w:val="000000"/>
                <w:sz w:val="28"/>
                <w:szCs w:val="28"/>
              </w:rPr>
              <w:t>«</w:t>
            </w:r>
            <w:r w:rsidRPr="004372D2">
              <w:rPr>
                <w:rFonts w:ascii="PT Astra Serif" w:hAnsi="PT Astra Serif"/>
                <w:bCs/>
                <w:color w:val="000000"/>
                <w:sz w:val="28"/>
                <w:szCs w:val="28"/>
              </w:rPr>
              <w:t>Умный город</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 в целях </w:t>
            </w:r>
            <w:proofErr w:type="spellStart"/>
            <w:r w:rsidRPr="004372D2">
              <w:rPr>
                <w:rFonts w:ascii="PT Astra Serif" w:hAnsi="PT Astra Serif"/>
                <w:bCs/>
                <w:color w:val="000000"/>
                <w:sz w:val="28"/>
                <w:szCs w:val="28"/>
              </w:rPr>
              <w:t>софинансирования</w:t>
            </w:r>
            <w:proofErr w:type="spellEnd"/>
            <w:r w:rsidRPr="004372D2">
              <w:rPr>
                <w:rFonts w:ascii="PT Astra Serif" w:hAnsi="PT Astra Serif"/>
                <w:bCs/>
                <w:color w:val="000000"/>
                <w:sz w:val="28"/>
                <w:szCs w:val="28"/>
              </w:rPr>
              <w:t xml:space="preserve"> расходных обязательств, связанных с внедрением передовых цифровых и инженерных решений, организационно-методических подходов и правовых моделей, применяемых для цифрового преобразования в области городского хозяйства</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98 3 01 73220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lastRenderedPageBreak/>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98 3 01 73220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Комплексы процессных мероприятий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98 5 00 00000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33257</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19257</w:t>
            </w:r>
            <w:r w:rsidR="00EF144B" w:rsidRPr="004372D2">
              <w:rPr>
                <w:rFonts w:ascii="PT Astra Serif" w:hAnsi="PT Astra Serif"/>
                <w:bCs/>
                <w:color w:val="000000"/>
                <w:sz w:val="28"/>
                <w:szCs w:val="28"/>
              </w:rPr>
              <w:t>,6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19257</w:t>
            </w:r>
            <w:r w:rsidR="00EF144B" w:rsidRPr="004372D2">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Проведение мероприятий в целях благоустройства территорий</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98 5 01 00000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33257</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19257</w:t>
            </w:r>
            <w:r w:rsidR="00EF144B" w:rsidRPr="004372D2">
              <w:rPr>
                <w:rFonts w:ascii="PT Astra Serif" w:hAnsi="PT Astra Serif"/>
                <w:bCs/>
                <w:color w:val="000000"/>
                <w:sz w:val="28"/>
                <w:szCs w:val="28"/>
              </w:rPr>
              <w:t>,6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19257</w:t>
            </w:r>
            <w:r w:rsidR="00EF144B" w:rsidRPr="004372D2">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Информационное освещение реализации мероприятий государственной программы в средствах массовой информации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98 5 01 40340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98 5 01 40340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из областного бюджета Ульяновской области областным государственным казённым предприятиям в целях возмещения затрат, связанных с выполнением работ и оказанием услуг, необходимых для осуществления функций регионального центра компетенций по вопросам городской среды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98 5 01 40350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7757</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7757</w:t>
            </w:r>
            <w:r w:rsidR="00EF144B" w:rsidRPr="004372D2">
              <w:rPr>
                <w:rFonts w:ascii="PT Astra Serif" w:hAnsi="PT Astra Serif"/>
                <w:bCs/>
                <w:color w:val="000000"/>
                <w:sz w:val="28"/>
                <w:szCs w:val="28"/>
              </w:rPr>
              <w:t>,6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7757</w:t>
            </w:r>
            <w:r w:rsidR="00EF144B" w:rsidRPr="004372D2">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98 5 01 40350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7757</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7757</w:t>
            </w:r>
            <w:r w:rsidR="00EF144B" w:rsidRPr="004372D2">
              <w:rPr>
                <w:rFonts w:ascii="PT Astra Serif" w:hAnsi="PT Astra Serif"/>
                <w:bCs/>
                <w:color w:val="000000"/>
                <w:sz w:val="28"/>
                <w:szCs w:val="28"/>
              </w:rPr>
              <w:t>,6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7757</w:t>
            </w:r>
            <w:r w:rsidR="00EF144B" w:rsidRPr="004372D2">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субсидий из областного бюджета Ульяновской области бюджетам поселений и городских округов Ульяновской области в целях </w:t>
            </w:r>
            <w:proofErr w:type="spellStart"/>
            <w:r w:rsidRPr="004372D2">
              <w:rPr>
                <w:rFonts w:ascii="PT Astra Serif" w:hAnsi="PT Astra Serif"/>
                <w:bCs/>
                <w:color w:val="000000"/>
                <w:sz w:val="28"/>
                <w:szCs w:val="28"/>
              </w:rPr>
              <w:t>софинансирования</w:t>
            </w:r>
            <w:proofErr w:type="spellEnd"/>
            <w:r w:rsidRPr="004372D2">
              <w:rPr>
                <w:rFonts w:ascii="PT Astra Serif" w:hAnsi="PT Astra Serif"/>
                <w:bCs/>
                <w:color w:val="000000"/>
                <w:sz w:val="28"/>
                <w:szCs w:val="28"/>
              </w:rPr>
              <w:t xml:space="preserve"> расходных обязательств, возникающих в связи с развитием территориальных общественных самоуправлений, расположенных в границах поселений и городских округов </w:t>
            </w:r>
            <w:r w:rsidRPr="004372D2">
              <w:rPr>
                <w:rFonts w:ascii="PT Astra Serif" w:hAnsi="PT Astra Serif"/>
                <w:bCs/>
                <w:color w:val="000000"/>
                <w:sz w:val="28"/>
                <w:szCs w:val="28"/>
              </w:rPr>
              <w:lastRenderedPageBreak/>
              <w:t>Ульяновской области, в части мероприятий по благоустройству</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98 5 01 71500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98 5 01 71500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25000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субсидий из областного бюджета Ульяновской области бюджетам поселений и городских округов Ульяновской области в целях </w:t>
            </w:r>
            <w:proofErr w:type="spellStart"/>
            <w:r w:rsidRPr="004372D2">
              <w:rPr>
                <w:rFonts w:ascii="PT Astra Serif" w:hAnsi="PT Astra Serif"/>
                <w:bCs/>
                <w:color w:val="000000"/>
                <w:sz w:val="28"/>
                <w:szCs w:val="28"/>
              </w:rPr>
              <w:t>софинансирования</w:t>
            </w:r>
            <w:proofErr w:type="spellEnd"/>
            <w:r w:rsidRPr="004372D2">
              <w:rPr>
                <w:rFonts w:ascii="PT Astra Serif" w:hAnsi="PT Astra Serif"/>
                <w:bCs/>
                <w:color w:val="000000"/>
                <w:sz w:val="28"/>
                <w:szCs w:val="28"/>
              </w:rPr>
              <w:t xml:space="preserve"> расходных обязательств, возникающих в связи с благоустройством дворовых территорий, территорий общего пользования и территорий объектов социальной инфраструктуры, в том числе погашением кредиторской задолженности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98 5 01 73210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Межбюджетные трансферты</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98 5 01 73210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
                <w:bCs/>
                <w:color w:val="000000"/>
                <w:sz w:val="28"/>
                <w:szCs w:val="28"/>
              </w:rPr>
            </w:pPr>
            <w:r w:rsidRPr="004372D2">
              <w:rPr>
                <w:rFonts w:ascii="PT Astra Serif" w:hAnsi="PT Astra Serif"/>
                <w:b/>
                <w:bCs/>
                <w:color w:val="000000"/>
                <w:sz w:val="28"/>
                <w:szCs w:val="28"/>
              </w:rPr>
              <w:t xml:space="preserve">Государственная программа Ульяновской области </w:t>
            </w:r>
            <w:r w:rsidR="00C8275E">
              <w:rPr>
                <w:rFonts w:ascii="PT Astra Serif" w:hAnsi="PT Astra Serif"/>
                <w:b/>
                <w:bCs/>
                <w:color w:val="000000"/>
                <w:sz w:val="28"/>
                <w:szCs w:val="28"/>
              </w:rPr>
              <w:t>«</w:t>
            </w:r>
            <w:r w:rsidRPr="004372D2">
              <w:rPr>
                <w:rFonts w:ascii="PT Astra Serif" w:hAnsi="PT Astra Serif"/>
                <w:b/>
                <w:bCs/>
                <w:color w:val="000000"/>
                <w:sz w:val="28"/>
                <w:szCs w:val="28"/>
              </w:rPr>
              <w:t>Развитие малого и среднего предпринимательства в Ульяновской области</w:t>
            </w:r>
            <w:r w:rsidR="00C8275E">
              <w:rPr>
                <w:rFonts w:ascii="PT Astra Serif" w:hAnsi="PT Astra Serif"/>
                <w:b/>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99 0 00 00000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196136</w:t>
            </w:r>
            <w:r w:rsidR="00EF144B" w:rsidRPr="004372D2">
              <w:rPr>
                <w:rFonts w:ascii="PT Astra Serif" w:hAnsi="PT Astra Serif"/>
                <w:b/>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151626</w:t>
            </w:r>
            <w:r w:rsidR="00EF144B" w:rsidRPr="004372D2">
              <w:rPr>
                <w:rFonts w:ascii="PT Astra Serif" w:hAnsi="PT Astra Serif"/>
                <w:b/>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153926</w:t>
            </w:r>
            <w:r w:rsidR="00EF144B" w:rsidRPr="004372D2">
              <w:rPr>
                <w:rFonts w:ascii="PT Astra Serif" w:hAnsi="PT Astra Serif"/>
                <w:b/>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99 1 00 00000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35832</w:t>
            </w:r>
            <w:r w:rsidR="00EF144B" w:rsidRPr="004372D2">
              <w:rPr>
                <w:rFonts w:ascii="PT Astra Serif" w:hAnsi="PT Astra Serif"/>
                <w:bCs/>
                <w:color w:val="000000"/>
                <w:sz w:val="28"/>
                <w:szCs w:val="28"/>
              </w:rPr>
              <w:t>,1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Региональный проект </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Создание благоприятных условий для осуществления деятельности </w:t>
            </w:r>
            <w:proofErr w:type="spellStart"/>
            <w:r w:rsidRPr="004372D2">
              <w:rPr>
                <w:rFonts w:ascii="PT Astra Serif" w:hAnsi="PT Astra Serif"/>
                <w:bCs/>
                <w:color w:val="000000"/>
                <w:sz w:val="28"/>
                <w:szCs w:val="28"/>
              </w:rPr>
              <w:t>самозанятыми</w:t>
            </w:r>
            <w:proofErr w:type="spellEnd"/>
            <w:r w:rsidRPr="004372D2">
              <w:rPr>
                <w:rFonts w:ascii="PT Astra Serif" w:hAnsi="PT Astra Serif"/>
                <w:bCs/>
                <w:color w:val="000000"/>
                <w:sz w:val="28"/>
                <w:szCs w:val="28"/>
              </w:rPr>
              <w:t xml:space="preserve"> гражданами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99 1 I2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Государственная поддержка малого и среднего предпринимательства, а также физических лиц, применяющих специальный нало</w:t>
            </w:r>
            <w:r w:rsidRPr="004372D2">
              <w:rPr>
                <w:rFonts w:ascii="PT Astra Serif" w:hAnsi="PT Astra Serif"/>
                <w:bCs/>
                <w:color w:val="000000"/>
                <w:sz w:val="28"/>
                <w:szCs w:val="28"/>
              </w:rPr>
              <w:lastRenderedPageBreak/>
              <w:t xml:space="preserve">говый режим </w:t>
            </w:r>
            <w:r w:rsidR="00C8275E">
              <w:rPr>
                <w:rFonts w:ascii="PT Astra Serif" w:hAnsi="PT Astra Serif"/>
                <w:bCs/>
                <w:color w:val="000000"/>
                <w:sz w:val="28"/>
                <w:szCs w:val="28"/>
              </w:rPr>
              <w:t>«</w:t>
            </w:r>
            <w:r w:rsidRPr="004372D2">
              <w:rPr>
                <w:rFonts w:ascii="PT Astra Serif" w:hAnsi="PT Astra Serif"/>
                <w:bCs/>
                <w:color w:val="000000"/>
                <w:sz w:val="28"/>
                <w:szCs w:val="28"/>
              </w:rPr>
              <w:t>Налог на профессиональный доход</w:t>
            </w:r>
            <w:r w:rsidR="00C8275E">
              <w:rPr>
                <w:rFonts w:ascii="PT Astra Serif" w:hAnsi="PT Astra Serif"/>
                <w:bCs/>
                <w:color w:val="000000"/>
                <w:sz w:val="28"/>
                <w:szCs w:val="28"/>
              </w:rPr>
              <w:t>»</w:t>
            </w:r>
            <w:r w:rsidRPr="004372D2">
              <w:rPr>
                <w:rFonts w:ascii="PT Astra Serif" w:hAnsi="PT Astra Serif"/>
                <w:bCs/>
                <w:color w:val="000000"/>
                <w:sz w:val="28"/>
                <w:szCs w:val="28"/>
              </w:rPr>
              <w:t>, в субъектах Российской Федерации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99 1 I2 55270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C8275E">
              <w:rPr>
                <w:rFonts w:ascii="PT Astra Serif" w:hAnsi="PT Astra Serif"/>
                <w:bCs/>
                <w:color w:val="000000"/>
                <w:sz w:val="28"/>
                <w:szCs w:val="28"/>
              </w:rPr>
              <w:t>«</w:t>
            </w:r>
            <w:r w:rsidRPr="004372D2">
              <w:rPr>
                <w:rFonts w:ascii="PT Astra Serif" w:hAnsi="PT Astra Serif"/>
                <w:bCs/>
                <w:color w:val="000000"/>
                <w:sz w:val="28"/>
                <w:szCs w:val="28"/>
              </w:rPr>
              <w:t>Налог на профессиональный доход</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 в субъектах Российской Федерации (предоставление субсидий автономной некоммерческой организации </w:t>
            </w:r>
            <w:r w:rsidR="00C8275E">
              <w:rPr>
                <w:rFonts w:ascii="PT Astra Serif" w:hAnsi="PT Astra Serif"/>
                <w:bCs/>
                <w:color w:val="000000"/>
                <w:sz w:val="28"/>
                <w:szCs w:val="28"/>
              </w:rPr>
              <w:t>«</w:t>
            </w:r>
            <w:r w:rsidRPr="004372D2">
              <w:rPr>
                <w:rFonts w:ascii="PT Astra Serif" w:hAnsi="PT Astra Serif"/>
                <w:bCs/>
                <w:color w:val="000000"/>
                <w:sz w:val="28"/>
                <w:szCs w:val="28"/>
              </w:rPr>
              <w:t>Региональный центр поддержки и сопровождения предпринимательства</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 в целях финансового обеспечения затрат, связанных с предоставлением комплекса информационно-консультационных и образовательных услуг физическим лицам, не являющимся индивидуальными предпринимателями и применяющим специальный налоговый режим </w:t>
            </w:r>
            <w:r w:rsidR="00C8275E">
              <w:rPr>
                <w:rFonts w:ascii="PT Astra Serif" w:hAnsi="PT Astra Serif"/>
                <w:bCs/>
                <w:color w:val="000000"/>
                <w:sz w:val="28"/>
                <w:szCs w:val="28"/>
              </w:rPr>
              <w:t>«</w:t>
            </w:r>
            <w:r w:rsidRPr="004372D2">
              <w:rPr>
                <w:rFonts w:ascii="PT Astra Serif" w:hAnsi="PT Astra Serif"/>
                <w:bCs/>
                <w:color w:val="000000"/>
                <w:sz w:val="28"/>
                <w:szCs w:val="28"/>
              </w:rPr>
              <w:t>Налог на профессиональный доход</w:t>
            </w:r>
            <w:r w:rsidR="00C8275E">
              <w:rPr>
                <w:rFonts w:ascii="PT Astra Serif" w:hAnsi="PT Astra Serif"/>
                <w:bCs/>
                <w:color w:val="000000"/>
                <w:sz w:val="28"/>
                <w:szCs w:val="28"/>
              </w:rPr>
              <w:t>»</w:t>
            </w:r>
            <w:r w:rsidRPr="004372D2">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99 1 I2 5527С</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99 1 I2 5527С</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Региональный проект </w:t>
            </w:r>
            <w:r w:rsidR="00C8275E">
              <w:rPr>
                <w:rFonts w:ascii="PT Astra Serif" w:hAnsi="PT Astra Serif"/>
                <w:bCs/>
                <w:color w:val="000000"/>
                <w:sz w:val="28"/>
                <w:szCs w:val="28"/>
              </w:rPr>
              <w:t>«</w:t>
            </w:r>
            <w:r w:rsidRPr="004372D2">
              <w:rPr>
                <w:rFonts w:ascii="PT Astra Serif" w:hAnsi="PT Astra Serif"/>
                <w:bCs/>
                <w:color w:val="000000"/>
                <w:sz w:val="28"/>
                <w:szCs w:val="28"/>
              </w:rPr>
              <w:t>Создание условий для лёгкого старта и комфортного ведения бизнеса</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99 1 I4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Налог на профессиональный </w:t>
            </w:r>
            <w:r w:rsidRPr="004372D2">
              <w:rPr>
                <w:rFonts w:ascii="PT Astra Serif" w:hAnsi="PT Astra Serif"/>
                <w:bCs/>
                <w:color w:val="000000"/>
                <w:sz w:val="28"/>
                <w:szCs w:val="28"/>
              </w:rPr>
              <w:lastRenderedPageBreak/>
              <w:t>доход</w:t>
            </w:r>
            <w:r w:rsidR="00C8275E">
              <w:rPr>
                <w:rFonts w:ascii="PT Astra Serif" w:hAnsi="PT Astra Serif"/>
                <w:bCs/>
                <w:color w:val="000000"/>
                <w:sz w:val="28"/>
                <w:szCs w:val="28"/>
              </w:rPr>
              <w:t>»</w:t>
            </w:r>
            <w:r w:rsidRPr="004372D2">
              <w:rPr>
                <w:rFonts w:ascii="PT Astra Serif" w:hAnsi="PT Astra Serif"/>
                <w:bCs/>
                <w:color w:val="000000"/>
                <w:sz w:val="28"/>
                <w:szCs w:val="28"/>
              </w:rPr>
              <w:t>, в субъектах Российской Федерации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99 1 I4 55270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C8275E">
              <w:rPr>
                <w:rFonts w:ascii="PT Astra Serif" w:hAnsi="PT Astra Serif"/>
                <w:bCs/>
                <w:color w:val="000000"/>
                <w:sz w:val="28"/>
                <w:szCs w:val="28"/>
              </w:rPr>
              <w:t>«</w:t>
            </w:r>
            <w:r w:rsidRPr="004372D2">
              <w:rPr>
                <w:rFonts w:ascii="PT Astra Serif" w:hAnsi="PT Astra Serif"/>
                <w:bCs/>
                <w:color w:val="000000"/>
                <w:sz w:val="28"/>
                <w:szCs w:val="28"/>
              </w:rPr>
              <w:t>Налог на профессиональный доход</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 в субъектах Российской Федерации (предоставление субсидий автономной некоммерческой организации </w:t>
            </w:r>
            <w:r w:rsidR="00C8275E">
              <w:rPr>
                <w:rFonts w:ascii="PT Astra Serif" w:hAnsi="PT Astra Serif"/>
                <w:bCs/>
                <w:color w:val="000000"/>
                <w:sz w:val="28"/>
                <w:szCs w:val="28"/>
              </w:rPr>
              <w:t>«</w:t>
            </w:r>
            <w:r w:rsidRPr="004372D2">
              <w:rPr>
                <w:rFonts w:ascii="PT Astra Serif" w:hAnsi="PT Astra Serif"/>
                <w:bCs/>
                <w:color w:val="000000"/>
                <w:sz w:val="28"/>
                <w:szCs w:val="28"/>
              </w:rPr>
              <w:t>Региональный центр поддержки и сопровождения предпринимательства</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 в целях финансового обеспечения затрат в связи с предоставлением гражданам, желающим вести бизнес, начинающим и действующим предпринимателям комплекса услуг, направленных на вовлечение в предпринимательскую деятельность, а также информационно-консультационных и образовательных услуг)</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99 1 I4 5527В</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99 1 I4 5527В</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C8275E">
              <w:rPr>
                <w:rFonts w:ascii="PT Astra Serif" w:hAnsi="PT Astra Serif"/>
                <w:bCs/>
                <w:color w:val="000000"/>
                <w:sz w:val="28"/>
                <w:szCs w:val="28"/>
              </w:rPr>
              <w:t>«</w:t>
            </w:r>
            <w:r w:rsidRPr="004372D2">
              <w:rPr>
                <w:rFonts w:ascii="PT Astra Serif" w:hAnsi="PT Astra Serif"/>
                <w:bCs/>
                <w:color w:val="000000"/>
                <w:sz w:val="28"/>
                <w:szCs w:val="28"/>
              </w:rPr>
              <w:t>Налог на профессиональный доход</w:t>
            </w:r>
            <w:r w:rsidR="00C8275E">
              <w:rPr>
                <w:rFonts w:ascii="PT Astra Serif" w:hAnsi="PT Astra Serif"/>
                <w:bCs/>
                <w:color w:val="000000"/>
                <w:sz w:val="28"/>
                <w:szCs w:val="28"/>
              </w:rPr>
              <w:t>»</w:t>
            </w:r>
            <w:r w:rsidRPr="004372D2">
              <w:rPr>
                <w:rFonts w:ascii="PT Astra Serif" w:hAnsi="PT Astra Serif"/>
                <w:bCs/>
                <w:color w:val="000000"/>
                <w:sz w:val="28"/>
                <w:szCs w:val="28"/>
              </w:rPr>
              <w:t>, в субъектах Российской Федерации (предоставление грантов в форме субсидий субъектам малого и среднего предпринима</w:t>
            </w:r>
            <w:r w:rsidRPr="004372D2">
              <w:rPr>
                <w:rFonts w:ascii="PT Astra Serif" w:hAnsi="PT Astra Serif"/>
                <w:bCs/>
                <w:color w:val="000000"/>
                <w:sz w:val="28"/>
                <w:szCs w:val="28"/>
              </w:rPr>
              <w:lastRenderedPageBreak/>
              <w:t>тельства, имеющим статус социального предприятия, или субъектам малого и среднего предпринимательства, созданным физическими лицами в возрасте до 25 лет включительно)</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99 1 I4 5527П</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99 1 I4 5527П</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Региональный проект </w:t>
            </w:r>
            <w:r w:rsidR="00C8275E">
              <w:rPr>
                <w:rFonts w:ascii="PT Astra Serif" w:hAnsi="PT Astra Serif"/>
                <w:bCs/>
                <w:color w:val="000000"/>
                <w:sz w:val="28"/>
                <w:szCs w:val="28"/>
              </w:rPr>
              <w:t>«</w:t>
            </w:r>
            <w:r w:rsidRPr="004372D2">
              <w:rPr>
                <w:rFonts w:ascii="PT Astra Serif" w:hAnsi="PT Astra Serif"/>
                <w:bCs/>
                <w:color w:val="000000"/>
                <w:sz w:val="28"/>
                <w:szCs w:val="28"/>
              </w:rPr>
              <w:t>Акселерация субъектов малого и среднего предпринимательства</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99 1 I5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35532</w:t>
            </w:r>
            <w:r w:rsidR="00EF144B" w:rsidRPr="004372D2">
              <w:rPr>
                <w:rFonts w:ascii="PT Astra Serif" w:hAnsi="PT Astra Serif"/>
                <w:bCs/>
                <w:color w:val="000000"/>
                <w:sz w:val="28"/>
                <w:szCs w:val="28"/>
              </w:rPr>
              <w:t>,1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C8275E">
              <w:rPr>
                <w:rFonts w:ascii="PT Astra Serif" w:hAnsi="PT Astra Serif"/>
                <w:bCs/>
                <w:color w:val="000000"/>
                <w:sz w:val="28"/>
                <w:szCs w:val="28"/>
              </w:rPr>
              <w:t>«</w:t>
            </w:r>
            <w:r w:rsidRPr="004372D2">
              <w:rPr>
                <w:rFonts w:ascii="PT Astra Serif" w:hAnsi="PT Astra Serif"/>
                <w:bCs/>
                <w:color w:val="000000"/>
                <w:sz w:val="28"/>
                <w:szCs w:val="28"/>
              </w:rPr>
              <w:t>Налог на профессиональный доход</w:t>
            </w:r>
            <w:r w:rsidR="00C8275E">
              <w:rPr>
                <w:rFonts w:ascii="PT Astra Serif" w:hAnsi="PT Astra Serif"/>
                <w:bCs/>
                <w:color w:val="000000"/>
                <w:sz w:val="28"/>
                <w:szCs w:val="28"/>
              </w:rPr>
              <w:t>»</w:t>
            </w:r>
            <w:r w:rsidRPr="004372D2">
              <w:rPr>
                <w:rFonts w:ascii="PT Astra Serif" w:hAnsi="PT Astra Serif"/>
                <w:bCs/>
                <w:color w:val="000000"/>
                <w:sz w:val="28"/>
                <w:szCs w:val="28"/>
              </w:rPr>
              <w:t>, в субъектах Российской Федерации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99 1 I5 55270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35532</w:t>
            </w:r>
            <w:r w:rsidR="00EF144B" w:rsidRPr="004372D2">
              <w:rPr>
                <w:rFonts w:ascii="PT Astra Serif" w:hAnsi="PT Astra Serif"/>
                <w:bCs/>
                <w:color w:val="000000"/>
                <w:sz w:val="28"/>
                <w:szCs w:val="28"/>
              </w:rPr>
              <w:t>,1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23100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C8275E">
              <w:rPr>
                <w:rFonts w:ascii="PT Astra Serif" w:hAnsi="PT Astra Serif"/>
                <w:bCs/>
                <w:color w:val="000000"/>
                <w:sz w:val="28"/>
                <w:szCs w:val="28"/>
              </w:rPr>
              <w:t>«</w:t>
            </w:r>
            <w:r w:rsidRPr="004372D2">
              <w:rPr>
                <w:rFonts w:ascii="PT Astra Serif" w:hAnsi="PT Astra Serif"/>
                <w:bCs/>
                <w:color w:val="000000"/>
                <w:sz w:val="28"/>
                <w:szCs w:val="28"/>
              </w:rPr>
              <w:t>Налог на профессиональный доход</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 в субъектах Российской Федерации (предоставление субсидий Фонду </w:t>
            </w:r>
            <w:r w:rsidR="00C8275E">
              <w:rPr>
                <w:rFonts w:ascii="PT Astra Serif" w:hAnsi="PT Astra Serif"/>
                <w:bCs/>
                <w:color w:val="000000"/>
                <w:sz w:val="28"/>
                <w:szCs w:val="28"/>
              </w:rPr>
              <w:t>«</w:t>
            </w:r>
            <w:r w:rsidRPr="004372D2">
              <w:rPr>
                <w:rFonts w:ascii="PT Astra Serif" w:hAnsi="PT Astra Serif"/>
                <w:bCs/>
                <w:color w:val="000000"/>
                <w:sz w:val="28"/>
                <w:szCs w:val="28"/>
              </w:rPr>
              <w:t>Гарантийный фонд Ульяновской области</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 в целях финансового обеспечения затрат указанного фонда в связи с предоставлением поручительств по обязательствам субъектов малого и среднего предпринимательства и организаций, образующих инфраструктуру поддержки малого и среднего предпринимательства, основанным на кредитных догово</w:t>
            </w:r>
            <w:r w:rsidRPr="004372D2">
              <w:rPr>
                <w:rFonts w:ascii="PT Astra Serif" w:hAnsi="PT Astra Serif"/>
                <w:bCs/>
                <w:color w:val="000000"/>
                <w:sz w:val="28"/>
                <w:szCs w:val="28"/>
              </w:rPr>
              <w:lastRenderedPageBreak/>
              <w:t>рах, договорах займа, финансовой аренды (лизинга), договорах о предоставлении банковской гарантии и иных договорах)</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99 1 I5 55274</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99 1 I5 55274</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C8275E">
              <w:rPr>
                <w:rFonts w:ascii="PT Astra Serif" w:hAnsi="PT Astra Serif"/>
                <w:bCs/>
                <w:color w:val="000000"/>
                <w:sz w:val="28"/>
                <w:szCs w:val="28"/>
              </w:rPr>
              <w:t>«</w:t>
            </w:r>
            <w:r w:rsidRPr="004372D2">
              <w:rPr>
                <w:rFonts w:ascii="PT Astra Serif" w:hAnsi="PT Astra Serif"/>
                <w:bCs/>
                <w:color w:val="000000"/>
                <w:sz w:val="28"/>
                <w:szCs w:val="28"/>
              </w:rPr>
              <w:t>Налог на профессиональный доход</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 в субъектах Российской Федерации </w:t>
            </w:r>
            <w:r w:rsidR="00D04B95">
              <w:rPr>
                <w:rFonts w:ascii="PT Astra Serif" w:hAnsi="PT Astra Serif"/>
                <w:bCs/>
                <w:color w:val="000000"/>
                <w:sz w:val="28"/>
                <w:szCs w:val="28"/>
              </w:rPr>
              <w:t>(</w:t>
            </w:r>
            <w:r w:rsidRPr="004372D2">
              <w:rPr>
                <w:rFonts w:ascii="PT Astra Serif" w:hAnsi="PT Astra Serif"/>
                <w:bCs/>
                <w:color w:val="000000"/>
                <w:sz w:val="28"/>
                <w:szCs w:val="28"/>
              </w:rPr>
              <w:t xml:space="preserve">предоставление субсидий автономной некоммерческой организации </w:t>
            </w:r>
            <w:r w:rsidR="00C8275E">
              <w:rPr>
                <w:rFonts w:ascii="PT Astra Serif" w:hAnsi="PT Astra Serif"/>
                <w:bCs/>
                <w:color w:val="000000"/>
                <w:sz w:val="28"/>
                <w:szCs w:val="28"/>
              </w:rPr>
              <w:t>«</w:t>
            </w:r>
            <w:r w:rsidRPr="004372D2">
              <w:rPr>
                <w:rFonts w:ascii="PT Astra Serif" w:hAnsi="PT Astra Serif"/>
                <w:bCs/>
                <w:color w:val="000000"/>
                <w:sz w:val="28"/>
                <w:szCs w:val="28"/>
              </w:rPr>
              <w:t>Региональный центр поддержки и сопровождения предпринимательства</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 в целях финансового обеспечения затрат центра </w:t>
            </w:r>
            <w:r w:rsidR="00C8275E">
              <w:rPr>
                <w:rFonts w:ascii="PT Astra Serif" w:hAnsi="PT Astra Serif"/>
                <w:bCs/>
                <w:color w:val="000000"/>
                <w:sz w:val="28"/>
                <w:szCs w:val="28"/>
              </w:rPr>
              <w:t>«</w:t>
            </w:r>
            <w:r w:rsidRPr="004372D2">
              <w:rPr>
                <w:rFonts w:ascii="PT Astra Serif" w:hAnsi="PT Astra Serif"/>
                <w:bCs/>
                <w:color w:val="000000"/>
                <w:sz w:val="28"/>
                <w:szCs w:val="28"/>
              </w:rPr>
              <w:t>Мой бизнес</w:t>
            </w:r>
            <w:r w:rsidR="00C8275E">
              <w:rPr>
                <w:rFonts w:ascii="PT Astra Serif" w:hAnsi="PT Astra Serif"/>
                <w:bCs/>
                <w:color w:val="000000"/>
                <w:sz w:val="28"/>
                <w:szCs w:val="28"/>
              </w:rPr>
              <w:t>»</w:t>
            </w:r>
            <w:r w:rsidRPr="004372D2">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99 1 I5 5527Е</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31332</w:t>
            </w:r>
            <w:r w:rsidR="00EF144B" w:rsidRPr="004372D2">
              <w:rPr>
                <w:rFonts w:ascii="PT Astra Serif" w:hAnsi="PT Astra Serif"/>
                <w:bCs/>
                <w:color w:val="000000"/>
                <w:sz w:val="28"/>
                <w:szCs w:val="28"/>
              </w:rPr>
              <w:t>,1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99 1 I5 5527Е</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31332</w:t>
            </w:r>
            <w:r w:rsidR="00EF144B" w:rsidRPr="004372D2">
              <w:rPr>
                <w:rFonts w:ascii="PT Astra Serif" w:hAnsi="PT Astra Serif"/>
                <w:bCs/>
                <w:color w:val="000000"/>
                <w:sz w:val="28"/>
                <w:szCs w:val="28"/>
              </w:rPr>
              <w:t>,1</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C8275E">
              <w:rPr>
                <w:rFonts w:ascii="PT Astra Serif" w:hAnsi="PT Astra Serif"/>
                <w:bCs/>
                <w:color w:val="000000"/>
                <w:sz w:val="28"/>
                <w:szCs w:val="28"/>
              </w:rPr>
              <w:t>«</w:t>
            </w:r>
            <w:r w:rsidRPr="004372D2">
              <w:rPr>
                <w:rFonts w:ascii="PT Astra Serif" w:hAnsi="PT Astra Serif"/>
                <w:bCs/>
                <w:color w:val="000000"/>
                <w:sz w:val="28"/>
                <w:szCs w:val="28"/>
              </w:rPr>
              <w:t>Налог на профессиональный доход</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 в субъектах Российской Федерации (предоставление субсидий автономной некоммерческой организации </w:t>
            </w:r>
            <w:r w:rsidR="00C8275E">
              <w:rPr>
                <w:rFonts w:ascii="PT Astra Serif" w:hAnsi="PT Astra Serif"/>
                <w:bCs/>
                <w:color w:val="000000"/>
                <w:sz w:val="28"/>
                <w:szCs w:val="28"/>
              </w:rPr>
              <w:t>«</w:t>
            </w:r>
            <w:r w:rsidRPr="004372D2">
              <w:rPr>
                <w:rFonts w:ascii="PT Astra Serif" w:hAnsi="PT Astra Serif"/>
                <w:bCs/>
                <w:color w:val="000000"/>
                <w:sz w:val="28"/>
                <w:szCs w:val="28"/>
              </w:rPr>
              <w:t>Региональный центр поддержки и сопровождения предпринимательства</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 в целях финансового </w:t>
            </w:r>
            <w:r w:rsidRPr="004372D2">
              <w:rPr>
                <w:rFonts w:ascii="PT Astra Serif" w:hAnsi="PT Astra Serif"/>
                <w:bCs/>
                <w:color w:val="000000"/>
                <w:sz w:val="28"/>
                <w:szCs w:val="28"/>
              </w:rPr>
              <w:lastRenderedPageBreak/>
              <w:t xml:space="preserve">обеспечения затрат, связанных с обеспечением деятельности (развитием) регионального центра координации поддержки </w:t>
            </w:r>
            <w:proofErr w:type="spellStart"/>
            <w:r w:rsidRPr="004372D2">
              <w:rPr>
                <w:rFonts w:ascii="PT Astra Serif" w:hAnsi="PT Astra Serif"/>
                <w:bCs/>
                <w:color w:val="000000"/>
                <w:sz w:val="28"/>
                <w:szCs w:val="28"/>
              </w:rPr>
              <w:t>экспортно</w:t>
            </w:r>
            <w:proofErr w:type="spellEnd"/>
            <w:r w:rsidRPr="004372D2">
              <w:rPr>
                <w:rFonts w:ascii="PT Astra Serif" w:hAnsi="PT Astra Serif"/>
                <w:bCs/>
                <w:color w:val="000000"/>
                <w:sz w:val="28"/>
                <w:szCs w:val="28"/>
              </w:rPr>
              <w:t xml:space="preserve"> ориентированных субъектов малого и среднего предпринимательства для целей оказания информационно-аналитической, консультационной и организационной поддержки внешнеэкономической деятельности субъектов малого и среднего предпринимательства, содействия привлечению инвестиций и выходу </w:t>
            </w:r>
            <w:proofErr w:type="spellStart"/>
            <w:r w:rsidRPr="004372D2">
              <w:rPr>
                <w:rFonts w:ascii="PT Astra Serif" w:hAnsi="PT Astra Serif"/>
                <w:bCs/>
                <w:color w:val="000000"/>
                <w:sz w:val="28"/>
                <w:szCs w:val="28"/>
              </w:rPr>
              <w:t>экспортно</w:t>
            </w:r>
            <w:proofErr w:type="spellEnd"/>
            <w:r w:rsidRPr="004372D2">
              <w:rPr>
                <w:rFonts w:ascii="PT Astra Serif" w:hAnsi="PT Astra Serif"/>
                <w:bCs/>
                <w:color w:val="000000"/>
                <w:sz w:val="28"/>
                <w:szCs w:val="28"/>
              </w:rPr>
              <w:t xml:space="preserve"> ориентированных субъектов малого и среднего предпринимательства на международные рынки)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99 1 I5 5527К</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99 1 I5 5527К</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Комплексы процессных мероприятий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99 5 00 00000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160303</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128526</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130826</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Оказание финансовой поддержки в целях развития сферы торговли, экспортной и инновационной деятельности на территории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99 5 01 00000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48876</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20053</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20053</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субсидий из областного бюджета Ульяновской области автономной некоммерческой организации </w:t>
            </w:r>
            <w:r w:rsidR="00C8275E">
              <w:rPr>
                <w:rFonts w:ascii="PT Astra Serif" w:hAnsi="PT Astra Serif"/>
                <w:bCs/>
                <w:color w:val="000000"/>
                <w:sz w:val="28"/>
                <w:szCs w:val="28"/>
              </w:rPr>
              <w:t>«</w:t>
            </w:r>
            <w:r w:rsidRPr="004372D2">
              <w:rPr>
                <w:rFonts w:ascii="PT Astra Serif" w:hAnsi="PT Astra Serif"/>
                <w:bCs/>
                <w:color w:val="000000"/>
                <w:sz w:val="28"/>
                <w:szCs w:val="28"/>
              </w:rPr>
              <w:t>Региональный центр поддержки и сопровождения предпринимательства</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 в целях финансового обеспечения затрат, связанных с обеспече</w:t>
            </w:r>
            <w:r w:rsidRPr="004372D2">
              <w:rPr>
                <w:rFonts w:ascii="PT Astra Serif" w:hAnsi="PT Astra Serif"/>
                <w:bCs/>
                <w:color w:val="000000"/>
                <w:sz w:val="28"/>
                <w:szCs w:val="28"/>
              </w:rPr>
              <w:lastRenderedPageBreak/>
              <w:t>нием деятельности центра развития торговли Ульяновской области, направленной на поддержку хозяйствующих субъектов, осуществляющих торговую деятельность в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99 5 01 46190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99 5 01 46190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2200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1700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Предоставление субсидий из областного бюджета Ульяновской области автономной некоммерческой организации </w:t>
            </w:r>
            <w:r w:rsidR="00C8275E">
              <w:rPr>
                <w:rFonts w:ascii="PT Astra Serif" w:hAnsi="PT Astra Serif"/>
                <w:bCs/>
                <w:color w:val="000000"/>
                <w:sz w:val="28"/>
                <w:szCs w:val="28"/>
              </w:rPr>
              <w:t>«</w:t>
            </w:r>
            <w:r w:rsidRPr="004372D2">
              <w:rPr>
                <w:rFonts w:ascii="PT Astra Serif" w:hAnsi="PT Astra Serif"/>
                <w:bCs/>
                <w:color w:val="000000"/>
                <w:sz w:val="28"/>
                <w:szCs w:val="28"/>
              </w:rPr>
              <w:t>Агентство инновационного развития Ульяновской области</w:t>
            </w:r>
            <w:r w:rsidR="00C8275E">
              <w:rPr>
                <w:rFonts w:ascii="PT Astra Serif" w:hAnsi="PT Astra Serif"/>
                <w:bCs/>
                <w:color w:val="000000"/>
                <w:sz w:val="28"/>
                <w:szCs w:val="28"/>
              </w:rPr>
              <w:t>»</w:t>
            </w:r>
            <w:r w:rsidRPr="004372D2">
              <w:rPr>
                <w:rFonts w:ascii="PT Astra Serif" w:hAnsi="PT Astra Serif"/>
                <w:bCs/>
                <w:color w:val="000000"/>
                <w:sz w:val="28"/>
                <w:szCs w:val="28"/>
              </w:rPr>
              <w:t xml:space="preserve"> в целях финансового обеспечения её затрат в связи с осуществлением деятельности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99 5 01 62140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46576</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18353</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18353</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99 5 01 62140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46576</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18353</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18353</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из областного бюджета Ульяновской области юридическим лицам в целях финансового обеспечения затрат, направленных на проведение мероприятий для развития экспортной деятельности в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99 5 01 62450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Предоставление субсидий бюджетным, автономным учреждениям и иным некоммерческим организациям</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99 5 01 62450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Комплекс процессных мероприятий </w:t>
            </w:r>
            <w:r w:rsidR="00C8275E">
              <w:rPr>
                <w:rFonts w:ascii="PT Astra Serif" w:hAnsi="PT Astra Serif"/>
                <w:bCs/>
                <w:color w:val="000000"/>
                <w:sz w:val="28"/>
                <w:szCs w:val="28"/>
              </w:rPr>
              <w:t>«</w:t>
            </w:r>
            <w:r w:rsidRPr="004372D2">
              <w:rPr>
                <w:rFonts w:ascii="PT Astra Serif" w:hAnsi="PT Astra Serif"/>
                <w:bCs/>
                <w:color w:val="000000"/>
                <w:sz w:val="28"/>
                <w:szCs w:val="28"/>
              </w:rPr>
              <w:t>Обес</w:t>
            </w:r>
            <w:r w:rsidRPr="004372D2">
              <w:rPr>
                <w:rFonts w:ascii="PT Astra Serif" w:hAnsi="PT Astra Serif"/>
                <w:bCs/>
                <w:color w:val="000000"/>
                <w:sz w:val="28"/>
                <w:szCs w:val="28"/>
              </w:rPr>
              <w:lastRenderedPageBreak/>
              <w:t xml:space="preserve">печение реализации государственной программы </w:t>
            </w:r>
            <w:r w:rsidR="00C8275E">
              <w:rPr>
                <w:rFonts w:ascii="PT Astra Serif" w:hAnsi="PT Astra Serif"/>
                <w:bCs/>
                <w:color w:val="000000"/>
                <w:sz w:val="28"/>
                <w:szCs w:val="28"/>
              </w:rPr>
              <w:t>«</w:t>
            </w:r>
            <w:r w:rsidRPr="004372D2">
              <w:rPr>
                <w:rFonts w:ascii="PT Astra Serif" w:hAnsi="PT Astra Serif"/>
                <w:bCs/>
                <w:color w:val="000000"/>
                <w:sz w:val="28"/>
                <w:szCs w:val="28"/>
              </w:rPr>
              <w:t>Развитие малого и среднего предпринимательства в Ульяновской области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99 5 02 00000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111427</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108473</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110773</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Обеспечение исполнительных органов </w:t>
            </w:r>
            <w:r w:rsidR="00950AFF">
              <w:rPr>
                <w:rFonts w:ascii="PT Astra Serif" w:hAnsi="PT Astra Serif"/>
                <w:bCs/>
                <w:color w:val="000000"/>
                <w:sz w:val="28"/>
                <w:szCs w:val="28"/>
              </w:rPr>
              <w:br/>
            </w:r>
            <w:r w:rsidRPr="004372D2">
              <w:rPr>
                <w:rFonts w:ascii="PT Astra Serif" w:hAnsi="PT Astra Serif"/>
                <w:bCs/>
                <w:color w:val="000000"/>
                <w:sz w:val="28"/>
                <w:szCs w:val="28"/>
              </w:rPr>
              <w:t>Ульяновской области статистической информацией</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99 5 02 62420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99 5 02 62420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2500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Финансовое обеспечение деятельности областного государственного казённого учреждения </w:t>
            </w:r>
            <w:r w:rsidR="00C8275E">
              <w:rPr>
                <w:rFonts w:ascii="PT Astra Serif" w:hAnsi="PT Astra Serif"/>
                <w:bCs/>
                <w:color w:val="000000"/>
                <w:sz w:val="28"/>
                <w:szCs w:val="28"/>
              </w:rPr>
              <w:t>«</w:t>
            </w:r>
            <w:r w:rsidRPr="004372D2">
              <w:rPr>
                <w:rFonts w:ascii="PT Astra Serif" w:hAnsi="PT Astra Serif"/>
                <w:bCs/>
                <w:color w:val="000000"/>
                <w:sz w:val="28"/>
                <w:szCs w:val="28"/>
              </w:rPr>
              <w:t>Департамент развития предпринимательства и торговли</w:t>
            </w:r>
            <w:r w:rsidR="00C8275E">
              <w:rPr>
                <w:rFonts w:ascii="PT Astra Serif" w:hAnsi="PT Astra Serif"/>
                <w:bCs/>
                <w:color w:val="000000"/>
                <w:sz w:val="28"/>
                <w:szCs w:val="28"/>
              </w:rPr>
              <w:t>»</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99 5 02 62910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39596</w:t>
            </w:r>
            <w:r w:rsidR="00EF144B" w:rsidRPr="004372D2">
              <w:rPr>
                <w:rFonts w:ascii="PT Astra Serif" w:hAnsi="PT Astra Serif"/>
                <w:bCs/>
                <w:color w:val="000000"/>
                <w:sz w:val="28"/>
                <w:szCs w:val="28"/>
              </w:rPr>
              <w:t>,3</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38642</w:t>
            </w:r>
            <w:r w:rsidR="00EF144B" w:rsidRPr="004372D2">
              <w:rPr>
                <w:rFonts w:ascii="PT Astra Serif" w:hAnsi="PT Astra Serif"/>
                <w:bCs/>
                <w:color w:val="000000"/>
                <w:sz w:val="28"/>
                <w:szCs w:val="28"/>
              </w:rPr>
              <w:t>,3</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40942</w:t>
            </w:r>
            <w:r w:rsidR="00EF144B" w:rsidRPr="004372D2">
              <w:rPr>
                <w:rFonts w:ascii="PT Astra Serif" w:hAnsi="PT Astra Serif"/>
                <w:bCs/>
                <w:color w:val="000000"/>
                <w:sz w:val="28"/>
                <w:szCs w:val="28"/>
              </w:rPr>
              <w:t>,3</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99 5 02 62910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33032</w:t>
            </w:r>
            <w:r w:rsidR="00EF144B" w:rsidRPr="004372D2">
              <w:rPr>
                <w:rFonts w:ascii="PT Astra Serif" w:hAnsi="PT Astra Serif"/>
                <w:bCs/>
                <w:color w:val="000000"/>
                <w:sz w:val="28"/>
                <w:szCs w:val="28"/>
              </w:rPr>
              <w:t>,9</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33032</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33032</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99 5 02 62910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6016</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5246</w:t>
            </w:r>
            <w:r w:rsidR="00EF144B" w:rsidRPr="004372D2">
              <w:rPr>
                <w:rFonts w:ascii="PT Astra Serif" w:hAnsi="PT Astra Serif"/>
                <w:bCs/>
                <w:color w:val="000000"/>
                <w:sz w:val="28"/>
                <w:szCs w:val="28"/>
              </w:rPr>
              <w:t>,9</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7546</w:t>
            </w:r>
            <w:r w:rsidR="00EF144B" w:rsidRPr="004372D2">
              <w:rPr>
                <w:rFonts w:ascii="PT Astra Serif" w:hAnsi="PT Astra Serif"/>
                <w:bCs/>
                <w:color w:val="000000"/>
                <w:sz w:val="28"/>
                <w:szCs w:val="28"/>
              </w:rPr>
              <w:t>,9</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99 5 02 62910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546</w:t>
            </w:r>
            <w:r w:rsidR="00EF144B" w:rsidRPr="004372D2">
              <w:rPr>
                <w:rFonts w:ascii="PT Astra Serif" w:hAnsi="PT Astra Serif"/>
                <w:bCs/>
                <w:color w:val="000000"/>
                <w:sz w:val="28"/>
                <w:szCs w:val="28"/>
              </w:rPr>
              <w:t>,7</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362</w:t>
            </w:r>
            <w:r w:rsidR="00EF144B" w:rsidRPr="004372D2">
              <w:rPr>
                <w:rFonts w:ascii="PT Astra Serif" w:hAnsi="PT Astra Serif"/>
                <w:bCs/>
                <w:color w:val="000000"/>
                <w:sz w:val="28"/>
                <w:szCs w:val="28"/>
              </w:rPr>
              <w:t>,5</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362</w:t>
            </w:r>
            <w:r w:rsidR="00EF144B" w:rsidRPr="004372D2">
              <w:rPr>
                <w:rFonts w:ascii="PT Astra Serif" w:hAnsi="PT Astra Serif"/>
                <w:bCs/>
                <w:color w:val="000000"/>
                <w:sz w:val="28"/>
                <w:szCs w:val="28"/>
              </w:rPr>
              <w:t>,5</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Обеспечение деятельности государственных органов Ульяновской области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99 5 02 80010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69331</w:t>
            </w:r>
            <w:r w:rsidR="00EF144B" w:rsidRPr="004372D2">
              <w:rPr>
                <w:rFonts w:ascii="PT Astra Serif" w:hAnsi="PT Astra Serif"/>
                <w:bCs/>
                <w:color w:val="000000"/>
                <w:sz w:val="28"/>
                <w:szCs w:val="28"/>
              </w:rPr>
              <w:t>,6</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69331</w:t>
            </w:r>
            <w:r w:rsidR="00EF144B" w:rsidRPr="004372D2">
              <w:rPr>
                <w:rFonts w:ascii="PT Astra Serif" w:hAnsi="PT Astra Serif"/>
                <w:bCs/>
                <w:color w:val="000000"/>
                <w:sz w:val="28"/>
                <w:szCs w:val="28"/>
              </w:rPr>
              <w:t>,6</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69331</w:t>
            </w:r>
            <w:r w:rsidR="00EF144B" w:rsidRPr="004372D2">
              <w:rPr>
                <w:rFonts w:ascii="PT Astra Serif" w:hAnsi="PT Astra Serif"/>
                <w:bCs/>
                <w:color w:val="000000"/>
                <w:sz w:val="28"/>
                <w:szCs w:val="28"/>
              </w:rPr>
              <w:t>,6</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C1475E">
              <w:rPr>
                <w:rFonts w:ascii="PT Astra Serif" w:hAnsi="PT Astra Serif"/>
                <w:bCs/>
                <w:color w:val="000000"/>
                <w:sz w:val="28"/>
                <w:szCs w:val="28"/>
              </w:rPr>
              <w:lastRenderedPageBreak/>
              <w:t>казёнными</w:t>
            </w:r>
            <w:r w:rsidRPr="004372D2">
              <w:rPr>
                <w:rFonts w:ascii="PT Astra Serif" w:hAnsi="PT Astra Serif"/>
                <w:bCs/>
                <w:color w:val="000000"/>
                <w:sz w:val="28"/>
                <w:szCs w:val="28"/>
              </w:rPr>
              <w:t xml:space="preserve"> учреждениями, органами управления государственными внебюджетными фондами</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lastRenderedPageBreak/>
              <w:t>99 5 02 80010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55087</w:t>
            </w:r>
            <w:r w:rsidR="00EF144B" w:rsidRPr="004372D2">
              <w:rPr>
                <w:rFonts w:ascii="PT Astra Serif" w:hAnsi="PT Astra Serif"/>
                <w:bCs/>
                <w:color w:val="000000"/>
                <w:sz w:val="28"/>
                <w:szCs w:val="28"/>
              </w:rPr>
              <w:t>,4</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55087</w:t>
            </w:r>
            <w:r w:rsidR="00EF144B" w:rsidRPr="004372D2">
              <w:rPr>
                <w:rFonts w:ascii="PT Astra Serif" w:hAnsi="PT Astra Serif"/>
                <w:bCs/>
                <w:color w:val="000000"/>
                <w:sz w:val="28"/>
                <w:szCs w:val="28"/>
              </w:rPr>
              <w:t>,4</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55087</w:t>
            </w:r>
            <w:r w:rsidR="00EF144B" w:rsidRPr="004372D2">
              <w:rPr>
                <w:rFonts w:ascii="PT Astra Serif" w:hAnsi="PT Astra Serif"/>
                <w:bCs/>
                <w:color w:val="000000"/>
                <w:sz w:val="28"/>
                <w:szCs w:val="28"/>
              </w:rPr>
              <w:t>,4</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Закупка товаров, работ и услуг для обеспечения государственных (муниципальных) нужд</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99 5 02 80010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200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14144</w:t>
            </w:r>
            <w:r w:rsidR="00EF144B" w:rsidRPr="004372D2">
              <w:rPr>
                <w:rFonts w:ascii="PT Astra Serif" w:hAnsi="PT Astra Serif"/>
                <w:bCs/>
                <w:color w:val="000000"/>
                <w:sz w:val="28"/>
                <w:szCs w:val="28"/>
              </w:rPr>
              <w:t>,2</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14144</w:t>
            </w:r>
            <w:r w:rsidR="00EF144B" w:rsidRPr="004372D2">
              <w:rPr>
                <w:rFonts w:ascii="PT Astra Serif" w:hAnsi="PT Astra Serif"/>
                <w:bCs/>
                <w:color w:val="000000"/>
                <w:sz w:val="28"/>
                <w:szCs w:val="28"/>
              </w:rPr>
              <w:t>,2</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14144</w:t>
            </w:r>
            <w:r w:rsidR="00EF144B" w:rsidRPr="004372D2">
              <w:rPr>
                <w:rFonts w:ascii="PT Astra Serif" w:hAnsi="PT Astra Serif"/>
                <w:bCs/>
                <w:color w:val="000000"/>
                <w:sz w:val="28"/>
                <w:szCs w:val="28"/>
              </w:rPr>
              <w:t>,2</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Cs/>
                <w:color w:val="000000"/>
                <w:sz w:val="28"/>
                <w:szCs w:val="28"/>
              </w:rPr>
            </w:pPr>
            <w:r w:rsidRPr="004372D2">
              <w:rPr>
                <w:rFonts w:ascii="PT Astra Serif" w:hAnsi="PT Astra Serif"/>
                <w:bCs/>
                <w:color w:val="000000"/>
                <w:sz w:val="28"/>
                <w:szCs w:val="28"/>
              </w:rPr>
              <w:t>Иные бюджетные ассигнования</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99 5 02 80010</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800</w:t>
            </w:r>
          </w:p>
        </w:tc>
        <w:tc>
          <w:tcPr>
            <w:tcW w:w="224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267"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c>
          <w:tcPr>
            <w:tcW w:w="2126" w:type="dxa"/>
            <w:shd w:val="clear" w:color="auto" w:fill="auto"/>
          </w:tcPr>
          <w:p w:rsidR="004372D2" w:rsidRPr="004372D2" w:rsidRDefault="004372D2" w:rsidP="004372D2">
            <w:pPr>
              <w:jc w:val="center"/>
              <w:rPr>
                <w:rFonts w:ascii="PT Astra Serif" w:hAnsi="PT Astra Serif"/>
                <w:bCs/>
                <w:color w:val="000000"/>
                <w:sz w:val="28"/>
                <w:szCs w:val="28"/>
              </w:rPr>
            </w:pPr>
            <w:r w:rsidRPr="004372D2">
              <w:rPr>
                <w:rFonts w:ascii="PT Astra Serif" w:hAnsi="PT Astra Serif"/>
                <w:bCs/>
                <w:color w:val="000000"/>
                <w:sz w:val="28"/>
                <w:szCs w:val="28"/>
              </w:rPr>
              <w:t>100</w:t>
            </w:r>
            <w:r w:rsidR="00EF144B" w:rsidRPr="004372D2">
              <w:rPr>
                <w:rFonts w:ascii="PT Astra Serif" w:hAnsi="PT Astra Serif"/>
                <w:bCs/>
                <w:color w:val="000000"/>
                <w:sz w:val="28"/>
                <w:szCs w:val="28"/>
              </w:rPr>
              <w:t>,0</w:t>
            </w:r>
          </w:p>
        </w:tc>
      </w:tr>
      <w:tr w:rsidR="004372D2" w:rsidRPr="004372D2" w:rsidTr="004372D2">
        <w:tc>
          <w:tcPr>
            <w:tcW w:w="5600" w:type="dxa"/>
            <w:shd w:val="clear" w:color="auto" w:fill="auto"/>
            <w:vAlign w:val="center"/>
          </w:tcPr>
          <w:p w:rsidR="004372D2" w:rsidRPr="004372D2" w:rsidRDefault="004372D2" w:rsidP="004372D2">
            <w:pPr>
              <w:jc w:val="both"/>
              <w:rPr>
                <w:rFonts w:ascii="PT Astra Serif" w:hAnsi="PT Astra Serif"/>
                <w:b/>
                <w:bCs/>
                <w:color w:val="000000"/>
                <w:sz w:val="28"/>
                <w:szCs w:val="28"/>
              </w:rPr>
            </w:pPr>
            <w:r w:rsidRPr="004372D2">
              <w:rPr>
                <w:rFonts w:ascii="PT Astra Serif" w:hAnsi="PT Astra Serif"/>
                <w:b/>
                <w:bCs/>
                <w:color w:val="000000"/>
                <w:sz w:val="28"/>
                <w:szCs w:val="28"/>
              </w:rPr>
              <w:t>ИТОГО</w:t>
            </w:r>
          </w:p>
        </w:tc>
        <w:tc>
          <w:tcPr>
            <w:tcW w:w="1809" w:type="dxa"/>
            <w:shd w:val="clear" w:color="auto" w:fill="auto"/>
            <w:tcMar>
              <w:left w:w="28" w:type="dxa"/>
              <w:right w:w="28" w:type="dxa"/>
            </w:tcMar>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 </w:t>
            </w:r>
          </w:p>
        </w:tc>
        <w:tc>
          <w:tcPr>
            <w:tcW w:w="565" w:type="dxa"/>
            <w:shd w:val="clear" w:color="auto" w:fill="auto"/>
            <w:tcMar>
              <w:left w:w="57" w:type="dxa"/>
              <w:right w:w="28" w:type="dxa"/>
            </w:tcMar>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 </w:t>
            </w:r>
          </w:p>
        </w:tc>
        <w:tc>
          <w:tcPr>
            <w:tcW w:w="2246"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100451576</w:t>
            </w:r>
            <w:r w:rsidR="00EF144B" w:rsidRPr="004372D2">
              <w:rPr>
                <w:rFonts w:ascii="PT Astra Serif" w:hAnsi="PT Astra Serif"/>
                <w:b/>
                <w:bCs/>
                <w:color w:val="000000"/>
                <w:sz w:val="28"/>
                <w:szCs w:val="28"/>
              </w:rPr>
              <w:t>,55</w:t>
            </w:r>
          </w:p>
        </w:tc>
        <w:tc>
          <w:tcPr>
            <w:tcW w:w="2267"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102395827</w:t>
            </w:r>
            <w:r w:rsidR="00EF144B" w:rsidRPr="004372D2">
              <w:rPr>
                <w:rFonts w:ascii="PT Astra Serif" w:hAnsi="PT Astra Serif"/>
                <w:b/>
                <w:bCs/>
                <w:color w:val="000000"/>
                <w:sz w:val="28"/>
                <w:szCs w:val="28"/>
              </w:rPr>
              <w:t>,08</w:t>
            </w:r>
          </w:p>
        </w:tc>
        <w:tc>
          <w:tcPr>
            <w:tcW w:w="2126" w:type="dxa"/>
            <w:shd w:val="clear" w:color="auto" w:fill="auto"/>
          </w:tcPr>
          <w:p w:rsidR="004372D2" w:rsidRPr="004372D2" w:rsidRDefault="004372D2" w:rsidP="004372D2">
            <w:pPr>
              <w:jc w:val="center"/>
              <w:rPr>
                <w:rFonts w:ascii="PT Astra Serif" w:hAnsi="PT Astra Serif"/>
                <w:b/>
                <w:bCs/>
                <w:color w:val="000000"/>
                <w:sz w:val="28"/>
                <w:szCs w:val="28"/>
              </w:rPr>
            </w:pPr>
            <w:r w:rsidRPr="004372D2">
              <w:rPr>
                <w:rFonts w:ascii="PT Astra Serif" w:hAnsi="PT Astra Serif"/>
                <w:b/>
                <w:bCs/>
                <w:color w:val="000000"/>
                <w:sz w:val="28"/>
                <w:szCs w:val="28"/>
              </w:rPr>
              <w:t>97043155</w:t>
            </w:r>
            <w:r w:rsidR="00EF144B" w:rsidRPr="004372D2">
              <w:rPr>
                <w:rFonts w:ascii="PT Astra Serif" w:hAnsi="PT Astra Serif"/>
                <w:b/>
                <w:bCs/>
                <w:color w:val="000000"/>
                <w:sz w:val="28"/>
                <w:szCs w:val="28"/>
              </w:rPr>
              <w:t>,88</w:t>
            </w:r>
          </w:p>
        </w:tc>
      </w:tr>
    </w:tbl>
    <w:p w:rsidR="00811A9C" w:rsidRDefault="00811A9C" w:rsidP="003731AF">
      <w:pPr>
        <w:ind w:firstLine="720"/>
        <w:jc w:val="center"/>
        <w:rPr>
          <w:rFonts w:ascii="PT Astra Serif" w:hAnsi="PT Astra Serif"/>
          <w:sz w:val="28"/>
          <w:szCs w:val="28"/>
        </w:rPr>
      </w:pPr>
    </w:p>
    <w:p w:rsidR="003731AF" w:rsidRPr="00460527" w:rsidRDefault="003731AF" w:rsidP="003731AF">
      <w:pPr>
        <w:ind w:firstLine="720"/>
        <w:jc w:val="center"/>
        <w:rPr>
          <w:rFonts w:ascii="PT Astra Serif" w:hAnsi="PT Astra Serif"/>
          <w:sz w:val="28"/>
          <w:szCs w:val="28"/>
        </w:rPr>
      </w:pPr>
      <w:r>
        <w:rPr>
          <w:rFonts w:ascii="PT Astra Serif" w:hAnsi="PT Astra Serif"/>
          <w:sz w:val="28"/>
          <w:szCs w:val="28"/>
        </w:rPr>
        <w:t>_________________</w:t>
      </w:r>
    </w:p>
    <w:sectPr w:rsidR="003731AF" w:rsidRPr="00460527" w:rsidSect="008A2683">
      <w:headerReference w:type="default" r:id="rId8"/>
      <w:footerReference w:type="first" r:id="rId9"/>
      <w:pgSz w:w="16838" w:h="11906" w:orient="landscape" w:code="9"/>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6B56" w:rsidRDefault="00026B56">
      <w:r>
        <w:separator/>
      </w:r>
    </w:p>
  </w:endnote>
  <w:endnote w:type="continuationSeparator" w:id="0">
    <w:p w:rsidR="00026B56" w:rsidRDefault="00026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T Astra Serif">
    <w:altName w:val="Times New Roman"/>
    <w:panose1 w:val="020A0603040505020204"/>
    <w:charset w:val="CC"/>
    <w:family w:val="roman"/>
    <w:pitch w:val="variable"/>
    <w:sig w:usb0="A00002EF" w:usb1="5000204B" w:usb2="00000020" w:usb3="00000000" w:csb0="000000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4721" w:rsidRPr="00874721" w:rsidRDefault="00874721" w:rsidP="00874721">
    <w:pPr>
      <w:pStyle w:val="a6"/>
      <w:jc w:val="right"/>
      <w:rPr>
        <w:rFonts w:ascii="PT Astra Serif" w:hAnsi="PT Astra Serif"/>
        <w:sz w:val="16"/>
        <w:szCs w:val="16"/>
      </w:rPr>
    </w:pPr>
    <w:r w:rsidRPr="00874721">
      <w:rPr>
        <w:rFonts w:ascii="PT Astra Serif" w:hAnsi="PT Astra Serif"/>
        <w:sz w:val="16"/>
        <w:szCs w:val="16"/>
      </w:rPr>
      <w:t>2210мм1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6B56" w:rsidRDefault="00026B56">
      <w:r>
        <w:separator/>
      </w:r>
    </w:p>
  </w:footnote>
  <w:footnote w:type="continuationSeparator" w:id="0">
    <w:p w:rsidR="00026B56" w:rsidRDefault="00026B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1163442"/>
      <w:docPartObj>
        <w:docPartGallery w:val="Page Numbers (Top of Page)"/>
        <w:docPartUnique/>
      </w:docPartObj>
    </w:sdtPr>
    <w:sdtEndPr>
      <w:rPr>
        <w:rFonts w:ascii="PT Astra Serif" w:hAnsi="PT Astra Serif"/>
        <w:sz w:val="28"/>
        <w:szCs w:val="28"/>
      </w:rPr>
    </w:sdtEndPr>
    <w:sdtContent>
      <w:p w:rsidR="008B76C0" w:rsidRPr="008A2683" w:rsidRDefault="008B76C0" w:rsidP="008A2683">
        <w:pPr>
          <w:pStyle w:val="a3"/>
          <w:jc w:val="center"/>
          <w:rPr>
            <w:rFonts w:ascii="PT Astra Serif" w:hAnsi="PT Astra Serif"/>
            <w:sz w:val="28"/>
            <w:szCs w:val="28"/>
          </w:rPr>
        </w:pPr>
        <w:r w:rsidRPr="008A2683">
          <w:rPr>
            <w:rFonts w:ascii="PT Astra Serif" w:hAnsi="PT Astra Serif"/>
            <w:sz w:val="28"/>
            <w:szCs w:val="28"/>
          </w:rPr>
          <w:fldChar w:fldCharType="begin"/>
        </w:r>
        <w:r w:rsidRPr="008A2683">
          <w:rPr>
            <w:rFonts w:ascii="PT Astra Serif" w:hAnsi="PT Astra Serif"/>
            <w:sz w:val="28"/>
            <w:szCs w:val="28"/>
          </w:rPr>
          <w:instrText>PAGE   \* MERGEFORMAT</w:instrText>
        </w:r>
        <w:r w:rsidRPr="008A2683">
          <w:rPr>
            <w:rFonts w:ascii="PT Astra Serif" w:hAnsi="PT Astra Serif"/>
            <w:sz w:val="28"/>
            <w:szCs w:val="28"/>
          </w:rPr>
          <w:fldChar w:fldCharType="separate"/>
        </w:r>
        <w:r w:rsidR="008F7A33">
          <w:rPr>
            <w:rFonts w:ascii="PT Astra Serif" w:hAnsi="PT Astra Serif"/>
            <w:noProof/>
            <w:sz w:val="28"/>
            <w:szCs w:val="28"/>
          </w:rPr>
          <w:t>109</w:t>
        </w:r>
        <w:r w:rsidRPr="008A2683">
          <w:rPr>
            <w:rFonts w:ascii="PT Astra Serif" w:hAnsi="PT Astra Serif"/>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F59A7"/>
    <w:multiLevelType w:val="hybridMultilevel"/>
    <w:tmpl w:val="C2A01A9E"/>
    <w:lvl w:ilvl="0" w:tplc="D7AEED1A">
      <w:start w:val="1"/>
      <w:numFmt w:val="decimal"/>
      <w:lvlText w:val="%1."/>
      <w:lvlJc w:val="left"/>
      <w:pPr>
        <w:ind w:left="960" w:hanging="360"/>
      </w:pPr>
      <w:rPr>
        <w:rFonts w:eastAsia="Times New Roman"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 w15:restartNumberingAfterBreak="0">
    <w:nsid w:val="07992591"/>
    <w:multiLevelType w:val="hybridMultilevel"/>
    <w:tmpl w:val="783AC7D8"/>
    <w:lvl w:ilvl="0" w:tplc="CC349F0E">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13E91046"/>
    <w:multiLevelType w:val="hybridMultilevel"/>
    <w:tmpl w:val="7236E94E"/>
    <w:lvl w:ilvl="0" w:tplc="61D48C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52A1A33"/>
    <w:multiLevelType w:val="hybridMultilevel"/>
    <w:tmpl w:val="D6507AD2"/>
    <w:lvl w:ilvl="0" w:tplc="8428507A">
      <w:start w:val="1"/>
      <w:numFmt w:val="decimal"/>
      <w:lvlText w:val="%1."/>
      <w:lvlJc w:val="left"/>
      <w:pPr>
        <w:tabs>
          <w:tab w:val="num" w:pos="903"/>
        </w:tabs>
        <w:ind w:left="903" w:hanging="360"/>
      </w:pPr>
      <w:rPr>
        <w:rFonts w:hint="default"/>
      </w:rPr>
    </w:lvl>
    <w:lvl w:ilvl="1" w:tplc="04190019" w:tentative="1">
      <w:start w:val="1"/>
      <w:numFmt w:val="lowerLetter"/>
      <w:lvlText w:val="%2."/>
      <w:lvlJc w:val="left"/>
      <w:pPr>
        <w:tabs>
          <w:tab w:val="num" w:pos="1623"/>
        </w:tabs>
        <w:ind w:left="1623" w:hanging="360"/>
      </w:pPr>
    </w:lvl>
    <w:lvl w:ilvl="2" w:tplc="0419001B" w:tentative="1">
      <w:start w:val="1"/>
      <w:numFmt w:val="lowerRoman"/>
      <w:lvlText w:val="%3."/>
      <w:lvlJc w:val="right"/>
      <w:pPr>
        <w:tabs>
          <w:tab w:val="num" w:pos="2343"/>
        </w:tabs>
        <w:ind w:left="2343" w:hanging="180"/>
      </w:pPr>
    </w:lvl>
    <w:lvl w:ilvl="3" w:tplc="0419000F" w:tentative="1">
      <w:start w:val="1"/>
      <w:numFmt w:val="decimal"/>
      <w:lvlText w:val="%4."/>
      <w:lvlJc w:val="left"/>
      <w:pPr>
        <w:tabs>
          <w:tab w:val="num" w:pos="3063"/>
        </w:tabs>
        <w:ind w:left="3063" w:hanging="360"/>
      </w:pPr>
    </w:lvl>
    <w:lvl w:ilvl="4" w:tplc="04190019" w:tentative="1">
      <w:start w:val="1"/>
      <w:numFmt w:val="lowerLetter"/>
      <w:lvlText w:val="%5."/>
      <w:lvlJc w:val="left"/>
      <w:pPr>
        <w:tabs>
          <w:tab w:val="num" w:pos="3783"/>
        </w:tabs>
        <w:ind w:left="3783" w:hanging="360"/>
      </w:pPr>
    </w:lvl>
    <w:lvl w:ilvl="5" w:tplc="0419001B" w:tentative="1">
      <w:start w:val="1"/>
      <w:numFmt w:val="lowerRoman"/>
      <w:lvlText w:val="%6."/>
      <w:lvlJc w:val="right"/>
      <w:pPr>
        <w:tabs>
          <w:tab w:val="num" w:pos="4503"/>
        </w:tabs>
        <w:ind w:left="4503" w:hanging="180"/>
      </w:pPr>
    </w:lvl>
    <w:lvl w:ilvl="6" w:tplc="0419000F" w:tentative="1">
      <w:start w:val="1"/>
      <w:numFmt w:val="decimal"/>
      <w:lvlText w:val="%7."/>
      <w:lvlJc w:val="left"/>
      <w:pPr>
        <w:tabs>
          <w:tab w:val="num" w:pos="5223"/>
        </w:tabs>
        <w:ind w:left="5223" w:hanging="360"/>
      </w:pPr>
    </w:lvl>
    <w:lvl w:ilvl="7" w:tplc="04190019" w:tentative="1">
      <w:start w:val="1"/>
      <w:numFmt w:val="lowerLetter"/>
      <w:lvlText w:val="%8."/>
      <w:lvlJc w:val="left"/>
      <w:pPr>
        <w:tabs>
          <w:tab w:val="num" w:pos="5943"/>
        </w:tabs>
        <w:ind w:left="5943" w:hanging="360"/>
      </w:pPr>
    </w:lvl>
    <w:lvl w:ilvl="8" w:tplc="0419001B" w:tentative="1">
      <w:start w:val="1"/>
      <w:numFmt w:val="lowerRoman"/>
      <w:lvlText w:val="%9."/>
      <w:lvlJc w:val="right"/>
      <w:pPr>
        <w:tabs>
          <w:tab w:val="num" w:pos="6663"/>
        </w:tabs>
        <w:ind w:left="6663" w:hanging="180"/>
      </w:pPr>
    </w:lvl>
  </w:abstractNum>
  <w:abstractNum w:abstractNumId="4" w15:restartNumberingAfterBreak="0">
    <w:nsid w:val="1A5319E8"/>
    <w:multiLevelType w:val="hybridMultilevel"/>
    <w:tmpl w:val="C12ADAC4"/>
    <w:lvl w:ilvl="0" w:tplc="953CAC5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23093AF0"/>
    <w:multiLevelType w:val="hybridMultilevel"/>
    <w:tmpl w:val="21064668"/>
    <w:lvl w:ilvl="0" w:tplc="7E3AECC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238A0D32"/>
    <w:multiLevelType w:val="hybridMultilevel"/>
    <w:tmpl w:val="2EE6B9E6"/>
    <w:lvl w:ilvl="0" w:tplc="ABBCC4F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257E0BBF"/>
    <w:multiLevelType w:val="hybridMultilevel"/>
    <w:tmpl w:val="5C465138"/>
    <w:lvl w:ilvl="0" w:tplc="2850FED8">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7C85B93"/>
    <w:multiLevelType w:val="hybridMultilevel"/>
    <w:tmpl w:val="7DD4AF52"/>
    <w:lvl w:ilvl="0" w:tplc="0DCA7748">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9" w15:restartNumberingAfterBreak="0">
    <w:nsid w:val="29DF78F7"/>
    <w:multiLevelType w:val="hybridMultilevel"/>
    <w:tmpl w:val="155243CC"/>
    <w:lvl w:ilvl="0" w:tplc="E3501A9C">
      <w:start w:val="5"/>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15:restartNumberingAfterBreak="0">
    <w:nsid w:val="316B1046"/>
    <w:multiLevelType w:val="hybridMultilevel"/>
    <w:tmpl w:val="E1FAE7D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15:restartNumberingAfterBreak="0">
    <w:nsid w:val="35E71AD3"/>
    <w:multiLevelType w:val="hybridMultilevel"/>
    <w:tmpl w:val="8496E7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88A469F"/>
    <w:multiLevelType w:val="hybridMultilevel"/>
    <w:tmpl w:val="CE6218DA"/>
    <w:lvl w:ilvl="0" w:tplc="19F8C5EE">
      <w:start w:val="1"/>
      <w:numFmt w:val="decimal"/>
      <w:lvlText w:val="%1."/>
      <w:lvlJc w:val="left"/>
      <w:pPr>
        <w:ind w:left="1146" w:hanging="360"/>
      </w:pPr>
      <w:rPr>
        <w:rFonts w:hint="default"/>
        <w:b/>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3" w15:restartNumberingAfterBreak="0">
    <w:nsid w:val="3CEC6E26"/>
    <w:multiLevelType w:val="hybridMultilevel"/>
    <w:tmpl w:val="57B06C0E"/>
    <w:lvl w:ilvl="0" w:tplc="1584DF04">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3F431B97"/>
    <w:multiLevelType w:val="hybridMultilevel"/>
    <w:tmpl w:val="90EE6A32"/>
    <w:lvl w:ilvl="0" w:tplc="9ED4D764">
      <w:start w:val="2"/>
      <w:numFmt w:val="decimal"/>
      <w:lvlText w:val="%1."/>
      <w:lvlJc w:val="left"/>
      <w:pPr>
        <w:ind w:left="1146" w:hanging="360"/>
      </w:pPr>
      <w:rPr>
        <w:rFonts w:hint="default"/>
        <w:b/>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5" w15:restartNumberingAfterBreak="0">
    <w:nsid w:val="455460AD"/>
    <w:multiLevelType w:val="hybridMultilevel"/>
    <w:tmpl w:val="D460E12A"/>
    <w:lvl w:ilvl="0" w:tplc="F918D81A">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6" w15:restartNumberingAfterBreak="0">
    <w:nsid w:val="4C4117E6"/>
    <w:multiLevelType w:val="hybridMultilevel"/>
    <w:tmpl w:val="5C9678B4"/>
    <w:lvl w:ilvl="0" w:tplc="8022071E">
      <w:start w:val="1"/>
      <w:numFmt w:val="decimal"/>
      <w:lvlText w:val="%1."/>
      <w:lvlJc w:val="left"/>
      <w:pPr>
        <w:ind w:left="1294" w:hanging="360"/>
      </w:pPr>
      <w:rPr>
        <w:rFonts w:hint="default"/>
      </w:rPr>
    </w:lvl>
    <w:lvl w:ilvl="1" w:tplc="04190019" w:tentative="1">
      <w:start w:val="1"/>
      <w:numFmt w:val="lowerLetter"/>
      <w:lvlText w:val="%2."/>
      <w:lvlJc w:val="left"/>
      <w:pPr>
        <w:ind w:left="2014" w:hanging="360"/>
      </w:pPr>
    </w:lvl>
    <w:lvl w:ilvl="2" w:tplc="0419001B" w:tentative="1">
      <w:start w:val="1"/>
      <w:numFmt w:val="lowerRoman"/>
      <w:lvlText w:val="%3."/>
      <w:lvlJc w:val="right"/>
      <w:pPr>
        <w:ind w:left="2734" w:hanging="180"/>
      </w:pPr>
    </w:lvl>
    <w:lvl w:ilvl="3" w:tplc="0419000F" w:tentative="1">
      <w:start w:val="1"/>
      <w:numFmt w:val="decimal"/>
      <w:lvlText w:val="%4."/>
      <w:lvlJc w:val="left"/>
      <w:pPr>
        <w:ind w:left="3454" w:hanging="360"/>
      </w:pPr>
    </w:lvl>
    <w:lvl w:ilvl="4" w:tplc="04190019" w:tentative="1">
      <w:start w:val="1"/>
      <w:numFmt w:val="lowerLetter"/>
      <w:lvlText w:val="%5."/>
      <w:lvlJc w:val="left"/>
      <w:pPr>
        <w:ind w:left="4174" w:hanging="360"/>
      </w:pPr>
    </w:lvl>
    <w:lvl w:ilvl="5" w:tplc="0419001B" w:tentative="1">
      <w:start w:val="1"/>
      <w:numFmt w:val="lowerRoman"/>
      <w:lvlText w:val="%6."/>
      <w:lvlJc w:val="right"/>
      <w:pPr>
        <w:ind w:left="4894" w:hanging="180"/>
      </w:pPr>
    </w:lvl>
    <w:lvl w:ilvl="6" w:tplc="0419000F" w:tentative="1">
      <w:start w:val="1"/>
      <w:numFmt w:val="decimal"/>
      <w:lvlText w:val="%7."/>
      <w:lvlJc w:val="left"/>
      <w:pPr>
        <w:ind w:left="5614" w:hanging="360"/>
      </w:pPr>
    </w:lvl>
    <w:lvl w:ilvl="7" w:tplc="04190019" w:tentative="1">
      <w:start w:val="1"/>
      <w:numFmt w:val="lowerLetter"/>
      <w:lvlText w:val="%8."/>
      <w:lvlJc w:val="left"/>
      <w:pPr>
        <w:ind w:left="6334" w:hanging="360"/>
      </w:pPr>
    </w:lvl>
    <w:lvl w:ilvl="8" w:tplc="0419001B" w:tentative="1">
      <w:start w:val="1"/>
      <w:numFmt w:val="lowerRoman"/>
      <w:lvlText w:val="%9."/>
      <w:lvlJc w:val="right"/>
      <w:pPr>
        <w:ind w:left="7054" w:hanging="180"/>
      </w:pPr>
    </w:lvl>
  </w:abstractNum>
  <w:abstractNum w:abstractNumId="17" w15:restartNumberingAfterBreak="0">
    <w:nsid w:val="50865D1F"/>
    <w:multiLevelType w:val="hybridMultilevel"/>
    <w:tmpl w:val="180CF042"/>
    <w:lvl w:ilvl="0" w:tplc="EF52CE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0CF5E3D"/>
    <w:multiLevelType w:val="hybridMultilevel"/>
    <w:tmpl w:val="8496E7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28C0477"/>
    <w:multiLevelType w:val="hybridMultilevel"/>
    <w:tmpl w:val="052E2C5A"/>
    <w:lvl w:ilvl="0" w:tplc="545000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5E1B047F"/>
    <w:multiLevelType w:val="hybridMultilevel"/>
    <w:tmpl w:val="6A92FB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71F683F"/>
    <w:multiLevelType w:val="hybridMultilevel"/>
    <w:tmpl w:val="57B06C0E"/>
    <w:lvl w:ilvl="0" w:tplc="1584DF04">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6AB330F6"/>
    <w:multiLevelType w:val="hybridMultilevel"/>
    <w:tmpl w:val="8496E7B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7973D97"/>
    <w:multiLevelType w:val="hybridMultilevel"/>
    <w:tmpl w:val="D6507AD2"/>
    <w:lvl w:ilvl="0" w:tplc="8428507A">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24" w15:restartNumberingAfterBreak="0">
    <w:nsid w:val="780B7F5A"/>
    <w:multiLevelType w:val="hybridMultilevel"/>
    <w:tmpl w:val="7B281E04"/>
    <w:lvl w:ilvl="0" w:tplc="E3CCB81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15:restartNumberingAfterBreak="0">
    <w:nsid w:val="7AF85582"/>
    <w:multiLevelType w:val="hybridMultilevel"/>
    <w:tmpl w:val="252C6454"/>
    <w:lvl w:ilvl="0" w:tplc="5E5C87A8">
      <w:start w:val="1"/>
      <w:numFmt w:val="decimal"/>
      <w:lvlText w:val="%1."/>
      <w:lvlJc w:val="left"/>
      <w:pPr>
        <w:ind w:left="786"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DFB47CD"/>
    <w:multiLevelType w:val="hybridMultilevel"/>
    <w:tmpl w:val="FA58ACB8"/>
    <w:lvl w:ilvl="0" w:tplc="A4222F2C">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2"/>
  </w:num>
  <w:num w:numId="2">
    <w:abstractNumId w:val="3"/>
  </w:num>
  <w:num w:numId="3">
    <w:abstractNumId w:val="23"/>
  </w:num>
  <w:num w:numId="4">
    <w:abstractNumId w:val="1"/>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6"/>
  </w:num>
  <w:num w:numId="9">
    <w:abstractNumId w:val="21"/>
  </w:num>
  <w:num w:numId="10">
    <w:abstractNumId w:val="25"/>
  </w:num>
  <w:num w:numId="11">
    <w:abstractNumId w:val="0"/>
  </w:num>
  <w:num w:numId="12">
    <w:abstractNumId w:val="14"/>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2"/>
  </w:num>
  <w:num w:numId="16">
    <w:abstractNumId w:val="15"/>
  </w:num>
  <w:num w:numId="17">
    <w:abstractNumId w:val="8"/>
  </w:num>
  <w:num w:numId="18">
    <w:abstractNumId w:val="16"/>
  </w:num>
  <w:num w:numId="19">
    <w:abstractNumId w:val="19"/>
  </w:num>
  <w:num w:numId="20">
    <w:abstractNumId w:val="7"/>
  </w:num>
  <w:num w:numId="21">
    <w:abstractNumId w:val="24"/>
  </w:num>
  <w:num w:numId="22">
    <w:abstractNumId w:val="26"/>
  </w:num>
  <w:num w:numId="23">
    <w:abstractNumId w:val="5"/>
  </w:num>
  <w:num w:numId="24">
    <w:abstractNumId w:val="4"/>
  </w:num>
  <w:num w:numId="25">
    <w:abstractNumId w:val="11"/>
  </w:num>
  <w:num w:numId="26">
    <w:abstractNumId w:val="18"/>
  </w:num>
  <w:num w:numId="27">
    <w:abstractNumId w:val="22"/>
  </w:num>
  <w:num w:numId="28">
    <w:abstractNumId w:val="20"/>
  </w:num>
  <w:num w:numId="29">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rawingGridHorizontalSpacing w:val="10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
  <w:rsids>
    <w:rsidRoot w:val="00B02BC8"/>
    <w:rsid w:val="0000004F"/>
    <w:rsid w:val="0000014C"/>
    <w:rsid w:val="000001C0"/>
    <w:rsid w:val="000004B0"/>
    <w:rsid w:val="000004B8"/>
    <w:rsid w:val="00000697"/>
    <w:rsid w:val="000008F8"/>
    <w:rsid w:val="0000097F"/>
    <w:rsid w:val="000009BF"/>
    <w:rsid w:val="00000A93"/>
    <w:rsid w:val="00000C3C"/>
    <w:rsid w:val="00000FAD"/>
    <w:rsid w:val="0000100A"/>
    <w:rsid w:val="00001240"/>
    <w:rsid w:val="000012CA"/>
    <w:rsid w:val="000014EC"/>
    <w:rsid w:val="000015F4"/>
    <w:rsid w:val="0000161B"/>
    <w:rsid w:val="00001874"/>
    <w:rsid w:val="00001AC7"/>
    <w:rsid w:val="00001D8E"/>
    <w:rsid w:val="00001EC0"/>
    <w:rsid w:val="00002038"/>
    <w:rsid w:val="0000206A"/>
    <w:rsid w:val="00002182"/>
    <w:rsid w:val="00002224"/>
    <w:rsid w:val="000022AB"/>
    <w:rsid w:val="0000250B"/>
    <w:rsid w:val="00002524"/>
    <w:rsid w:val="00002539"/>
    <w:rsid w:val="000026A5"/>
    <w:rsid w:val="000028A8"/>
    <w:rsid w:val="0000291A"/>
    <w:rsid w:val="0000297E"/>
    <w:rsid w:val="00002B17"/>
    <w:rsid w:val="00002C64"/>
    <w:rsid w:val="00002E6B"/>
    <w:rsid w:val="00002FE1"/>
    <w:rsid w:val="00002FF8"/>
    <w:rsid w:val="00003092"/>
    <w:rsid w:val="00003102"/>
    <w:rsid w:val="0000323D"/>
    <w:rsid w:val="0000354F"/>
    <w:rsid w:val="0000366E"/>
    <w:rsid w:val="0000382B"/>
    <w:rsid w:val="00003BE6"/>
    <w:rsid w:val="00003EC8"/>
    <w:rsid w:val="000040CA"/>
    <w:rsid w:val="0000420E"/>
    <w:rsid w:val="00004749"/>
    <w:rsid w:val="00004999"/>
    <w:rsid w:val="00004BE5"/>
    <w:rsid w:val="00004CCD"/>
    <w:rsid w:val="00004D8C"/>
    <w:rsid w:val="00004DD1"/>
    <w:rsid w:val="00004F5D"/>
    <w:rsid w:val="00005009"/>
    <w:rsid w:val="00005174"/>
    <w:rsid w:val="000055F7"/>
    <w:rsid w:val="0000574F"/>
    <w:rsid w:val="000058DB"/>
    <w:rsid w:val="00005A35"/>
    <w:rsid w:val="00005DCC"/>
    <w:rsid w:val="00006097"/>
    <w:rsid w:val="000060A5"/>
    <w:rsid w:val="00006189"/>
    <w:rsid w:val="0000619C"/>
    <w:rsid w:val="0000620D"/>
    <w:rsid w:val="00006360"/>
    <w:rsid w:val="00006584"/>
    <w:rsid w:val="0000666F"/>
    <w:rsid w:val="0000679D"/>
    <w:rsid w:val="00006ACD"/>
    <w:rsid w:val="00006AD0"/>
    <w:rsid w:val="00006B62"/>
    <w:rsid w:val="00006B9E"/>
    <w:rsid w:val="00006C01"/>
    <w:rsid w:val="00006ECD"/>
    <w:rsid w:val="0000705B"/>
    <w:rsid w:val="00007144"/>
    <w:rsid w:val="000073E3"/>
    <w:rsid w:val="00007754"/>
    <w:rsid w:val="000079B1"/>
    <w:rsid w:val="000079C5"/>
    <w:rsid w:val="00007CA1"/>
    <w:rsid w:val="00007CAA"/>
    <w:rsid w:val="000101CA"/>
    <w:rsid w:val="0001033F"/>
    <w:rsid w:val="00010479"/>
    <w:rsid w:val="000105B4"/>
    <w:rsid w:val="000108BA"/>
    <w:rsid w:val="00010A6B"/>
    <w:rsid w:val="00010AD4"/>
    <w:rsid w:val="00010B9E"/>
    <w:rsid w:val="00010E80"/>
    <w:rsid w:val="00010FA8"/>
    <w:rsid w:val="000110C3"/>
    <w:rsid w:val="000111E0"/>
    <w:rsid w:val="000112B3"/>
    <w:rsid w:val="000112E2"/>
    <w:rsid w:val="00011360"/>
    <w:rsid w:val="00011582"/>
    <w:rsid w:val="0001170E"/>
    <w:rsid w:val="00011735"/>
    <w:rsid w:val="000117BE"/>
    <w:rsid w:val="000118B8"/>
    <w:rsid w:val="00011AE8"/>
    <w:rsid w:val="00011D38"/>
    <w:rsid w:val="00011D5D"/>
    <w:rsid w:val="00012154"/>
    <w:rsid w:val="00012326"/>
    <w:rsid w:val="000123B6"/>
    <w:rsid w:val="00012530"/>
    <w:rsid w:val="0001256F"/>
    <w:rsid w:val="000127B0"/>
    <w:rsid w:val="00012B9E"/>
    <w:rsid w:val="00012C0D"/>
    <w:rsid w:val="00012E72"/>
    <w:rsid w:val="00013283"/>
    <w:rsid w:val="00013390"/>
    <w:rsid w:val="000134FC"/>
    <w:rsid w:val="000136C5"/>
    <w:rsid w:val="000136DE"/>
    <w:rsid w:val="00013711"/>
    <w:rsid w:val="00013738"/>
    <w:rsid w:val="00013A5E"/>
    <w:rsid w:val="00013C4B"/>
    <w:rsid w:val="00013E3F"/>
    <w:rsid w:val="00014147"/>
    <w:rsid w:val="0001427D"/>
    <w:rsid w:val="000142DC"/>
    <w:rsid w:val="000143ED"/>
    <w:rsid w:val="00014536"/>
    <w:rsid w:val="000145FD"/>
    <w:rsid w:val="0001464D"/>
    <w:rsid w:val="0001484F"/>
    <w:rsid w:val="00014D1B"/>
    <w:rsid w:val="00014DA2"/>
    <w:rsid w:val="00014DF3"/>
    <w:rsid w:val="00014E3E"/>
    <w:rsid w:val="00014E95"/>
    <w:rsid w:val="00015082"/>
    <w:rsid w:val="00015580"/>
    <w:rsid w:val="0001565F"/>
    <w:rsid w:val="00015795"/>
    <w:rsid w:val="000158FD"/>
    <w:rsid w:val="00015985"/>
    <w:rsid w:val="00015D65"/>
    <w:rsid w:val="00015FA4"/>
    <w:rsid w:val="0001603D"/>
    <w:rsid w:val="000160B0"/>
    <w:rsid w:val="000161C0"/>
    <w:rsid w:val="00016200"/>
    <w:rsid w:val="000162FF"/>
    <w:rsid w:val="00016368"/>
    <w:rsid w:val="0001646D"/>
    <w:rsid w:val="0001666C"/>
    <w:rsid w:val="000167D2"/>
    <w:rsid w:val="00016DE5"/>
    <w:rsid w:val="00016FF3"/>
    <w:rsid w:val="000172B4"/>
    <w:rsid w:val="000172D9"/>
    <w:rsid w:val="00017736"/>
    <w:rsid w:val="00017846"/>
    <w:rsid w:val="00017984"/>
    <w:rsid w:val="00017A75"/>
    <w:rsid w:val="00017C42"/>
    <w:rsid w:val="00017CB5"/>
    <w:rsid w:val="00017CCB"/>
    <w:rsid w:val="00017FBA"/>
    <w:rsid w:val="00020018"/>
    <w:rsid w:val="0002007C"/>
    <w:rsid w:val="00020137"/>
    <w:rsid w:val="00020555"/>
    <w:rsid w:val="00020614"/>
    <w:rsid w:val="00020638"/>
    <w:rsid w:val="00020687"/>
    <w:rsid w:val="000208B0"/>
    <w:rsid w:val="00020943"/>
    <w:rsid w:val="00020974"/>
    <w:rsid w:val="00020E6D"/>
    <w:rsid w:val="00020F20"/>
    <w:rsid w:val="00020F27"/>
    <w:rsid w:val="00020F43"/>
    <w:rsid w:val="00020F56"/>
    <w:rsid w:val="00021040"/>
    <w:rsid w:val="00021266"/>
    <w:rsid w:val="000212EE"/>
    <w:rsid w:val="000212EF"/>
    <w:rsid w:val="0002136D"/>
    <w:rsid w:val="000213FB"/>
    <w:rsid w:val="00021448"/>
    <w:rsid w:val="000214D0"/>
    <w:rsid w:val="00021722"/>
    <w:rsid w:val="000217DF"/>
    <w:rsid w:val="00021CD9"/>
    <w:rsid w:val="0002200D"/>
    <w:rsid w:val="00022198"/>
    <w:rsid w:val="00022568"/>
    <w:rsid w:val="00022579"/>
    <w:rsid w:val="000225B9"/>
    <w:rsid w:val="000226DF"/>
    <w:rsid w:val="000227BA"/>
    <w:rsid w:val="00022F4E"/>
    <w:rsid w:val="00022FCC"/>
    <w:rsid w:val="000234F8"/>
    <w:rsid w:val="000236AF"/>
    <w:rsid w:val="00023A2A"/>
    <w:rsid w:val="00023B23"/>
    <w:rsid w:val="00023BF4"/>
    <w:rsid w:val="00023C83"/>
    <w:rsid w:val="00023C90"/>
    <w:rsid w:val="00023D1D"/>
    <w:rsid w:val="00023E1A"/>
    <w:rsid w:val="00023EE4"/>
    <w:rsid w:val="000243A2"/>
    <w:rsid w:val="0002443B"/>
    <w:rsid w:val="00024529"/>
    <w:rsid w:val="000246B3"/>
    <w:rsid w:val="00024757"/>
    <w:rsid w:val="000247D3"/>
    <w:rsid w:val="0002482C"/>
    <w:rsid w:val="00024863"/>
    <w:rsid w:val="00024ADD"/>
    <w:rsid w:val="00024C69"/>
    <w:rsid w:val="00024F2E"/>
    <w:rsid w:val="00025036"/>
    <w:rsid w:val="00025065"/>
    <w:rsid w:val="0002512D"/>
    <w:rsid w:val="00025209"/>
    <w:rsid w:val="0002527B"/>
    <w:rsid w:val="0002539E"/>
    <w:rsid w:val="000253A0"/>
    <w:rsid w:val="0002543F"/>
    <w:rsid w:val="00025441"/>
    <w:rsid w:val="00025621"/>
    <w:rsid w:val="00025695"/>
    <w:rsid w:val="000257B8"/>
    <w:rsid w:val="000257F2"/>
    <w:rsid w:val="000258D9"/>
    <w:rsid w:val="00025A12"/>
    <w:rsid w:val="00025BEA"/>
    <w:rsid w:val="00025C07"/>
    <w:rsid w:val="00025E15"/>
    <w:rsid w:val="00025E24"/>
    <w:rsid w:val="00026065"/>
    <w:rsid w:val="00026217"/>
    <w:rsid w:val="00026278"/>
    <w:rsid w:val="00026434"/>
    <w:rsid w:val="00026548"/>
    <w:rsid w:val="0002664B"/>
    <w:rsid w:val="000267B1"/>
    <w:rsid w:val="00026A1C"/>
    <w:rsid w:val="00026B56"/>
    <w:rsid w:val="00026C2F"/>
    <w:rsid w:val="00026EAA"/>
    <w:rsid w:val="00026EF3"/>
    <w:rsid w:val="00026FD0"/>
    <w:rsid w:val="000271A0"/>
    <w:rsid w:val="00027284"/>
    <w:rsid w:val="00027390"/>
    <w:rsid w:val="0002766F"/>
    <w:rsid w:val="000276F9"/>
    <w:rsid w:val="0002776A"/>
    <w:rsid w:val="000278F1"/>
    <w:rsid w:val="00027C06"/>
    <w:rsid w:val="00027D31"/>
    <w:rsid w:val="00027D8C"/>
    <w:rsid w:val="00027DED"/>
    <w:rsid w:val="00027E9C"/>
    <w:rsid w:val="00027F67"/>
    <w:rsid w:val="00027FC2"/>
    <w:rsid w:val="00030113"/>
    <w:rsid w:val="0003025C"/>
    <w:rsid w:val="00030544"/>
    <w:rsid w:val="0003058E"/>
    <w:rsid w:val="000305A5"/>
    <w:rsid w:val="000306C6"/>
    <w:rsid w:val="00030708"/>
    <w:rsid w:val="000307E1"/>
    <w:rsid w:val="00030990"/>
    <w:rsid w:val="00030B57"/>
    <w:rsid w:val="00030BCC"/>
    <w:rsid w:val="00030FAE"/>
    <w:rsid w:val="00031299"/>
    <w:rsid w:val="00031452"/>
    <w:rsid w:val="000314C2"/>
    <w:rsid w:val="000316D4"/>
    <w:rsid w:val="00031809"/>
    <w:rsid w:val="00031AE2"/>
    <w:rsid w:val="00031BB1"/>
    <w:rsid w:val="00031D85"/>
    <w:rsid w:val="00031DE3"/>
    <w:rsid w:val="00031E12"/>
    <w:rsid w:val="00031F38"/>
    <w:rsid w:val="000321A2"/>
    <w:rsid w:val="000322BA"/>
    <w:rsid w:val="000324D8"/>
    <w:rsid w:val="000326FF"/>
    <w:rsid w:val="000328D8"/>
    <w:rsid w:val="00032908"/>
    <w:rsid w:val="000329DD"/>
    <w:rsid w:val="00032A40"/>
    <w:rsid w:val="00032A5F"/>
    <w:rsid w:val="00032AFC"/>
    <w:rsid w:val="00032B27"/>
    <w:rsid w:val="00032D3A"/>
    <w:rsid w:val="00033039"/>
    <w:rsid w:val="00033242"/>
    <w:rsid w:val="00033305"/>
    <w:rsid w:val="00033370"/>
    <w:rsid w:val="000334A6"/>
    <w:rsid w:val="0003354E"/>
    <w:rsid w:val="0003356D"/>
    <w:rsid w:val="00033674"/>
    <w:rsid w:val="0003388B"/>
    <w:rsid w:val="00033BB4"/>
    <w:rsid w:val="00034179"/>
    <w:rsid w:val="000341E4"/>
    <w:rsid w:val="000343A8"/>
    <w:rsid w:val="000349EE"/>
    <w:rsid w:val="00034D50"/>
    <w:rsid w:val="00034EAC"/>
    <w:rsid w:val="0003517D"/>
    <w:rsid w:val="00035262"/>
    <w:rsid w:val="00035272"/>
    <w:rsid w:val="0003529F"/>
    <w:rsid w:val="00035507"/>
    <w:rsid w:val="000355DF"/>
    <w:rsid w:val="00035711"/>
    <w:rsid w:val="000357A6"/>
    <w:rsid w:val="000358BF"/>
    <w:rsid w:val="000358CE"/>
    <w:rsid w:val="0003599A"/>
    <w:rsid w:val="000359A4"/>
    <w:rsid w:val="00035D1D"/>
    <w:rsid w:val="00035F50"/>
    <w:rsid w:val="0003608A"/>
    <w:rsid w:val="000362BE"/>
    <w:rsid w:val="0003637D"/>
    <w:rsid w:val="00036388"/>
    <w:rsid w:val="000364B4"/>
    <w:rsid w:val="00036596"/>
    <w:rsid w:val="000365FB"/>
    <w:rsid w:val="000366BC"/>
    <w:rsid w:val="000368BD"/>
    <w:rsid w:val="000369AD"/>
    <w:rsid w:val="00036B88"/>
    <w:rsid w:val="00036C64"/>
    <w:rsid w:val="00036CA8"/>
    <w:rsid w:val="00036E21"/>
    <w:rsid w:val="00036EED"/>
    <w:rsid w:val="00037022"/>
    <w:rsid w:val="0003702A"/>
    <w:rsid w:val="000371A9"/>
    <w:rsid w:val="000372A3"/>
    <w:rsid w:val="0003735C"/>
    <w:rsid w:val="000376E2"/>
    <w:rsid w:val="00037A1F"/>
    <w:rsid w:val="00037C08"/>
    <w:rsid w:val="00037CA8"/>
    <w:rsid w:val="00037D4A"/>
    <w:rsid w:val="00040202"/>
    <w:rsid w:val="0004053F"/>
    <w:rsid w:val="0004056B"/>
    <w:rsid w:val="000406D3"/>
    <w:rsid w:val="000408DB"/>
    <w:rsid w:val="000409FD"/>
    <w:rsid w:val="00040B16"/>
    <w:rsid w:val="00040BB1"/>
    <w:rsid w:val="00040E93"/>
    <w:rsid w:val="0004105F"/>
    <w:rsid w:val="00041110"/>
    <w:rsid w:val="0004136B"/>
    <w:rsid w:val="00041506"/>
    <w:rsid w:val="0004158C"/>
    <w:rsid w:val="0004161B"/>
    <w:rsid w:val="0004166A"/>
    <w:rsid w:val="00041AC9"/>
    <w:rsid w:val="00041B76"/>
    <w:rsid w:val="00041BAA"/>
    <w:rsid w:val="00041CFA"/>
    <w:rsid w:val="00041D58"/>
    <w:rsid w:val="00041E61"/>
    <w:rsid w:val="00041E7B"/>
    <w:rsid w:val="00041EDE"/>
    <w:rsid w:val="00041F77"/>
    <w:rsid w:val="000424A0"/>
    <w:rsid w:val="00042580"/>
    <w:rsid w:val="000425B0"/>
    <w:rsid w:val="00042614"/>
    <w:rsid w:val="0004274E"/>
    <w:rsid w:val="00042867"/>
    <w:rsid w:val="00042CC1"/>
    <w:rsid w:val="00042E5A"/>
    <w:rsid w:val="00042FB7"/>
    <w:rsid w:val="000430E4"/>
    <w:rsid w:val="0004346E"/>
    <w:rsid w:val="00043662"/>
    <w:rsid w:val="0004398B"/>
    <w:rsid w:val="00043A3B"/>
    <w:rsid w:val="00043C0A"/>
    <w:rsid w:val="00043CCE"/>
    <w:rsid w:val="00043D60"/>
    <w:rsid w:val="00043D6F"/>
    <w:rsid w:val="00043EA3"/>
    <w:rsid w:val="0004413B"/>
    <w:rsid w:val="00044B8E"/>
    <w:rsid w:val="00044E74"/>
    <w:rsid w:val="00044F4C"/>
    <w:rsid w:val="0004529A"/>
    <w:rsid w:val="0004529B"/>
    <w:rsid w:val="000452A0"/>
    <w:rsid w:val="0004536C"/>
    <w:rsid w:val="000458D7"/>
    <w:rsid w:val="00045B3C"/>
    <w:rsid w:val="00045BEC"/>
    <w:rsid w:val="00045DAF"/>
    <w:rsid w:val="00046198"/>
    <w:rsid w:val="000464D4"/>
    <w:rsid w:val="0004683A"/>
    <w:rsid w:val="00046898"/>
    <w:rsid w:val="00046A47"/>
    <w:rsid w:val="00047113"/>
    <w:rsid w:val="0004716B"/>
    <w:rsid w:val="00047215"/>
    <w:rsid w:val="0004721C"/>
    <w:rsid w:val="00047421"/>
    <w:rsid w:val="0004750E"/>
    <w:rsid w:val="00047616"/>
    <w:rsid w:val="0004764E"/>
    <w:rsid w:val="0004765F"/>
    <w:rsid w:val="000477B9"/>
    <w:rsid w:val="000479F6"/>
    <w:rsid w:val="00047AE4"/>
    <w:rsid w:val="00047B9F"/>
    <w:rsid w:val="00047C94"/>
    <w:rsid w:val="00047CF5"/>
    <w:rsid w:val="00047D53"/>
    <w:rsid w:val="00047DF3"/>
    <w:rsid w:val="00047F94"/>
    <w:rsid w:val="000501E6"/>
    <w:rsid w:val="00050538"/>
    <w:rsid w:val="0005079F"/>
    <w:rsid w:val="000507A8"/>
    <w:rsid w:val="000508A9"/>
    <w:rsid w:val="0005093A"/>
    <w:rsid w:val="0005099B"/>
    <w:rsid w:val="00050A74"/>
    <w:rsid w:val="00050AD2"/>
    <w:rsid w:val="00050AEF"/>
    <w:rsid w:val="00050F17"/>
    <w:rsid w:val="0005100D"/>
    <w:rsid w:val="00051201"/>
    <w:rsid w:val="00051203"/>
    <w:rsid w:val="000512DB"/>
    <w:rsid w:val="0005159C"/>
    <w:rsid w:val="00051745"/>
    <w:rsid w:val="00051787"/>
    <w:rsid w:val="00051C63"/>
    <w:rsid w:val="00051CCE"/>
    <w:rsid w:val="00051DA2"/>
    <w:rsid w:val="00051E8B"/>
    <w:rsid w:val="00051EF3"/>
    <w:rsid w:val="000521CB"/>
    <w:rsid w:val="00052206"/>
    <w:rsid w:val="00052229"/>
    <w:rsid w:val="000523C8"/>
    <w:rsid w:val="000524D4"/>
    <w:rsid w:val="00052587"/>
    <w:rsid w:val="000525AF"/>
    <w:rsid w:val="000525BD"/>
    <w:rsid w:val="000525EE"/>
    <w:rsid w:val="000526B5"/>
    <w:rsid w:val="0005275E"/>
    <w:rsid w:val="000529F7"/>
    <w:rsid w:val="00052AE0"/>
    <w:rsid w:val="00052B60"/>
    <w:rsid w:val="00052F95"/>
    <w:rsid w:val="00052FE7"/>
    <w:rsid w:val="000530CE"/>
    <w:rsid w:val="00053181"/>
    <w:rsid w:val="000531D4"/>
    <w:rsid w:val="00053229"/>
    <w:rsid w:val="00053550"/>
    <w:rsid w:val="0005389D"/>
    <w:rsid w:val="000538CE"/>
    <w:rsid w:val="00053902"/>
    <w:rsid w:val="00053A99"/>
    <w:rsid w:val="00053AF7"/>
    <w:rsid w:val="00053BBC"/>
    <w:rsid w:val="00053BEA"/>
    <w:rsid w:val="00053C32"/>
    <w:rsid w:val="00053DA0"/>
    <w:rsid w:val="00053EBC"/>
    <w:rsid w:val="00053FAE"/>
    <w:rsid w:val="00053FB8"/>
    <w:rsid w:val="00054070"/>
    <w:rsid w:val="000540EF"/>
    <w:rsid w:val="00054387"/>
    <w:rsid w:val="00054405"/>
    <w:rsid w:val="000545DB"/>
    <w:rsid w:val="0005460D"/>
    <w:rsid w:val="00054762"/>
    <w:rsid w:val="00054CB7"/>
    <w:rsid w:val="00054D41"/>
    <w:rsid w:val="00054D89"/>
    <w:rsid w:val="00054D8A"/>
    <w:rsid w:val="00054E2C"/>
    <w:rsid w:val="00054F1C"/>
    <w:rsid w:val="0005514C"/>
    <w:rsid w:val="0005517A"/>
    <w:rsid w:val="00055290"/>
    <w:rsid w:val="0005530F"/>
    <w:rsid w:val="0005531F"/>
    <w:rsid w:val="00055377"/>
    <w:rsid w:val="00055464"/>
    <w:rsid w:val="000555E0"/>
    <w:rsid w:val="0005576A"/>
    <w:rsid w:val="0005595A"/>
    <w:rsid w:val="000559B5"/>
    <w:rsid w:val="00055A06"/>
    <w:rsid w:val="00055C95"/>
    <w:rsid w:val="00055EC2"/>
    <w:rsid w:val="00055F92"/>
    <w:rsid w:val="00056013"/>
    <w:rsid w:val="00056073"/>
    <w:rsid w:val="000564B8"/>
    <w:rsid w:val="000564FD"/>
    <w:rsid w:val="00056570"/>
    <w:rsid w:val="0005695D"/>
    <w:rsid w:val="00056AE5"/>
    <w:rsid w:val="00056B9C"/>
    <w:rsid w:val="00056CB3"/>
    <w:rsid w:val="00056CFE"/>
    <w:rsid w:val="00056D43"/>
    <w:rsid w:val="00056D47"/>
    <w:rsid w:val="00056FA6"/>
    <w:rsid w:val="00057035"/>
    <w:rsid w:val="000570E6"/>
    <w:rsid w:val="0005725B"/>
    <w:rsid w:val="00057309"/>
    <w:rsid w:val="00057457"/>
    <w:rsid w:val="000574C0"/>
    <w:rsid w:val="000575EE"/>
    <w:rsid w:val="00057780"/>
    <w:rsid w:val="000577CA"/>
    <w:rsid w:val="0005797F"/>
    <w:rsid w:val="000579B1"/>
    <w:rsid w:val="00057B1B"/>
    <w:rsid w:val="00057BE8"/>
    <w:rsid w:val="00057C22"/>
    <w:rsid w:val="00057C29"/>
    <w:rsid w:val="00057E72"/>
    <w:rsid w:val="000600F5"/>
    <w:rsid w:val="000602BA"/>
    <w:rsid w:val="0006042C"/>
    <w:rsid w:val="00060516"/>
    <w:rsid w:val="0006060E"/>
    <w:rsid w:val="00060D36"/>
    <w:rsid w:val="00060FCE"/>
    <w:rsid w:val="00061049"/>
    <w:rsid w:val="0006105D"/>
    <w:rsid w:val="000610B2"/>
    <w:rsid w:val="00061153"/>
    <w:rsid w:val="0006115E"/>
    <w:rsid w:val="0006118C"/>
    <w:rsid w:val="000612C3"/>
    <w:rsid w:val="0006155A"/>
    <w:rsid w:val="00061784"/>
    <w:rsid w:val="00061830"/>
    <w:rsid w:val="0006183E"/>
    <w:rsid w:val="00061961"/>
    <w:rsid w:val="000619AC"/>
    <w:rsid w:val="00061A86"/>
    <w:rsid w:val="00061D59"/>
    <w:rsid w:val="00061E50"/>
    <w:rsid w:val="00061E8B"/>
    <w:rsid w:val="00061FC6"/>
    <w:rsid w:val="00061FD6"/>
    <w:rsid w:val="00062193"/>
    <w:rsid w:val="000623D0"/>
    <w:rsid w:val="000626B0"/>
    <w:rsid w:val="00062789"/>
    <w:rsid w:val="000629C1"/>
    <w:rsid w:val="00062A62"/>
    <w:rsid w:val="00062A74"/>
    <w:rsid w:val="00062D96"/>
    <w:rsid w:val="00062DD2"/>
    <w:rsid w:val="000630A8"/>
    <w:rsid w:val="000630BA"/>
    <w:rsid w:val="0006311B"/>
    <w:rsid w:val="000633CE"/>
    <w:rsid w:val="000633D5"/>
    <w:rsid w:val="0006346E"/>
    <w:rsid w:val="00063479"/>
    <w:rsid w:val="000635C2"/>
    <w:rsid w:val="00063993"/>
    <w:rsid w:val="000639AE"/>
    <w:rsid w:val="00063BA7"/>
    <w:rsid w:val="00063F11"/>
    <w:rsid w:val="00064047"/>
    <w:rsid w:val="0006420B"/>
    <w:rsid w:val="00064303"/>
    <w:rsid w:val="0006431F"/>
    <w:rsid w:val="0006449B"/>
    <w:rsid w:val="00064517"/>
    <w:rsid w:val="00064543"/>
    <w:rsid w:val="00064764"/>
    <w:rsid w:val="000648DC"/>
    <w:rsid w:val="000648F4"/>
    <w:rsid w:val="00064C0B"/>
    <w:rsid w:val="00064E57"/>
    <w:rsid w:val="00064EC7"/>
    <w:rsid w:val="00064F75"/>
    <w:rsid w:val="00065013"/>
    <w:rsid w:val="00065167"/>
    <w:rsid w:val="0006522E"/>
    <w:rsid w:val="000655BB"/>
    <w:rsid w:val="00065A0F"/>
    <w:rsid w:val="00065B1C"/>
    <w:rsid w:val="00065D8F"/>
    <w:rsid w:val="00065E83"/>
    <w:rsid w:val="00065FF3"/>
    <w:rsid w:val="00066347"/>
    <w:rsid w:val="000664E5"/>
    <w:rsid w:val="00066696"/>
    <w:rsid w:val="000666F0"/>
    <w:rsid w:val="00066842"/>
    <w:rsid w:val="000668D3"/>
    <w:rsid w:val="000668FB"/>
    <w:rsid w:val="00066F44"/>
    <w:rsid w:val="00067180"/>
    <w:rsid w:val="00067257"/>
    <w:rsid w:val="000673D3"/>
    <w:rsid w:val="00067439"/>
    <w:rsid w:val="000674FA"/>
    <w:rsid w:val="00067507"/>
    <w:rsid w:val="000675FF"/>
    <w:rsid w:val="0006775C"/>
    <w:rsid w:val="000677FE"/>
    <w:rsid w:val="000678DE"/>
    <w:rsid w:val="000679D8"/>
    <w:rsid w:val="00067B43"/>
    <w:rsid w:val="00067BC6"/>
    <w:rsid w:val="00067BE6"/>
    <w:rsid w:val="00067E04"/>
    <w:rsid w:val="00070205"/>
    <w:rsid w:val="000703CA"/>
    <w:rsid w:val="0007072F"/>
    <w:rsid w:val="0007082A"/>
    <w:rsid w:val="00070899"/>
    <w:rsid w:val="0007090B"/>
    <w:rsid w:val="00070978"/>
    <w:rsid w:val="00070A1E"/>
    <w:rsid w:val="00070A55"/>
    <w:rsid w:val="00070B0D"/>
    <w:rsid w:val="00070BB8"/>
    <w:rsid w:val="00070E21"/>
    <w:rsid w:val="00070ED2"/>
    <w:rsid w:val="00070EF5"/>
    <w:rsid w:val="00071038"/>
    <w:rsid w:val="000710DD"/>
    <w:rsid w:val="00071156"/>
    <w:rsid w:val="000715E9"/>
    <w:rsid w:val="00071754"/>
    <w:rsid w:val="000717B5"/>
    <w:rsid w:val="000719AA"/>
    <w:rsid w:val="00071A01"/>
    <w:rsid w:val="00071ADF"/>
    <w:rsid w:val="00071C85"/>
    <w:rsid w:val="00071E74"/>
    <w:rsid w:val="00072097"/>
    <w:rsid w:val="0007234A"/>
    <w:rsid w:val="00072375"/>
    <w:rsid w:val="0007237F"/>
    <w:rsid w:val="000724EE"/>
    <w:rsid w:val="00072755"/>
    <w:rsid w:val="0007280E"/>
    <w:rsid w:val="000728F9"/>
    <w:rsid w:val="0007297E"/>
    <w:rsid w:val="00072DD7"/>
    <w:rsid w:val="00072E5F"/>
    <w:rsid w:val="00073135"/>
    <w:rsid w:val="000732CF"/>
    <w:rsid w:val="00073502"/>
    <w:rsid w:val="00073AAB"/>
    <w:rsid w:val="00073B1E"/>
    <w:rsid w:val="00073B2E"/>
    <w:rsid w:val="00073E5C"/>
    <w:rsid w:val="00073F20"/>
    <w:rsid w:val="00073FC4"/>
    <w:rsid w:val="00073FED"/>
    <w:rsid w:val="000741BD"/>
    <w:rsid w:val="00074230"/>
    <w:rsid w:val="00074245"/>
    <w:rsid w:val="000742ED"/>
    <w:rsid w:val="000744C7"/>
    <w:rsid w:val="00074524"/>
    <w:rsid w:val="00074726"/>
    <w:rsid w:val="00074824"/>
    <w:rsid w:val="00074B02"/>
    <w:rsid w:val="00074C91"/>
    <w:rsid w:val="00074E01"/>
    <w:rsid w:val="00075361"/>
    <w:rsid w:val="0007555D"/>
    <w:rsid w:val="000755E5"/>
    <w:rsid w:val="00075A4C"/>
    <w:rsid w:val="00075CC2"/>
    <w:rsid w:val="0007620E"/>
    <w:rsid w:val="000766A1"/>
    <w:rsid w:val="0007684C"/>
    <w:rsid w:val="0007696B"/>
    <w:rsid w:val="00076ACC"/>
    <w:rsid w:val="00076E55"/>
    <w:rsid w:val="00076E6E"/>
    <w:rsid w:val="00076E83"/>
    <w:rsid w:val="00076FA1"/>
    <w:rsid w:val="00076FCA"/>
    <w:rsid w:val="00077042"/>
    <w:rsid w:val="00077381"/>
    <w:rsid w:val="000773A5"/>
    <w:rsid w:val="0007744E"/>
    <w:rsid w:val="000775E0"/>
    <w:rsid w:val="000776DD"/>
    <w:rsid w:val="00077A1A"/>
    <w:rsid w:val="00077A32"/>
    <w:rsid w:val="00077C0F"/>
    <w:rsid w:val="00077E53"/>
    <w:rsid w:val="00080011"/>
    <w:rsid w:val="000801DF"/>
    <w:rsid w:val="0008026E"/>
    <w:rsid w:val="000804D4"/>
    <w:rsid w:val="0008051F"/>
    <w:rsid w:val="00080B6F"/>
    <w:rsid w:val="00080BBC"/>
    <w:rsid w:val="00080BE2"/>
    <w:rsid w:val="00080CA0"/>
    <w:rsid w:val="00080D4C"/>
    <w:rsid w:val="00081381"/>
    <w:rsid w:val="0008145D"/>
    <w:rsid w:val="0008156D"/>
    <w:rsid w:val="00081594"/>
    <w:rsid w:val="00081A92"/>
    <w:rsid w:val="00081DD4"/>
    <w:rsid w:val="00081DDF"/>
    <w:rsid w:val="00082030"/>
    <w:rsid w:val="00082454"/>
    <w:rsid w:val="00082472"/>
    <w:rsid w:val="000825D2"/>
    <w:rsid w:val="00082731"/>
    <w:rsid w:val="000828AA"/>
    <w:rsid w:val="000828C6"/>
    <w:rsid w:val="00082922"/>
    <w:rsid w:val="00082ACB"/>
    <w:rsid w:val="00082B6E"/>
    <w:rsid w:val="00082DA9"/>
    <w:rsid w:val="00082DCE"/>
    <w:rsid w:val="00082FFC"/>
    <w:rsid w:val="000830A3"/>
    <w:rsid w:val="000830D3"/>
    <w:rsid w:val="0008316A"/>
    <w:rsid w:val="0008333A"/>
    <w:rsid w:val="000833B9"/>
    <w:rsid w:val="00083411"/>
    <w:rsid w:val="000835AA"/>
    <w:rsid w:val="00083628"/>
    <w:rsid w:val="0008367F"/>
    <w:rsid w:val="00083687"/>
    <w:rsid w:val="0008376B"/>
    <w:rsid w:val="0008387E"/>
    <w:rsid w:val="00083C7D"/>
    <w:rsid w:val="00083DDB"/>
    <w:rsid w:val="00083ED2"/>
    <w:rsid w:val="00083F00"/>
    <w:rsid w:val="00083F76"/>
    <w:rsid w:val="00084255"/>
    <w:rsid w:val="0008442C"/>
    <w:rsid w:val="00084836"/>
    <w:rsid w:val="00084897"/>
    <w:rsid w:val="000848AA"/>
    <w:rsid w:val="00084944"/>
    <w:rsid w:val="000849A4"/>
    <w:rsid w:val="00084A2F"/>
    <w:rsid w:val="00084B34"/>
    <w:rsid w:val="00084DEA"/>
    <w:rsid w:val="00084ED5"/>
    <w:rsid w:val="00084FD8"/>
    <w:rsid w:val="00085079"/>
    <w:rsid w:val="00085168"/>
    <w:rsid w:val="000852BA"/>
    <w:rsid w:val="000853B1"/>
    <w:rsid w:val="0008543A"/>
    <w:rsid w:val="00085464"/>
    <w:rsid w:val="00085508"/>
    <w:rsid w:val="000856D5"/>
    <w:rsid w:val="000857C8"/>
    <w:rsid w:val="0008585F"/>
    <w:rsid w:val="0008586A"/>
    <w:rsid w:val="0008591D"/>
    <w:rsid w:val="00085BF5"/>
    <w:rsid w:val="00085C61"/>
    <w:rsid w:val="00085C75"/>
    <w:rsid w:val="00085C87"/>
    <w:rsid w:val="00085D1E"/>
    <w:rsid w:val="00085D3E"/>
    <w:rsid w:val="00085D74"/>
    <w:rsid w:val="00085DEA"/>
    <w:rsid w:val="00085FBB"/>
    <w:rsid w:val="00085FFC"/>
    <w:rsid w:val="000860D2"/>
    <w:rsid w:val="000863CD"/>
    <w:rsid w:val="000864BC"/>
    <w:rsid w:val="0008668D"/>
    <w:rsid w:val="000866E8"/>
    <w:rsid w:val="00086769"/>
    <w:rsid w:val="00086C7B"/>
    <w:rsid w:val="00086C9E"/>
    <w:rsid w:val="00086CF4"/>
    <w:rsid w:val="0008721F"/>
    <w:rsid w:val="00087247"/>
    <w:rsid w:val="00087302"/>
    <w:rsid w:val="0008765D"/>
    <w:rsid w:val="000877A8"/>
    <w:rsid w:val="000877E8"/>
    <w:rsid w:val="00087A2C"/>
    <w:rsid w:val="00087D0F"/>
    <w:rsid w:val="00087EE8"/>
    <w:rsid w:val="00087F33"/>
    <w:rsid w:val="0009000C"/>
    <w:rsid w:val="00090095"/>
    <w:rsid w:val="0009017D"/>
    <w:rsid w:val="000901A2"/>
    <w:rsid w:val="00090211"/>
    <w:rsid w:val="000903F0"/>
    <w:rsid w:val="000904B0"/>
    <w:rsid w:val="00090518"/>
    <w:rsid w:val="0009051B"/>
    <w:rsid w:val="00090827"/>
    <w:rsid w:val="00090902"/>
    <w:rsid w:val="0009099B"/>
    <w:rsid w:val="00090B48"/>
    <w:rsid w:val="00090B6D"/>
    <w:rsid w:val="00090B71"/>
    <w:rsid w:val="00090B8A"/>
    <w:rsid w:val="00090EDE"/>
    <w:rsid w:val="00091126"/>
    <w:rsid w:val="00091152"/>
    <w:rsid w:val="0009122A"/>
    <w:rsid w:val="000917AA"/>
    <w:rsid w:val="0009184C"/>
    <w:rsid w:val="00091973"/>
    <w:rsid w:val="00091A06"/>
    <w:rsid w:val="00091A3F"/>
    <w:rsid w:val="00091B71"/>
    <w:rsid w:val="00091DF2"/>
    <w:rsid w:val="00091F27"/>
    <w:rsid w:val="0009201E"/>
    <w:rsid w:val="0009201F"/>
    <w:rsid w:val="000920E7"/>
    <w:rsid w:val="00092258"/>
    <w:rsid w:val="000925EC"/>
    <w:rsid w:val="00092609"/>
    <w:rsid w:val="00092639"/>
    <w:rsid w:val="00092645"/>
    <w:rsid w:val="00092A21"/>
    <w:rsid w:val="00092A2B"/>
    <w:rsid w:val="00092AF9"/>
    <w:rsid w:val="00092B61"/>
    <w:rsid w:val="00092CA0"/>
    <w:rsid w:val="00092CEA"/>
    <w:rsid w:val="00093118"/>
    <w:rsid w:val="000931DD"/>
    <w:rsid w:val="000932BB"/>
    <w:rsid w:val="0009334A"/>
    <w:rsid w:val="0009345A"/>
    <w:rsid w:val="0009349F"/>
    <w:rsid w:val="000935DF"/>
    <w:rsid w:val="00093B05"/>
    <w:rsid w:val="00093DB7"/>
    <w:rsid w:val="00093FA3"/>
    <w:rsid w:val="000941FA"/>
    <w:rsid w:val="00094273"/>
    <w:rsid w:val="000943CC"/>
    <w:rsid w:val="00094641"/>
    <w:rsid w:val="00094CA9"/>
    <w:rsid w:val="00094CD0"/>
    <w:rsid w:val="00094EBE"/>
    <w:rsid w:val="00095051"/>
    <w:rsid w:val="000954AB"/>
    <w:rsid w:val="000956B5"/>
    <w:rsid w:val="00095A3D"/>
    <w:rsid w:val="00095AB9"/>
    <w:rsid w:val="00095B1C"/>
    <w:rsid w:val="00095C03"/>
    <w:rsid w:val="00095D44"/>
    <w:rsid w:val="00095D57"/>
    <w:rsid w:val="00095DDF"/>
    <w:rsid w:val="00095E26"/>
    <w:rsid w:val="00095EF4"/>
    <w:rsid w:val="00095F7F"/>
    <w:rsid w:val="00096156"/>
    <w:rsid w:val="000961A1"/>
    <w:rsid w:val="0009621C"/>
    <w:rsid w:val="000962D8"/>
    <w:rsid w:val="00096411"/>
    <w:rsid w:val="000964CD"/>
    <w:rsid w:val="00096501"/>
    <w:rsid w:val="00096657"/>
    <w:rsid w:val="00096789"/>
    <w:rsid w:val="000967B4"/>
    <w:rsid w:val="0009682C"/>
    <w:rsid w:val="0009688C"/>
    <w:rsid w:val="0009688D"/>
    <w:rsid w:val="0009690F"/>
    <w:rsid w:val="000969E4"/>
    <w:rsid w:val="00096BA5"/>
    <w:rsid w:val="00096C0B"/>
    <w:rsid w:val="00096C46"/>
    <w:rsid w:val="00096CA8"/>
    <w:rsid w:val="00096E42"/>
    <w:rsid w:val="00096F59"/>
    <w:rsid w:val="00097029"/>
    <w:rsid w:val="000970EC"/>
    <w:rsid w:val="000972C6"/>
    <w:rsid w:val="000973EE"/>
    <w:rsid w:val="0009759D"/>
    <w:rsid w:val="000977E6"/>
    <w:rsid w:val="000979D4"/>
    <w:rsid w:val="00097C2B"/>
    <w:rsid w:val="00097F2E"/>
    <w:rsid w:val="000A023D"/>
    <w:rsid w:val="000A03A6"/>
    <w:rsid w:val="000A03AF"/>
    <w:rsid w:val="000A03E1"/>
    <w:rsid w:val="000A042E"/>
    <w:rsid w:val="000A0488"/>
    <w:rsid w:val="000A04C4"/>
    <w:rsid w:val="000A058D"/>
    <w:rsid w:val="000A0985"/>
    <w:rsid w:val="000A0CF9"/>
    <w:rsid w:val="000A0F73"/>
    <w:rsid w:val="000A1065"/>
    <w:rsid w:val="000A1144"/>
    <w:rsid w:val="000A122F"/>
    <w:rsid w:val="000A148E"/>
    <w:rsid w:val="000A19EA"/>
    <w:rsid w:val="000A1DB3"/>
    <w:rsid w:val="000A1E2B"/>
    <w:rsid w:val="000A208A"/>
    <w:rsid w:val="000A225D"/>
    <w:rsid w:val="000A23EC"/>
    <w:rsid w:val="000A245F"/>
    <w:rsid w:val="000A247D"/>
    <w:rsid w:val="000A25E5"/>
    <w:rsid w:val="000A2A9C"/>
    <w:rsid w:val="000A2B42"/>
    <w:rsid w:val="000A2B4B"/>
    <w:rsid w:val="000A2B5C"/>
    <w:rsid w:val="000A2CEF"/>
    <w:rsid w:val="000A3130"/>
    <w:rsid w:val="000A316A"/>
    <w:rsid w:val="000A3266"/>
    <w:rsid w:val="000A32C0"/>
    <w:rsid w:val="000A34BA"/>
    <w:rsid w:val="000A351D"/>
    <w:rsid w:val="000A358B"/>
    <w:rsid w:val="000A36DF"/>
    <w:rsid w:val="000A383B"/>
    <w:rsid w:val="000A3E33"/>
    <w:rsid w:val="000A3F78"/>
    <w:rsid w:val="000A43AE"/>
    <w:rsid w:val="000A445E"/>
    <w:rsid w:val="000A4474"/>
    <w:rsid w:val="000A4655"/>
    <w:rsid w:val="000A48BA"/>
    <w:rsid w:val="000A4908"/>
    <w:rsid w:val="000A4F3D"/>
    <w:rsid w:val="000A5322"/>
    <w:rsid w:val="000A5422"/>
    <w:rsid w:val="000A5639"/>
    <w:rsid w:val="000A591C"/>
    <w:rsid w:val="000A5BC2"/>
    <w:rsid w:val="000A5CDE"/>
    <w:rsid w:val="000A5DEF"/>
    <w:rsid w:val="000A5F3D"/>
    <w:rsid w:val="000A5FC3"/>
    <w:rsid w:val="000A6001"/>
    <w:rsid w:val="000A616C"/>
    <w:rsid w:val="000A6507"/>
    <w:rsid w:val="000A6581"/>
    <w:rsid w:val="000A6788"/>
    <w:rsid w:val="000A68CC"/>
    <w:rsid w:val="000A6A7F"/>
    <w:rsid w:val="000A6AC8"/>
    <w:rsid w:val="000A6B17"/>
    <w:rsid w:val="000A6B7E"/>
    <w:rsid w:val="000A6BFC"/>
    <w:rsid w:val="000A6C41"/>
    <w:rsid w:val="000A7130"/>
    <w:rsid w:val="000A72DF"/>
    <w:rsid w:val="000A7405"/>
    <w:rsid w:val="000A7CCE"/>
    <w:rsid w:val="000A7D2A"/>
    <w:rsid w:val="000A7DEB"/>
    <w:rsid w:val="000B000B"/>
    <w:rsid w:val="000B019A"/>
    <w:rsid w:val="000B021D"/>
    <w:rsid w:val="000B048B"/>
    <w:rsid w:val="000B0511"/>
    <w:rsid w:val="000B0532"/>
    <w:rsid w:val="000B0569"/>
    <w:rsid w:val="000B07B7"/>
    <w:rsid w:val="000B09B4"/>
    <w:rsid w:val="000B0A77"/>
    <w:rsid w:val="000B0C72"/>
    <w:rsid w:val="000B0ECE"/>
    <w:rsid w:val="000B1132"/>
    <w:rsid w:val="000B11D1"/>
    <w:rsid w:val="000B11FA"/>
    <w:rsid w:val="000B168A"/>
    <w:rsid w:val="000B1770"/>
    <w:rsid w:val="000B179C"/>
    <w:rsid w:val="000B1913"/>
    <w:rsid w:val="000B1AAB"/>
    <w:rsid w:val="000B1AF0"/>
    <w:rsid w:val="000B1C50"/>
    <w:rsid w:val="000B1D7A"/>
    <w:rsid w:val="000B2142"/>
    <w:rsid w:val="000B218E"/>
    <w:rsid w:val="000B21FB"/>
    <w:rsid w:val="000B22C5"/>
    <w:rsid w:val="000B2447"/>
    <w:rsid w:val="000B24F4"/>
    <w:rsid w:val="000B2731"/>
    <w:rsid w:val="000B2792"/>
    <w:rsid w:val="000B2B18"/>
    <w:rsid w:val="000B2C04"/>
    <w:rsid w:val="000B2D20"/>
    <w:rsid w:val="000B2DBE"/>
    <w:rsid w:val="000B2EB2"/>
    <w:rsid w:val="000B2F5C"/>
    <w:rsid w:val="000B2FF3"/>
    <w:rsid w:val="000B30FB"/>
    <w:rsid w:val="000B341F"/>
    <w:rsid w:val="000B34FE"/>
    <w:rsid w:val="000B3541"/>
    <w:rsid w:val="000B3620"/>
    <w:rsid w:val="000B367E"/>
    <w:rsid w:val="000B37B5"/>
    <w:rsid w:val="000B38DD"/>
    <w:rsid w:val="000B3A27"/>
    <w:rsid w:val="000B3B48"/>
    <w:rsid w:val="000B3F14"/>
    <w:rsid w:val="000B3F45"/>
    <w:rsid w:val="000B3F89"/>
    <w:rsid w:val="000B416E"/>
    <w:rsid w:val="000B41ED"/>
    <w:rsid w:val="000B4392"/>
    <w:rsid w:val="000B45FC"/>
    <w:rsid w:val="000B4709"/>
    <w:rsid w:val="000B4746"/>
    <w:rsid w:val="000B4760"/>
    <w:rsid w:val="000B4923"/>
    <w:rsid w:val="000B4AF6"/>
    <w:rsid w:val="000B4B32"/>
    <w:rsid w:val="000B4CF1"/>
    <w:rsid w:val="000B4E5D"/>
    <w:rsid w:val="000B52B1"/>
    <w:rsid w:val="000B54C3"/>
    <w:rsid w:val="000B5917"/>
    <w:rsid w:val="000B5938"/>
    <w:rsid w:val="000B59AC"/>
    <w:rsid w:val="000B5AF1"/>
    <w:rsid w:val="000B5B0E"/>
    <w:rsid w:val="000B5B25"/>
    <w:rsid w:val="000B5D8E"/>
    <w:rsid w:val="000B5E9C"/>
    <w:rsid w:val="000B5EF4"/>
    <w:rsid w:val="000B5F83"/>
    <w:rsid w:val="000B5FFA"/>
    <w:rsid w:val="000B6138"/>
    <w:rsid w:val="000B617A"/>
    <w:rsid w:val="000B6325"/>
    <w:rsid w:val="000B668C"/>
    <w:rsid w:val="000B6896"/>
    <w:rsid w:val="000B6A6D"/>
    <w:rsid w:val="000B6ADF"/>
    <w:rsid w:val="000B6B79"/>
    <w:rsid w:val="000B6BBD"/>
    <w:rsid w:val="000B6DCE"/>
    <w:rsid w:val="000B6F34"/>
    <w:rsid w:val="000B716B"/>
    <w:rsid w:val="000B785D"/>
    <w:rsid w:val="000B7E3B"/>
    <w:rsid w:val="000C00E2"/>
    <w:rsid w:val="000C0150"/>
    <w:rsid w:val="000C0255"/>
    <w:rsid w:val="000C02B0"/>
    <w:rsid w:val="000C035A"/>
    <w:rsid w:val="000C037F"/>
    <w:rsid w:val="000C0594"/>
    <w:rsid w:val="000C08CA"/>
    <w:rsid w:val="000C0A0E"/>
    <w:rsid w:val="000C0DEC"/>
    <w:rsid w:val="000C0E17"/>
    <w:rsid w:val="000C0F9D"/>
    <w:rsid w:val="000C103B"/>
    <w:rsid w:val="000C10B3"/>
    <w:rsid w:val="000C112A"/>
    <w:rsid w:val="000C1159"/>
    <w:rsid w:val="000C132B"/>
    <w:rsid w:val="000C1341"/>
    <w:rsid w:val="000C1414"/>
    <w:rsid w:val="000C1695"/>
    <w:rsid w:val="000C18E5"/>
    <w:rsid w:val="000C1A32"/>
    <w:rsid w:val="000C1B9A"/>
    <w:rsid w:val="000C1C2E"/>
    <w:rsid w:val="000C1CB7"/>
    <w:rsid w:val="000C2421"/>
    <w:rsid w:val="000C2536"/>
    <w:rsid w:val="000C26C0"/>
    <w:rsid w:val="000C2816"/>
    <w:rsid w:val="000C285E"/>
    <w:rsid w:val="000C2861"/>
    <w:rsid w:val="000C28EF"/>
    <w:rsid w:val="000C2942"/>
    <w:rsid w:val="000C2944"/>
    <w:rsid w:val="000C2BED"/>
    <w:rsid w:val="000C2BFF"/>
    <w:rsid w:val="000C2CE8"/>
    <w:rsid w:val="000C2D39"/>
    <w:rsid w:val="000C3159"/>
    <w:rsid w:val="000C32F0"/>
    <w:rsid w:val="000C33AB"/>
    <w:rsid w:val="000C351B"/>
    <w:rsid w:val="000C37B1"/>
    <w:rsid w:val="000C38B9"/>
    <w:rsid w:val="000C3D51"/>
    <w:rsid w:val="000C3DE4"/>
    <w:rsid w:val="000C3FF2"/>
    <w:rsid w:val="000C40C5"/>
    <w:rsid w:val="000C4272"/>
    <w:rsid w:val="000C451B"/>
    <w:rsid w:val="000C457E"/>
    <w:rsid w:val="000C46A5"/>
    <w:rsid w:val="000C4B37"/>
    <w:rsid w:val="000C4D56"/>
    <w:rsid w:val="000C4F78"/>
    <w:rsid w:val="000C5215"/>
    <w:rsid w:val="000C52EE"/>
    <w:rsid w:val="000C5590"/>
    <w:rsid w:val="000C5831"/>
    <w:rsid w:val="000C5937"/>
    <w:rsid w:val="000C5A60"/>
    <w:rsid w:val="000C5A9F"/>
    <w:rsid w:val="000C5C15"/>
    <w:rsid w:val="000C5EDF"/>
    <w:rsid w:val="000C6147"/>
    <w:rsid w:val="000C62CE"/>
    <w:rsid w:val="000C63B9"/>
    <w:rsid w:val="000C6486"/>
    <w:rsid w:val="000C64F6"/>
    <w:rsid w:val="000C6694"/>
    <w:rsid w:val="000C6B34"/>
    <w:rsid w:val="000C6D9E"/>
    <w:rsid w:val="000C6ED5"/>
    <w:rsid w:val="000C73C2"/>
    <w:rsid w:val="000C7479"/>
    <w:rsid w:val="000C74D0"/>
    <w:rsid w:val="000C74DA"/>
    <w:rsid w:val="000C766A"/>
    <w:rsid w:val="000C7751"/>
    <w:rsid w:val="000C78E2"/>
    <w:rsid w:val="000C791E"/>
    <w:rsid w:val="000C7A30"/>
    <w:rsid w:val="000C7C26"/>
    <w:rsid w:val="000C7D56"/>
    <w:rsid w:val="000C7E01"/>
    <w:rsid w:val="000C7E50"/>
    <w:rsid w:val="000C7E7E"/>
    <w:rsid w:val="000C7F5C"/>
    <w:rsid w:val="000D0040"/>
    <w:rsid w:val="000D0053"/>
    <w:rsid w:val="000D026F"/>
    <w:rsid w:val="000D0434"/>
    <w:rsid w:val="000D0835"/>
    <w:rsid w:val="000D0902"/>
    <w:rsid w:val="000D091D"/>
    <w:rsid w:val="000D0AFF"/>
    <w:rsid w:val="000D0C20"/>
    <w:rsid w:val="000D0CF4"/>
    <w:rsid w:val="000D0D1E"/>
    <w:rsid w:val="000D0E78"/>
    <w:rsid w:val="000D0F31"/>
    <w:rsid w:val="000D0FB7"/>
    <w:rsid w:val="000D11F6"/>
    <w:rsid w:val="000D149B"/>
    <w:rsid w:val="000D1734"/>
    <w:rsid w:val="000D1CFC"/>
    <w:rsid w:val="000D1D96"/>
    <w:rsid w:val="000D1EF4"/>
    <w:rsid w:val="000D1F06"/>
    <w:rsid w:val="000D2124"/>
    <w:rsid w:val="000D217B"/>
    <w:rsid w:val="000D2531"/>
    <w:rsid w:val="000D26CE"/>
    <w:rsid w:val="000D27C9"/>
    <w:rsid w:val="000D29C0"/>
    <w:rsid w:val="000D2A6E"/>
    <w:rsid w:val="000D2B92"/>
    <w:rsid w:val="000D2F6B"/>
    <w:rsid w:val="000D315E"/>
    <w:rsid w:val="000D31A9"/>
    <w:rsid w:val="000D31F0"/>
    <w:rsid w:val="000D32A0"/>
    <w:rsid w:val="000D3424"/>
    <w:rsid w:val="000D350D"/>
    <w:rsid w:val="000D36E7"/>
    <w:rsid w:val="000D3707"/>
    <w:rsid w:val="000D393B"/>
    <w:rsid w:val="000D39DD"/>
    <w:rsid w:val="000D3CAE"/>
    <w:rsid w:val="000D3CD1"/>
    <w:rsid w:val="000D3D97"/>
    <w:rsid w:val="000D4129"/>
    <w:rsid w:val="000D4459"/>
    <w:rsid w:val="000D4938"/>
    <w:rsid w:val="000D4BEF"/>
    <w:rsid w:val="000D4C1A"/>
    <w:rsid w:val="000D4DF2"/>
    <w:rsid w:val="000D4EB2"/>
    <w:rsid w:val="000D4FA2"/>
    <w:rsid w:val="000D516B"/>
    <w:rsid w:val="000D5410"/>
    <w:rsid w:val="000D56F2"/>
    <w:rsid w:val="000D59BE"/>
    <w:rsid w:val="000D5A7C"/>
    <w:rsid w:val="000D5B8E"/>
    <w:rsid w:val="000D5CF5"/>
    <w:rsid w:val="000D5D41"/>
    <w:rsid w:val="000D5FC9"/>
    <w:rsid w:val="000D6327"/>
    <w:rsid w:val="000D641E"/>
    <w:rsid w:val="000D665F"/>
    <w:rsid w:val="000D66E2"/>
    <w:rsid w:val="000D68C3"/>
    <w:rsid w:val="000D6946"/>
    <w:rsid w:val="000D698B"/>
    <w:rsid w:val="000D6A76"/>
    <w:rsid w:val="000D6B45"/>
    <w:rsid w:val="000D6E40"/>
    <w:rsid w:val="000D708D"/>
    <w:rsid w:val="000D70D3"/>
    <w:rsid w:val="000D722E"/>
    <w:rsid w:val="000D7367"/>
    <w:rsid w:val="000D744B"/>
    <w:rsid w:val="000D755F"/>
    <w:rsid w:val="000D76E4"/>
    <w:rsid w:val="000E00EC"/>
    <w:rsid w:val="000E01DE"/>
    <w:rsid w:val="000E0402"/>
    <w:rsid w:val="000E0449"/>
    <w:rsid w:val="000E060F"/>
    <w:rsid w:val="000E08E2"/>
    <w:rsid w:val="000E0A06"/>
    <w:rsid w:val="000E0A8F"/>
    <w:rsid w:val="000E0EFB"/>
    <w:rsid w:val="000E0F4A"/>
    <w:rsid w:val="000E12D6"/>
    <w:rsid w:val="000E1371"/>
    <w:rsid w:val="000E1446"/>
    <w:rsid w:val="000E1461"/>
    <w:rsid w:val="000E1464"/>
    <w:rsid w:val="000E1555"/>
    <w:rsid w:val="000E15BF"/>
    <w:rsid w:val="000E15F5"/>
    <w:rsid w:val="000E17AF"/>
    <w:rsid w:val="000E180E"/>
    <w:rsid w:val="000E1927"/>
    <w:rsid w:val="000E195F"/>
    <w:rsid w:val="000E2023"/>
    <w:rsid w:val="000E227E"/>
    <w:rsid w:val="000E2329"/>
    <w:rsid w:val="000E245A"/>
    <w:rsid w:val="000E24DA"/>
    <w:rsid w:val="000E2504"/>
    <w:rsid w:val="000E29B0"/>
    <w:rsid w:val="000E2B39"/>
    <w:rsid w:val="000E2BAD"/>
    <w:rsid w:val="000E2CC8"/>
    <w:rsid w:val="000E2FBA"/>
    <w:rsid w:val="000E30E9"/>
    <w:rsid w:val="000E30F1"/>
    <w:rsid w:val="000E3466"/>
    <w:rsid w:val="000E38D9"/>
    <w:rsid w:val="000E39F2"/>
    <w:rsid w:val="000E3A39"/>
    <w:rsid w:val="000E3AD8"/>
    <w:rsid w:val="000E3D99"/>
    <w:rsid w:val="000E3FE1"/>
    <w:rsid w:val="000E4573"/>
    <w:rsid w:val="000E4593"/>
    <w:rsid w:val="000E45D6"/>
    <w:rsid w:val="000E4B2C"/>
    <w:rsid w:val="000E4C37"/>
    <w:rsid w:val="000E4CBE"/>
    <w:rsid w:val="000E4E65"/>
    <w:rsid w:val="000E4FF3"/>
    <w:rsid w:val="000E5152"/>
    <w:rsid w:val="000E5169"/>
    <w:rsid w:val="000E52E3"/>
    <w:rsid w:val="000E531B"/>
    <w:rsid w:val="000E53F0"/>
    <w:rsid w:val="000E545F"/>
    <w:rsid w:val="000E5714"/>
    <w:rsid w:val="000E59F6"/>
    <w:rsid w:val="000E5BD7"/>
    <w:rsid w:val="000E5BEB"/>
    <w:rsid w:val="000E5E83"/>
    <w:rsid w:val="000E5ED0"/>
    <w:rsid w:val="000E6085"/>
    <w:rsid w:val="000E6087"/>
    <w:rsid w:val="000E62B2"/>
    <w:rsid w:val="000E63EF"/>
    <w:rsid w:val="000E642E"/>
    <w:rsid w:val="000E644B"/>
    <w:rsid w:val="000E64B5"/>
    <w:rsid w:val="000E69A1"/>
    <w:rsid w:val="000E6B83"/>
    <w:rsid w:val="000E6CBB"/>
    <w:rsid w:val="000E6D0E"/>
    <w:rsid w:val="000E6E3E"/>
    <w:rsid w:val="000E6F30"/>
    <w:rsid w:val="000E6F59"/>
    <w:rsid w:val="000E6FED"/>
    <w:rsid w:val="000E7166"/>
    <w:rsid w:val="000E73AD"/>
    <w:rsid w:val="000E747E"/>
    <w:rsid w:val="000E7779"/>
    <w:rsid w:val="000E77F4"/>
    <w:rsid w:val="000E7983"/>
    <w:rsid w:val="000E7BBE"/>
    <w:rsid w:val="000E7BD8"/>
    <w:rsid w:val="000E7D5D"/>
    <w:rsid w:val="000E7F12"/>
    <w:rsid w:val="000E7F48"/>
    <w:rsid w:val="000F0150"/>
    <w:rsid w:val="000F05D3"/>
    <w:rsid w:val="000F05FC"/>
    <w:rsid w:val="000F07E2"/>
    <w:rsid w:val="000F090D"/>
    <w:rsid w:val="000F0968"/>
    <w:rsid w:val="000F0AF1"/>
    <w:rsid w:val="000F12BE"/>
    <w:rsid w:val="000F1397"/>
    <w:rsid w:val="000F13FC"/>
    <w:rsid w:val="000F1463"/>
    <w:rsid w:val="000F16D4"/>
    <w:rsid w:val="000F1D08"/>
    <w:rsid w:val="000F1F45"/>
    <w:rsid w:val="000F1FDE"/>
    <w:rsid w:val="000F221F"/>
    <w:rsid w:val="000F228E"/>
    <w:rsid w:val="000F2554"/>
    <w:rsid w:val="000F2635"/>
    <w:rsid w:val="000F27D3"/>
    <w:rsid w:val="000F2953"/>
    <w:rsid w:val="000F2A76"/>
    <w:rsid w:val="000F2B05"/>
    <w:rsid w:val="000F2E26"/>
    <w:rsid w:val="000F3007"/>
    <w:rsid w:val="000F303F"/>
    <w:rsid w:val="000F30E1"/>
    <w:rsid w:val="000F328A"/>
    <w:rsid w:val="000F33C9"/>
    <w:rsid w:val="000F34C5"/>
    <w:rsid w:val="000F35B2"/>
    <w:rsid w:val="000F3958"/>
    <w:rsid w:val="000F3993"/>
    <w:rsid w:val="000F3A1D"/>
    <w:rsid w:val="000F3A31"/>
    <w:rsid w:val="000F3D71"/>
    <w:rsid w:val="000F3DAD"/>
    <w:rsid w:val="000F3E04"/>
    <w:rsid w:val="000F3E48"/>
    <w:rsid w:val="000F3E83"/>
    <w:rsid w:val="000F4104"/>
    <w:rsid w:val="000F41B2"/>
    <w:rsid w:val="000F43AC"/>
    <w:rsid w:val="000F44F2"/>
    <w:rsid w:val="000F4639"/>
    <w:rsid w:val="000F4648"/>
    <w:rsid w:val="000F46DE"/>
    <w:rsid w:val="000F48A4"/>
    <w:rsid w:val="000F4FFB"/>
    <w:rsid w:val="000F50D1"/>
    <w:rsid w:val="000F5161"/>
    <w:rsid w:val="000F516C"/>
    <w:rsid w:val="000F5324"/>
    <w:rsid w:val="000F56A6"/>
    <w:rsid w:val="000F573D"/>
    <w:rsid w:val="000F57B5"/>
    <w:rsid w:val="000F589B"/>
    <w:rsid w:val="000F58DD"/>
    <w:rsid w:val="000F58EA"/>
    <w:rsid w:val="000F595B"/>
    <w:rsid w:val="000F5E3D"/>
    <w:rsid w:val="000F5E9B"/>
    <w:rsid w:val="000F5F4E"/>
    <w:rsid w:val="000F6002"/>
    <w:rsid w:val="000F62AE"/>
    <w:rsid w:val="000F62B8"/>
    <w:rsid w:val="000F6305"/>
    <w:rsid w:val="000F6691"/>
    <w:rsid w:val="000F66BC"/>
    <w:rsid w:val="000F66E4"/>
    <w:rsid w:val="000F67D2"/>
    <w:rsid w:val="000F6885"/>
    <w:rsid w:val="000F690C"/>
    <w:rsid w:val="000F694D"/>
    <w:rsid w:val="000F6963"/>
    <w:rsid w:val="000F6A3C"/>
    <w:rsid w:val="000F6B99"/>
    <w:rsid w:val="000F6D35"/>
    <w:rsid w:val="000F6DF0"/>
    <w:rsid w:val="000F6F6C"/>
    <w:rsid w:val="000F74F6"/>
    <w:rsid w:val="000F757F"/>
    <w:rsid w:val="000F77CA"/>
    <w:rsid w:val="000F7828"/>
    <w:rsid w:val="000F7ABF"/>
    <w:rsid w:val="000F7BCE"/>
    <w:rsid w:val="000F7E7F"/>
    <w:rsid w:val="000F7F13"/>
    <w:rsid w:val="00100188"/>
    <w:rsid w:val="001002C3"/>
    <w:rsid w:val="00100306"/>
    <w:rsid w:val="00100418"/>
    <w:rsid w:val="001005AD"/>
    <w:rsid w:val="001005C9"/>
    <w:rsid w:val="00100637"/>
    <w:rsid w:val="0010088B"/>
    <w:rsid w:val="00100AA3"/>
    <w:rsid w:val="00100DDE"/>
    <w:rsid w:val="0010108E"/>
    <w:rsid w:val="00101150"/>
    <w:rsid w:val="00101174"/>
    <w:rsid w:val="00101389"/>
    <w:rsid w:val="001019C3"/>
    <w:rsid w:val="001019CE"/>
    <w:rsid w:val="00101A3E"/>
    <w:rsid w:val="00101C3D"/>
    <w:rsid w:val="00101EAC"/>
    <w:rsid w:val="001020C7"/>
    <w:rsid w:val="00102310"/>
    <w:rsid w:val="00102419"/>
    <w:rsid w:val="001026EC"/>
    <w:rsid w:val="00102F50"/>
    <w:rsid w:val="0010306D"/>
    <w:rsid w:val="00103589"/>
    <w:rsid w:val="001035E4"/>
    <w:rsid w:val="0010370D"/>
    <w:rsid w:val="00103A71"/>
    <w:rsid w:val="00103C41"/>
    <w:rsid w:val="00103CDF"/>
    <w:rsid w:val="00103D9C"/>
    <w:rsid w:val="00103EE3"/>
    <w:rsid w:val="001041B3"/>
    <w:rsid w:val="0010421B"/>
    <w:rsid w:val="001043C8"/>
    <w:rsid w:val="00104475"/>
    <w:rsid w:val="0010448B"/>
    <w:rsid w:val="001044B8"/>
    <w:rsid w:val="001048F7"/>
    <w:rsid w:val="0010490E"/>
    <w:rsid w:val="00104984"/>
    <w:rsid w:val="00104A57"/>
    <w:rsid w:val="00104A93"/>
    <w:rsid w:val="00104B80"/>
    <w:rsid w:val="00104C36"/>
    <w:rsid w:val="00104D2D"/>
    <w:rsid w:val="00104D55"/>
    <w:rsid w:val="00104D6A"/>
    <w:rsid w:val="00104E97"/>
    <w:rsid w:val="00104EF4"/>
    <w:rsid w:val="00105163"/>
    <w:rsid w:val="0010562C"/>
    <w:rsid w:val="0010572F"/>
    <w:rsid w:val="001059C3"/>
    <w:rsid w:val="00105A50"/>
    <w:rsid w:val="00105E7D"/>
    <w:rsid w:val="00105F24"/>
    <w:rsid w:val="00105F33"/>
    <w:rsid w:val="00105F8F"/>
    <w:rsid w:val="00105FB3"/>
    <w:rsid w:val="00106117"/>
    <w:rsid w:val="001061E3"/>
    <w:rsid w:val="0010634D"/>
    <w:rsid w:val="001065F9"/>
    <w:rsid w:val="00106634"/>
    <w:rsid w:val="001066AB"/>
    <w:rsid w:val="00106753"/>
    <w:rsid w:val="00106A8F"/>
    <w:rsid w:val="00106ADA"/>
    <w:rsid w:val="00106B15"/>
    <w:rsid w:val="00106D80"/>
    <w:rsid w:val="00106EB6"/>
    <w:rsid w:val="00106FBB"/>
    <w:rsid w:val="00107273"/>
    <w:rsid w:val="0010748C"/>
    <w:rsid w:val="001076D3"/>
    <w:rsid w:val="0010774C"/>
    <w:rsid w:val="0010778F"/>
    <w:rsid w:val="001077A9"/>
    <w:rsid w:val="00107955"/>
    <w:rsid w:val="0010799E"/>
    <w:rsid w:val="001079AE"/>
    <w:rsid w:val="00107B94"/>
    <w:rsid w:val="00107CB0"/>
    <w:rsid w:val="00107F96"/>
    <w:rsid w:val="0011004A"/>
    <w:rsid w:val="00110377"/>
    <w:rsid w:val="0011056B"/>
    <w:rsid w:val="00110A54"/>
    <w:rsid w:val="00110DE2"/>
    <w:rsid w:val="00110E1F"/>
    <w:rsid w:val="00110E5D"/>
    <w:rsid w:val="00110F07"/>
    <w:rsid w:val="00110FCE"/>
    <w:rsid w:val="00111136"/>
    <w:rsid w:val="0011139C"/>
    <w:rsid w:val="001113EE"/>
    <w:rsid w:val="00111474"/>
    <w:rsid w:val="00111764"/>
    <w:rsid w:val="00111B19"/>
    <w:rsid w:val="00111C8A"/>
    <w:rsid w:val="00111CFD"/>
    <w:rsid w:val="00111F48"/>
    <w:rsid w:val="00112134"/>
    <w:rsid w:val="00112222"/>
    <w:rsid w:val="00112255"/>
    <w:rsid w:val="00112373"/>
    <w:rsid w:val="001123B6"/>
    <w:rsid w:val="00112668"/>
    <w:rsid w:val="00112955"/>
    <w:rsid w:val="00112BD4"/>
    <w:rsid w:val="00112EE5"/>
    <w:rsid w:val="00112F47"/>
    <w:rsid w:val="00112F48"/>
    <w:rsid w:val="00112FB6"/>
    <w:rsid w:val="00113166"/>
    <w:rsid w:val="001131F9"/>
    <w:rsid w:val="00113203"/>
    <w:rsid w:val="00113297"/>
    <w:rsid w:val="0011354F"/>
    <w:rsid w:val="00113550"/>
    <w:rsid w:val="00113681"/>
    <w:rsid w:val="00113A05"/>
    <w:rsid w:val="00113D52"/>
    <w:rsid w:val="00113DC6"/>
    <w:rsid w:val="00113EEC"/>
    <w:rsid w:val="00114038"/>
    <w:rsid w:val="00114209"/>
    <w:rsid w:val="00114277"/>
    <w:rsid w:val="0011436C"/>
    <w:rsid w:val="00114409"/>
    <w:rsid w:val="0011453B"/>
    <w:rsid w:val="0011458E"/>
    <w:rsid w:val="00114685"/>
    <w:rsid w:val="001146B9"/>
    <w:rsid w:val="00114ACD"/>
    <w:rsid w:val="00114C67"/>
    <w:rsid w:val="00114E25"/>
    <w:rsid w:val="00114F38"/>
    <w:rsid w:val="00115021"/>
    <w:rsid w:val="001153AD"/>
    <w:rsid w:val="0011568D"/>
    <w:rsid w:val="00115765"/>
    <w:rsid w:val="00115810"/>
    <w:rsid w:val="0011586A"/>
    <w:rsid w:val="00115C05"/>
    <w:rsid w:val="00115E8D"/>
    <w:rsid w:val="001160B3"/>
    <w:rsid w:val="00116117"/>
    <w:rsid w:val="00116161"/>
    <w:rsid w:val="0011626B"/>
    <w:rsid w:val="001166AA"/>
    <w:rsid w:val="001168EE"/>
    <w:rsid w:val="001168FF"/>
    <w:rsid w:val="001169A8"/>
    <w:rsid w:val="00116B18"/>
    <w:rsid w:val="00116BE4"/>
    <w:rsid w:val="00116BEC"/>
    <w:rsid w:val="00116E84"/>
    <w:rsid w:val="00116EC8"/>
    <w:rsid w:val="00116F5E"/>
    <w:rsid w:val="00117330"/>
    <w:rsid w:val="0011743F"/>
    <w:rsid w:val="00117575"/>
    <w:rsid w:val="001175D1"/>
    <w:rsid w:val="001175E6"/>
    <w:rsid w:val="001176A0"/>
    <w:rsid w:val="00117952"/>
    <w:rsid w:val="00117988"/>
    <w:rsid w:val="00117ADF"/>
    <w:rsid w:val="00117B46"/>
    <w:rsid w:val="00117B4E"/>
    <w:rsid w:val="00117E36"/>
    <w:rsid w:val="00117E9F"/>
    <w:rsid w:val="001201B1"/>
    <w:rsid w:val="00120295"/>
    <w:rsid w:val="0012029F"/>
    <w:rsid w:val="00120520"/>
    <w:rsid w:val="00120707"/>
    <w:rsid w:val="00120724"/>
    <w:rsid w:val="0012096A"/>
    <w:rsid w:val="00120A20"/>
    <w:rsid w:val="00120AE5"/>
    <w:rsid w:val="00120C6C"/>
    <w:rsid w:val="00120DB0"/>
    <w:rsid w:val="00120F98"/>
    <w:rsid w:val="00121086"/>
    <w:rsid w:val="00121346"/>
    <w:rsid w:val="00121443"/>
    <w:rsid w:val="001217D6"/>
    <w:rsid w:val="00121A01"/>
    <w:rsid w:val="00121C7F"/>
    <w:rsid w:val="00121CED"/>
    <w:rsid w:val="00121DCF"/>
    <w:rsid w:val="00122203"/>
    <w:rsid w:val="00122305"/>
    <w:rsid w:val="0012238E"/>
    <w:rsid w:val="001223BB"/>
    <w:rsid w:val="00122512"/>
    <w:rsid w:val="001225A8"/>
    <w:rsid w:val="001226D7"/>
    <w:rsid w:val="00122746"/>
    <w:rsid w:val="001227B3"/>
    <w:rsid w:val="001228E2"/>
    <w:rsid w:val="00122A05"/>
    <w:rsid w:val="00122A11"/>
    <w:rsid w:val="00122BB3"/>
    <w:rsid w:val="00122EDB"/>
    <w:rsid w:val="00123016"/>
    <w:rsid w:val="00123547"/>
    <w:rsid w:val="001235E0"/>
    <w:rsid w:val="001235F0"/>
    <w:rsid w:val="0012372A"/>
    <w:rsid w:val="00123747"/>
    <w:rsid w:val="001237F6"/>
    <w:rsid w:val="001239BB"/>
    <w:rsid w:val="00123AD3"/>
    <w:rsid w:val="00123AFC"/>
    <w:rsid w:val="00123BAD"/>
    <w:rsid w:val="00123BE3"/>
    <w:rsid w:val="001240AE"/>
    <w:rsid w:val="001241BE"/>
    <w:rsid w:val="00124237"/>
    <w:rsid w:val="00124409"/>
    <w:rsid w:val="0012484A"/>
    <w:rsid w:val="001248F8"/>
    <w:rsid w:val="00124E45"/>
    <w:rsid w:val="00124E68"/>
    <w:rsid w:val="00124F8B"/>
    <w:rsid w:val="00124FB6"/>
    <w:rsid w:val="001251BF"/>
    <w:rsid w:val="00125398"/>
    <w:rsid w:val="001255BA"/>
    <w:rsid w:val="0012586C"/>
    <w:rsid w:val="00125876"/>
    <w:rsid w:val="0012592B"/>
    <w:rsid w:val="00125A4B"/>
    <w:rsid w:val="00125DAE"/>
    <w:rsid w:val="00125F91"/>
    <w:rsid w:val="00125FD7"/>
    <w:rsid w:val="00126072"/>
    <w:rsid w:val="0012623F"/>
    <w:rsid w:val="001262BE"/>
    <w:rsid w:val="00126465"/>
    <w:rsid w:val="00126468"/>
    <w:rsid w:val="00126622"/>
    <w:rsid w:val="0012663B"/>
    <w:rsid w:val="0012688A"/>
    <w:rsid w:val="00126B6B"/>
    <w:rsid w:val="00126BD0"/>
    <w:rsid w:val="00126D9C"/>
    <w:rsid w:val="001270DC"/>
    <w:rsid w:val="001271DA"/>
    <w:rsid w:val="00127A7E"/>
    <w:rsid w:val="00127E2E"/>
    <w:rsid w:val="00127F3D"/>
    <w:rsid w:val="00127F46"/>
    <w:rsid w:val="00127FFA"/>
    <w:rsid w:val="0013051B"/>
    <w:rsid w:val="00130584"/>
    <w:rsid w:val="001306E2"/>
    <w:rsid w:val="00130869"/>
    <w:rsid w:val="00130C8C"/>
    <w:rsid w:val="001310AE"/>
    <w:rsid w:val="0013142A"/>
    <w:rsid w:val="00131466"/>
    <w:rsid w:val="00131667"/>
    <w:rsid w:val="00131743"/>
    <w:rsid w:val="001319B5"/>
    <w:rsid w:val="00131AF4"/>
    <w:rsid w:val="00131BAD"/>
    <w:rsid w:val="00131D9E"/>
    <w:rsid w:val="00131DDE"/>
    <w:rsid w:val="00131F2B"/>
    <w:rsid w:val="00131F32"/>
    <w:rsid w:val="00131F48"/>
    <w:rsid w:val="0013240C"/>
    <w:rsid w:val="001326C4"/>
    <w:rsid w:val="00132771"/>
    <w:rsid w:val="00132861"/>
    <w:rsid w:val="001329A3"/>
    <w:rsid w:val="00132BC1"/>
    <w:rsid w:val="0013317E"/>
    <w:rsid w:val="00133720"/>
    <w:rsid w:val="0013373E"/>
    <w:rsid w:val="00133859"/>
    <w:rsid w:val="00133A31"/>
    <w:rsid w:val="00133EF5"/>
    <w:rsid w:val="00133FF9"/>
    <w:rsid w:val="00134236"/>
    <w:rsid w:val="0013477D"/>
    <w:rsid w:val="001349CE"/>
    <w:rsid w:val="00134AA3"/>
    <w:rsid w:val="00134BF9"/>
    <w:rsid w:val="00134C87"/>
    <w:rsid w:val="00134CFD"/>
    <w:rsid w:val="00135015"/>
    <w:rsid w:val="0013508D"/>
    <w:rsid w:val="001350FA"/>
    <w:rsid w:val="001351D8"/>
    <w:rsid w:val="00135256"/>
    <w:rsid w:val="0013535C"/>
    <w:rsid w:val="0013579B"/>
    <w:rsid w:val="00135868"/>
    <w:rsid w:val="0013589E"/>
    <w:rsid w:val="00135941"/>
    <w:rsid w:val="00135B66"/>
    <w:rsid w:val="00135C00"/>
    <w:rsid w:val="0013615B"/>
    <w:rsid w:val="001361C4"/>
    <w:rsid w:val="001362BB"/>
    <w:rsid w:val="00136880"/>
    <w:rsid w:val="0013688D"/>
    <w:rsid w:val="001369B5"/>
    <w:rsid w:val="00136A25"/>
    <w:rsid w:val="00136E04"/>
    <w:rsid w:val="00136E93"/>
    <w:rsid w:val="0013728C"/>
    <w:rsid w:val="0013731A"/>
    <w:rsid w:val="00137977"/>
    <w:rsid w:val="00137E15"/>
    <w:rsid w:val="00140025"/>
    <w:rsid w:val="00140354"/>
    <w:rsid w:val="0014070E"/>
    <w:rsid w:val="001409AE"/>
    <w:rsid w:val="00140AC3"/>
    <w:rsid w:val="00140D19"/>
    <w:rsid w:val="00140D66"/>
    <w:rsid w:val="00140EE3"/>
    <w:rsid w:val="001410B6"/>
    <w:rsid w:val="0014112D"/>
    <w:rsid w:val="001411B2"/>
    <w:rsid w:val="001411B5"/>
    <w:rsid w:val="0014127C"/>
    <w:rsid w:val="001413EF"/>
    <w:rsid w:val="00141860"/>
    <w:rsid w:val="00141F04"/>
    <w:rsid w:val="00141F30"/>
    <w:rsid w:val="00141FFD"/>
    <w:rsid w:val="0014205F"/>
    <w:rsid w:val="0014211E"/>
    <w:rsid w:val="001423EE"/>
    <w:rsid w:val="001424E8"/>
    <w:rsid w:val="00142600"/>
    <w:rsid w:val="0014263F"/>
    <w:rsid w:val="001428A6"/>
    <w:rsid w:val="0014298A"/>
    <w:rsid w:val="00142C29"/>
    <w:rsid w:val="00142CCB"/>
    <w:rsid w:val="00142F28"/>
    <w:rsid w:val="00142F9A"/>
    <w:rsid w:val="001434E4"/>
    <w:rsid w:val="001435BE"/>
    <w:rsid w:val="0014363C"/>
    <w:rsid w:val="0014365B"/>
    <w:rsid w:val="00143BBA"/>
    <w:rsid w:val="00143CF0"/>
    <w:rsid w:val="00143D29"/>
    <w:rsid w:val="00144094"/>
    <w:rsid w:val="00144168"/>
    <w:rsid w:val="001441A2"/>
    <w:rsid w:val="001441C1"/>
    <w:rsid w:val="0014457F"/>
    <w:rsid w:val="00144837"/>
    <w:rsid w:val="001448F0"/>
    <w:rsid w:val="00144D44"/>
    <w:rsid w:val="00144D75"/>
    <w:rsid w:val="00144E38"/>
    <w:rsid w:val="0014517A"/>
    <w:rsid w:val="00145184"/>
    <w:rsid w:val="00145420"/>
    <w:rsid w:val="001455A7"/>
    <w:rsid w:val="001456D0"/>
    <w:rsid w:val="00145816"/>
    <w:rsid w:val="0014581E"/>
    <w:rsid w:val="00145828"/>
    <w:rsid w:val="00145969"/>
    <w:rsid w:val="00145C1A"/>
    <w:rsid w:val="00146125"/>
    <w:rsid w:val="00146273"/>
    <w:rsid w:val="001462FC"/>
    <w:rsid w:val="0014677A"/>
    <w:rsid w:val="00146886"/>
    <w:rsid w:val="00146A73"/>
    <w:rsid w:val="00146B8E"/>
    <w:rsid w:val="00146BD2"/>
    <w:rsid w:val="00146C1D"/>
    <w:rsid w:val="00146DB0"/>
    <w:rsid w:val="00146E2A"/>
    <w:rsid w:val="00146F65"/>
    <w:rsid w:val="0014722D"/>
    <w:rsid w:val="00147517"/>
    <w:rsid w:val="00147841"/>
    <w:rsid w:val="00147E17"/>
    <w:rsid w:val="00147F5A"/>
    <w:rsid w:val="001501D6"/>
    <w:rsid w:val="001502C4"/>
    <w:rsid w:val="00150403"/>
    <w:rsid w:val="00150491"/>
    <w:rsid w:val="00150778"/>
    <w:rsid w:val="00150798"/>
    <w:rsid w:val="001508B2"/>
    <w:rsid w:val="00150B2F"/>
    <w:rsid w:val="00150BE4"/>
    <w:rsid w:val="00150C4C"/>
    <w:rsid w:val="00150C84"/>
    <w:rsid w:val="00150D2A"/>
    <w:rsid w:val="00150E0C"/>
    <w:rsid w:val="00150F8B"/>
    <w:rsid w:val="00151138"/>
    <w:rsid w:val="001511A8"/>
    <w:rsid w:val="001514AD"/>
    <w:rsid w:val="001518CE"/>
    <w:rsid w:val="00151B59"/>
    <w:rsid w:val="00151B98"/>
    <w:rsid w:val="00151C6B"/>
    <w:rsid w:val="00151D6D"/>
    <w:rsid w:val="00151F6D"/>
    <w:rsid w:val="00151FB2"/>
    <w:rsid w:val="0015200C"/>
    <w:rsid w:val="00152012"/>
    <w:rsid w:val="0015218D"/>
    <w:rsid w:val="0015237F"/>
    <w:rsid w:val="00152381"/>
    <w:rsid w:val="00152ABE"/>
    <w:rsid w:val="00152B46"/>
    <w:rsid w:val="00152BA8"/>
    <w:rsid w:val="00152BE0"/>
    <w:rsid w:val="00152FD1"/>
    <w:rsid w:val="0015316D"/>
    <w:rsid w:val="00153282"/>
    <w:rsid w:val="00153302"/>
    <w:rsid w:val="00153345"/>
    <w:rsid w:val="00153493"/>
    <w:rsid w:val="001539D0"/>
    <w:rsid w:val="00153A2E"/>
    <w:rsid w:val="00153B59"/>
    <w:rsid w:val="00153F44"/>
    <w:rsid w:val="00154365"/>
    <w:rsid w:val="00154447"/>
    <w:rsid w:val="001544C5"/>
    <w:rsid w:val="00154523"/>
    <w:rsid w:val="00154559"/>
    <w:rsid w:val="0015475C"/>
    <w:rsid w:val="001550C3"/>
    <w:rsid w:val="00155216"/>
    <w:rsid w:val="0015522A"/>
    <w:rsid w:val="001553B3"/>
    <w:rsid w:val="00155796"/>
    <w:rsid w:val="001558A6"/>
    <w:rsid w:val="00155903"/>
    <w:rsid w:val="001559A0"/>
    <w:rsid w:val="00155ACE"/>
    <w:rsid w:val="00155C8E"/>
    <w:rsid w:val="00155FB5"/>
    <w:rsid w:val="00156110"/>
    <w:rsid w:val="001561D1"/>
    <w:rsid w:val="001565D1"/>
    <w:rsid w:val="00156A28"/>
    <w:rsid w:val="00156A95"/>
    <w:rsid w:val="00156BA8"/>
    <w:rsid w:val="00156C4E"/>
    <w:rsid w:val="00156DFE"/>
    <w:rsid w:val="00156F5A"/>
    <w:rsid w:val="00156F68"/>
    <w:rsid w:val="0015715F"/>
    <w:rsid w:val="00157212"/>
    <w:rsid w:val="0015721E"/>
    <w:rsid w:val="00157452"/>
    <w:rsid w:val="00157825"/>
    <w:rsid w:val="00157A34"/>
    <w:rsid w:val="00157E4B"/>
    <w:rsid w:val="00160001"/>
    <w:rsid w:val="001602A5"/>
    <w:rsid w:val="00160438"/>
    <w:rsid w:val="0016045C"/>
    <w:rsid w:val="001604B8"/>
    <w:rsid w:val="00160607"/>
    <w:rsid w:val="00160750"/>
    <w:rsid w:val="001608DF"/>
    <w:rsid w:val="001609C8"/>
    <w:rsid w:val="00160C35"/>
    <w:rsid w:val="00160D17"/>
    <w:rsid w:val="00160E26"/>
    <w:rsid w:val="00160EB7"/>
    <w:rsid w:val="00160F05"/>
    <w:rsid w:val="00160F30"/>
    <w:rsid w:val="0016104B"/>
    <w:rsid w:val="001610FE"/>
    <w:rsid w:val="0016114E"/>
    <w:rsid w:val="0016117A"/>
    <w:rsid w:val="001611DF"/>
    <w:rsid w:val="00161285"/>
    <w:rsid w:val="001613CD"/>
    <w:rsid w:val="001617D5"/>
    <w:rsid w:val="00161927"/>
    <w:rsid w:val="00161D49"/>
    <w:rsid w:val="00161FD6"/>
    <w:rsid w:val="00162006"/>
    <w:rsid w:val="00162096"/>
    <w:rsid w:val="001621DF"/>
    <w:rsid w:val="00162541"/>
    <w:rsid w:val="001625F1"/>
    <w:rsid w:val="00162699"/>
    <w:rsid w:val="001626EC"/>
    <w:rsid w:val="00162949"/>
    <w:rsid w:val="0016296D"/>
    <w:rsid w:val="00162F0D"/>
    <w:rsid w:val="00162F69"/>
    <w:rsid w:val="00162FB1"/>
    <w:rsid w:val="0016308D"/>
    <w:rsid w:val="00163186"/>
    <w:rsid w:val="001631B5"/>
    <w:rsid w:val="001631BC"/>
    <w:rsid w:val="001631D6"/>
    <w:rsid w:val="00163386"/>
    <w:rsid w:val="001633A0"/>
    <w:rsid w:val="001638AC"/>
    <w:rsid w:val="00163957"/>
    <w:rsid w:val="001639FD"/>
    <w:rsid w:val="00163A06"/>
    <w:rsid w:val="00163A28"/>
    <w:rsid w:val="00163A76"/>
    <w:rsid w:val="00163E29"/>
    <w:rsid w:val="0016400B"/>
    <w:rsid w:val="00164412"/>
    <w:rsid w:val="00164958"/>
    <w:rsid w:val="001649F2"/>
    <w:rsid w:val="00164A84"/>
    <w:rsid w:val="00164C49"/>
    <w:rsid w:val="00164E0E"/>
    <w:rsid w:val="00164E5E"/>
    <w:rsid w:val="0016507F"/>
    <w:rsid w:val="00165108"/>
    <w:rsid w:val="00165234"/>
    <w:rsid w:val="0016523C"/>
    <w:rsid w:val="001653F6"/>
    <w:rsid w:val="001654F8"/>
    <w:rsid w:val="00165628"/>
    <w:rsid w:val="00165663"/>
    <w:rsid w:val="00165771"/>
    <w:rsid w:val="00165A84"/>
    <w:rsid w:val="00165AEE"/>
    <w:rsid w:val="00165F5B"/>
    <w:rsid w:val="00165FA6"/>
    <w:rsid w:val="001660DE"/>
    <w:rsid w:val="00166327"/>
    <w:rsid w:val="00166705"/>
    <w:rsid w:val="0016688C"/>
    <w:rsid w:val="001668C7"/>
    <w:rsid w:val="001669D7"/>
    <w:rsid w:val="00166A3C"/>
    <w:rsid w:val="00166B91"/>
    <w:rsid w:val="00166C9F"/>
    <w:rsid w:val="00166DB4"/>
    <w:rsid w:val="00166FEE"/>
    <w:rsid w:val="0016700C"/>
    <w:rsid w:val="001670FE"/>
    <w:rsid w:val="00167638"/>
    <w:rsid w:val="00167A46"/>
    <w:rsid w:val="00167ACF"/>
    <w:rsid w:val="00167CF3"/>
    <w:rsid w:val="0017005C"/>
    <w:rsid w:val="00170089"/>
    <w:rsid w:val="0017008F"/>
    <w:rsid w:val="001700C3"/>
    <w:rsid w:val="001700DB"/>
    <w:rsid w:val="001701C9"/>
    <w:rsid w:val="0017020E"/>
    <w:rsid w:val="0017029A"/>
    <w:rsid w:val="00170340"/>
    <w:rsid w:val="0017051F"/>
    <w:rsid w:val="00170532"/>
    <w:rsid w:val="00170585"/>
    <w:rsid w:val="00170762"/>
    <w:rsid w:val="0017080D"/>
    <w:rsid w:val="001709F8"/>
    <w:rsid w:val="00170A9B"/>
    <w:rsid w:val="00170ADD"/>
    <w:rsid w:val="00170AE5"/>
    <w:rsid w:val="00170C28"/>
    <w:rsid w:val="00170D74"/>
    <w:rsid w:val="00170FC9"/>
    <w:rsid w:val="00171079"/>
    <w:rsid w:val="001712B4"/>
    <w:rsid w:val="00171322"/>
    <w:rsid w:val="0017156F"/>
    <w:rsid w:val="00171926"/>
    <w:rsid w:val="001719BD"/>
    <w:rsid w:val="00171BCC"/>
    <w:rsid w:val="00171C38"/>
    <w:rsid w:val="00171C7C"/>
    <w:rsid w:val="00171D8F"/>
    <w:rsid w:val="00172562"/>
    <w:rsid w:val="00172590"/>
    <w:rsid w:val="001725E0"/>
    <w:rsid w:val="00172853"/>
    <w:rsid w:val="0017292A"/>
    <w:rsid w:val="00172BD5"/>
    <w:rsid w:val="00172D37"/>
    <w:rsid w:val="00172DCB"/>
    <w:rsid w:val="001731AC"/>
    <w:rsid w:val="00173698"/>
    <w:rsid w:val="001736A4"/>
    <w:rsid w:val="00173CA9"/>
    <w:rsid w:val="00173D9E"/>
    <w:rsid w:val="00173DF6"/>
    <w:rsid w:val="00173F7E"/>
    <w:rsid w:val="0017401C"/>
    <w:rsid w:val="00174162"/>
    <w:rsid w:val="001741F0"/>
    <w:rsid w:val="0017427F"/>
    <w:rsid w:val="00174488"/>
    <w:rsid w:val="00174539"/>
    <w:rsid w:val="0017472C"/>
    <w:rsid w:val="00174870"/>
    <w:rsid w:val="00174A09"/>
    <w:rsid w:val="00174B5C"/>
    <w:rsid w:val="00174B6D"/>
    <w:rsid w:val="00174CE5"/>
    <w:rsid w:val="00174D2B"/>
    <w:rsid w:val="00175022"/>
    <w:rsid w:val="00175025"/>
    <w:rsid w:val="001756BC"/>
    <w:rsid w:val="001756D6"/>
    <w:rsid w:val="00175B41"/>
    <w:rsid w:val="00175CB5"/>
    <w:rsid w:val="00175E87"/>
    <w:rsid w:val="00175FDD"/>
    <w:rsid w:val="00176046"/>
    <w:rsid w:val="00176655"/>
    <w:rsid w:val="00176742"/>
    <w:rsid w:val="00176D20"/>
    <w:rsid w:val="00176FEE"/>
    <w:rsid w:val="00176FF5"/>
    <w:rsid w:val="0017700D"/>
    <w:rsid w:val="00177287"/>
    <w:rsid w:val="001772CF"/>
    <w:rsid w:val="001772F2"/>
    <w:rsid w:val="0017776B"/>
    <w:rsid w:val="0017780D"/>
    <w:rsid w:val="0017783E"/>
    <w:rsid w:val="00177913"/>
    <w:rsid w:val="00177921"/>
    <w:rsid w:val="00177977"/>
    <w:rsid w:val="00177CA7"/>
    <w:rsid w:val="00177E3E"/>
    <w:rsid w:val="00177E72"/>
    <w:rsid w:val="00177F93"/>
    <w:rsid w:val="0018012F"/>
    <w:rsid w:val="001801E2"/>
    <w:rsid w:val="00180257"/>
    <w:rsid w:val="001802CC"/>
    <w:rsid w:val="00180427"/>
    <w:rsid w:val="0018067C"/>
    <w:rsid w:val="00180983"/>
    <w:rsid w:val="00180BEF"/>
    <w:rsid w:val="00180CB2"/>
    <w:rsid w:val="00180D71"/>
    <w:rsid w:val="00180D9C"/>
    <w:rsid w:val="00180EBA"/>
    <w:rsid w:val="00181105"/>
    <w:rsid w:val="00181131"/>
    <w:rsid w:val="001812E5"/>
    <w:rsid w:val="001813D4"/>
    <w:rsid w:val="00181453"/>
    <w:rsid w:val="00181737"/>
    <w:rsid w:val="00181764"/>
    <w:rsid w:val="001818F9"/>
    <w:rsid w:val="001819FD"/>
    <w:rsid w:val="00181A68"/>
    <w:rsid w:val="00181B4B"/>
    <w:rsid w:val="00181BEF"/>
    <w:rsid w:val="00181D42"/>
    <w:rsid w:val="00181DC5"/>
    <w:rsid w:val="00181E68"/>
    <w:rsid w:val="001820D5"/>
    <w:rsid w:val="0018214B"/>
    <w:rsid w:val="00182187"/>
    <w:rsid w:val="0018237C"/>
    <w:rsid w:val="00182599"/>
    <w:rsid w:val="001826DE"/>
    <w:rsid w:val="0018277E"/>
    <w:rsid w:val="00182933"/>
    <w:rsid w:val="00182BE9"/>
    <w:rsid w:val="00182C42"/>
    <w:rsid w:val="00182FBA"/>
    <w:rsid w:val="00182FBE"/>
    <w:rsid w:val="001832F7"/>
    <w:rsid w:val="0018332B"/>
    <w:rsid w:val="001834E2"/>
    <w:rsid w:val="00183571"/>
    <w:rsid w:val="00183640"/>
    <w:rsid w:val="00183695"/>
    <w:rsid w:val="0018379B"/>
    <w:rsid w:val="001837DC"/>
    <w:rsid w:val="00183820"/>
    <w:rsid w:val="001839AA"/>
    <w:rsid w:val="00183B21"/>
    <w:rsid w:val="00183DE3"/>
    <w:rsid w:val="00183ECC"/>
    <w:rsid w:val="0018408E"/>
    <w:rsid w:val="001840B5"/>
    <w:rsid w:val="00184107"/>
    <w:rsid w:val="001842B7"/>
    <w:rsid w:val="001842E1"/>
    <w:rsid w:val="001845C5"/>
    <w:rsid w:val="00184A3E"/>
    <w:rsid w:val="001852E4"/>
    <w:rsid w:val="0018530F"/>
    <w:rsid w:val="0018585F"/>
    <w:rsid w:val="00185A9D"/>
    <w:rsid w:val="00185ADD"/>
    <w:rsid w:val="00186134"/>
    <w:rsid w:val="001861AE"/>
    <w:rsid w:val="0018621A"/>
    <w:rsid w:val="00186253"/>
    <w:rsid w:val="0018666E"/>
    <w:rsid w:val="00186C04"/>
    <w:rsid w:val="00186E18"/>
    <w:rsid w:val="00186EFF"/>
    <w:rsid w:val="00186F1E"/>
    <w:rsid w:val="0018700B"/>
    <w:rsid w:val="001870AA"/>
    <w:rsid w:val="001870DB"/>
    <w:rsid w:val="0018721E"/>
    <w:rsid w:val="0018736A"/>
    <w:rsid w:val="001873E5"/>
    <w:rsid w:val="00187482"/>
    <w:rsid w:val="001874E8"/>
    <w:rsid w:val="00187524"/>
    <w:rsid w:val="00187B1E"/>
    <w:rsid w:val="00187B65"/>
    <w:rsid w:val="00187D48"/>
    <w:rsid w:val="00187EF3"/>
    <w:rsid w:val="00187F50"/>
    <w:rsid w:val="00190170"/>
    <w:rsid w:val="00190433"/>
    <w:rsid w:val="00190482"/>
    <w:rsid w:val="00190580"/>
    <w:rsid w:val="001906D0"/>
    <w:rsid w:val="00190AFE"/>
    <w:rsid w:val="00190B16"/>
    <w:rsid w:val="00190B88"/>
    <w:rsid w:val="00190D77"/>
    <w:rsid w:val="00190E9C"/>
    <w:rsid w:val="00190FDE"/>
    <w:rsid w:val="0019106F"/>
    <w:rsid w:val="00191125"/>
    <w:rsid w:val="00191173"/>
    <w:rsid w:val="0019130E"/>
    <w:rsid w:val="00191346"/>
    <w:rsid w:val="001913C3"/>
    <w:rsid w:val="0019141B"/>
    <w:rsid w:val="00191427"/>
    <w:rsid w:val="001916DB"/>
    <w:rsid w:val="001919C9"/>
    <w:rsid w:val="00191B36"/>
    <w:rsid w:val="00191B39"/>
    <w:rsid w:val="00191B59"/>
    <w:rsid w:val="00191BFA"/>
    <w:rsid w:val="00191C5F"/>
    <w:rsid w:val="00191CBA"/>
    <w:rsid w:val="00191D29"/>
    <w:rsid w:val="00191E1B"/>
    <w:rsid w:val="00191E87"/>
    <w:rsid w:val="001922C1"/>
    <w:rsid w:val="0019237B"/>
    <w:rsid w:val="001923A7"/>
    <w:rsid w:val="001923DF"/>
    <w:rsid w:val="00192615"/>
    <w:rsid w:val="001927EE"/>
    <w:rsid w:val="00192955"/>
    <w:rsid w:val="00192ADB"/>
    <w:rsid w:val="00192C9C"/>
    <w:rsid w:val="00192DC9"/>
    <w:rsid w:val="00192E0A"/>
    <w:rsid w:val="00192E82"/>
    <w:rsid w:val="00192F43"/>
    <w:rsid w:val="0019308D"/>
    <w:rsid w:val="0019320C"/>
    <w:rsid w:val="00193372"/>
    <w:rsid w:val="00193561"/>
    <w:rsid w:val="00193874"/>
    <w:rsid w:val="0019391C"/>
    <w:rsid w:val="00193BF9"/>
    <w:rsid w:val="00193C10"/>
    <w:rsid w:val="00194049"/>
    <w:rsid w:val="001940B8"/>
    <w:rsid w:val="00194168"/>
    <w:rsid w:val="001944FE"/>
    <w:rsid w:val="00194571"/>
    <w:rsid w:val="00194615"/>
    <w:rsid w:val="001946E4"/>
    <w:rsid w:val="001948A5"/>
    <w:rsid w:val="001949DD"/>
    <w:rsid w:val="00194C00"/>
    <w:rsid w:val="00194D11"/>
    <w:rsid w:val="001952C5"/>
    <w:rsid w:val="00195421"/>
    <w:rsid w:val="00195768"/>
    <w:rsid w:val="00195806"/>
    <w:rsid w:val="00195965"/>
    <w:rsid w:val="00195BA4"/>
    <w:rsid w:val="00195C90"/>
    <w:rsid w:val="00195D30"/>
    <w:rsid w:val="00195D57"/>
    <w:rsid w:val="00195F11"/>
    <w:rsid w:val="0019604C"/>
    <w:rsid w:val="0019610E"/>
    <w:rsid w:val="00196196"/>
    <w:rsid w:val="001964F6"/>
    <w:rsid w:val="00196558"/>
    <w:rsid w:val="0019676B"/>
    <w:rsid w:val="001968C8"/>
    <w:rsid w:val="00196C63"/>
    <w:rsid w:val="00197088"/>
    <w:rsid w:val="001972AB"/>
    <w:rsid w:val="00197524"/>
    <w:rsid w:val="001976D2"/>
    <w:rsid w:val="001979B1"/>
    <w:rsid w:val="00197C78"/>
    <w:rsid w:val="00197FBB"/>
    <w:rsid w:val="00197FE3"/>
    <w:rsid w:val="001A0104"/>
    <w:rsid w:val="001A01F2"/>
    <w:rsid w:val="001A0307"/>
    <w:rsid w:val="001A032E"/>
    <w:rsid w:val="001A048B"/>
    <w:rsid w:val="001A09D9"/>
    <w:rsid w:val="001A0B48"/>
    <w:rsid w:val="001A0D21"/>
    <w:rsid w:val="001A0D26"/>
    <w:rsid w:val="001A0D93"/>
    <w:rsid w:val="001A0E0B"/>
    <w:rsid w:val="001A1569"/>
    <w:rsid w:val="001A1589"/>
    <w:rsid w:val="001A1626"/>
    <w:rsid w:val="001A1883"/>
    <w:rsid w:val="001A18CF"/>
    <w:rsid w:val="001A1966"/>
    <w:rsid w:val="001A1986"/>
    <w:rsid w:val="001A1A34"/>
    <w:rsid w:val="001A1A57"/>
    <w:rsid w:val="001A1C8C"/>
    <w:rsid w:val="001A1D36"/>
    <w:rsid w:val="001A20B0"/>
    <w:rsid w:val="001A21AB"/>
    <w:rsid w:val="001A23C5"/>
    <w:rsid w:val="001A250D"/>
    <w:rsid w:val="001A276A"/>
    <w:rsid w:val="001A2983"/>
    <w:rsid w:val="001A2ED3"/>
    <w:rsid w:val="001A2F30"/>
    <w:rsid w:val="001A322B"/>
    <w:rsid w:val="001A32D2"/>
    <w:rsid w:val="001A3371"/>
    <w:rsid w:val="001A34CA"/>
    <w:rsid w:val="001A34FB"/>
    <w:rsid w:val="001A3505"/>
    <w:rsid w:val="001A3629"/>
    <w:rsid w:val="001A3817"/>
    <w:rsid w:val="001A3A93"/>
    <w:rsid w:val="001A3B85"/>
    <w:rsid w:val="001A3C1C"/>
    <w:rsid w:val="001A3C52"/>
    <w:rsid w:val="001A3CD0"/>
    <w:rsid w:val="001A3EDD"/>
    <w:rsid w:val="001A3F03"/>
    <w:rsid w:val="001A41EA"/>
    <w:rsid w:val="001A429A"/>
    <w:rsid w:val="001A42EC"/>
    <w:rsid w:val="001A445B"/>
    <w:rsid w:val="001A4479"/>
    <w:rsid w:val="001A4646"/>
    <w:rsid w:val="001A4657"/>
    <w:rsid w:val="001A4740"/>
    <w:rsid w:val="001A4775"/>
    <w:rsid w:val="001A4906"/>
    <w:rsid w:val="001A4A95"/>
    <w:rsid w:val="001A4AE2"/>
    <w:rsid w:val="001A4D1F"/>
    <w:rsid w:val="001A4D67"/>
    <w:rsid w:val="001A4DBD"/>
    <w:rsid w:val="001A4EB0"/>
    <w:rsid w:val="001A5661"/>
    <w:rsid w:val="001A5683"/>
    <w:rsid w:val="001A5731"/>
    <w:rsid w:val="001A5D14"/>
    <w:rsid w:val="001A5E2C"/>
    <w:rsid w:val="001A5E99"/>
    <w:rsid w:val="001A5F94"/>
    <w:rsid w:val="001A6317"/>
    <w:rsid w:val="001A63C3"/>
    <w:rsid w:val="001A649E"/>
    <w:rsid w:val="001A66EC"/>
    <w:rsid w:val="001A67B6"/>
    <w:rsid w:val="001A6C69"/>
    <w:rsid w:val="001A6CD9"/>
    <w:rsid w:val="001A6CE8"/>
    <w:rsid w:val="001A70E6"/>
    <w:rsid w:val="001A7119"/>
    <w:rsid w:val="001A7187"/>
    <w:rsid w:val="001A71B5"/>
    <w:rsid w:val="001A73FD"/>
    <w:rsid w:val="001A765E"/>
    <w:rsid w:val="001A779A"/>
    <w:rsid w:val="001A7B4F"/>
    <w:rsid w:val="001A7BC3"/>
    <w:rsid w:val="001A7CBD"/>
    <w:rsid w:val="001A7D90"/>
    <w:rsid w:val="001A7F47"/>
    <w:rsid w:val="001B016E"/>
    <w:rsid w:val="001B01C7"/>
    <w:rsid w:val="001B0267"/>
    <w:rsid w:val="001B08ED"/>
    <w:rsid w:val="001B0A23"/>
    <w:rsid w:val="001B0A58"/>
    <w:rsid w:val="001B0A83"/>
    <w:rsid w:val="001B0B77"/>
    <w:rsid w:val="001B0C3F"/>
    <w:rsid w:val="001B0D18"/>
    <w:rsid w:val="001B0DEE"/>
    <w:rsid w:val="001B0FD9"/>
    <w:rsid w:val="001B11B3"/>
    <w:rsid w:val="001B122F"/>
    <w:rsid w:val="001B12DC"/>
    <w:rsid w:val="001B13A2"/>
    <w:rsid w:val="001B14AD"/>
    <w:rsid w:val="001B16CC"/>
    <w:rsid w:val="001B16F3"/>
    <w:rsid w:val="001B17A3"/>
    <w:rsid w:val="001B1AFD"/>
    <w:rsid w:val="001B1E6D"/>
    <w:rsid w:val="001B1F08"/>
    <w:rsid w:val="001B2622"/>
    <w:rsid w:val="001B266E"/>
    <w:rsid w:val="001B26F0"/>
    <w:rsid w:val="001B276F"/>
    <w:rsid w:val="001B295D"/>
    <w:rsid w:val="001B299D"/>
    <w:rsid w:val="001B2AAF"/>
    <w:rsid w:val="001B2B7D"/>
    <w:rsid w:val="001B2BDE"/>
    <w:rsid w:val="001B2CC4"/>
    <w:rsid w:val="001B2D4F"/>
    <w:rsid w:val="001B2EC8"/>
    <w:rsid w:val="001B3056"/>
    <w:rsid w:val="001B3159"/>
    <w:rsid w:val="001B33D6"/>
    <w:rsid w:val="001B347E"/>
    <w:rsid w:val="001B36B2"/>
    <w:rsid w:val="001B372E"/>
    <w:rsid w:val="001B37B6"/>
    <w:rsid w:val="001B3B43"/>
    <w:rsid w:val="001B3B6F"/>
    <w:rsid w:val="001B3D20"/>
    <w:rsid w:val="001B3EBD"/>
    <w:rsid w:val="001B3F8B"/>
    <w:rsid w:val="001B4162"/>
    <w:rsid w:val="001B424D"/>
    <w:rsid w:val="001B439F"/>
    <w:rsid w:val="001B44F8"/>
    <w:rsid w:val="001B4511"/>
    <w:rsid w:val="001B468E"/>
    <w:rsid w:val="001B484B"/>
    <w:rsid w:val="001B493C"/>
    <w:rsid w:val="001B4BCD"/>
    <w:rsid w:val="001B4CC7"/>
    <w:rsid w:val="001B50AB"/>
    <w:rsid w:val="001B51CE"/>
    <w:rsid w:val="001B526C"/>
    <w:rsid w:val="001B5419"/>
    <w:rsid w:val="001B54E8"/>
    <w:rsid w:val="001B5516"/>
    <w:rsid w:val="001B568B"/>
    <w:rsid w:val="001B5750"/>
    <w:rsid w:val="001B575E"/>
    <w:rsid w:val="001B5B99"/>
    <w:rsid w:val="001B5C63"/>
    <w:rsid w:val="001B5FDC"/>
    <w:rsid w:val="001B6312"/>
    <w:rsid w:val="001B6684"/>
    <w:rsid w:val="001B67BF"/>
    <w:rsid w:val="001B68D2"/>
    <w:rsid w:val="001B6931"/>
    <w:rsid w:val="001B72B0"/>
    <w:rsid w:val="001B7467"/>
    <w:rsid w:val="001B758F"/>
    <w:rsid w:val="001B7869"/>
    <w:rsid w:val="001B7C16"/>
    <w:rsid w:val="001B7D2A"/>
    <w:rsid w:val="001B7D6C"/>
    <w:rsid w:val="001B7E72"/>
    <w:rsid w:val="001B7EDC"/>
    <w:rsid w:val="001B7F84"/>
    <w:rsid w:val="001C01E9"/>
    <w:rsid w:val="001C0381"/>
    <w:rsid w:val="001C0607"/>
    <w:rsid w:val="001C060E"/>
    <w:rsid w:val="001C080C"/>
    <w:rsid w:val="001C0AB1"/>
    <w:rsid w:val="001C0AB4"/>
    <w:rsid w:val="001C0DE2"/>
    <w:rsid w:val="001C108F"/>
    <w:rsid w:val="001C10A5"/>
    <w:rsid w:val="001C1121"/>
    <w:rsid w:val="001C1154"/>
    <w:rsid w:val="001C1311"/>
    <w:rsid w:val="001C13A4"/>
    <w:rsid w:val="001C1441"/>
    <w:rsid w:val="001C15DC"/>
    <w:rsid w:val="001C1802"/>
    <w:rsid w:val="001C1AAA"/>
    <w:rsid w:val="001C1B1E"/>
    <w:rsid w:val="001C1E09"/>
    <w:rsid w:val="001C1EAD"/>
    <w:rsid w:val="001C238F"/>
    <w:rsid w:val="001C2451"/>
    <w:rsid w:val="001C2531"/>
    <w:rsid w:val="001C25DA"/>
    <w:rsid w:val="001C291F"/>
    <w:rsid w:val="001C2B18"/>
    <w:rsid w:val="001C2B5D"/>
    <w:rsid w:val="001C2B5E"/>
    <w:rsid w:val="001C2C03"/>
    <w:rsid w:val="001C2C46"/>
    <w:rsid w:val="001C2CC7"/>
    <w:rsid w:val="001C2D33"/>
    <w:rsid w:val="001C3007"/>
    <w:rsid w:val="001C30A5"/>
    <w:rsid w:val="001C3417"/>
    <w:rsid w:val="001C3643"/>
    <w:rsid w:val="001C3665"/>
    <w:rsid w:val="001C388F"/>
    <w:rsid w:val="001C38C4"/>
    <w:rsid w:val="001C3900"/>
    <w:rsid w:val="001C3932"/>
    <w:rsid w:val="001C3D99"/>
    <w:rsid w:val="001C3DF8"/>
    <w:rsid w:val="001C3FC3"/>
    <w:rsid w:val="001C40A9"/>
    <w:rsid w:val="001C4477"/>
    <w:rsid w:val="001C4647"/>
    <w:rsid w:val="001C4677"/>
    <w:rsid w:val="001C46D6"/>
    <w:rsid w:val="001C4724"/>
    <w:rsid w:val="001C4805"/>
    <w:rsid w:val="001C4916"/>
    <w:rsid w:val="001C4930"/>
    <w:rsid w:val="001C4A22"/>
    <w:rsid w:val="001C4CD7"/>
    <w:rsid w:val="001C4D3B"/>
    <w:rsid w:val="001C4D47"/>
    <w:rsid w:val="001C4D48"/>
    <w:rsid w:val="001C5012"/>
    <w:rsid w:val="001C51C5"/>
    <w:rsid w:val="001C53FB"/>
    <w:rsid w:val="001C55DE"/>
    <w:rsid w:val="001C57C6"/>
    <w:rsid w:val="001C5A7B"/>
    <w:rsid w:val="001C5D29"/>
    <w:rsid w:val="001C6269"/>
    <w:rsid w:val="001C6434"/>
    <w:rsid w:val="001C64EC"/>
    <w:rsid w:val="001C65CF"/>
    <w:rsid w:val="001C6D10"/>
    <w:rsid w:val="001C6D5F"/>
    <w:rsid w:val="001C6E54"/>
    <w:rsid w:val="001C6E6A"/>
    <w:rsid w:val="001C6EA4"/>
    <w:rsid w:val="001C6F61"/>
    <w:rsid w:val="001C7130"/>
    <w:rsid w:val="001C74B6"/>
    <w:rsid w:val="001C7586"/>
    <w:rsid w:val="001C785F"/>
    <w:rsid w:val="001C7889"/>
    <w:rsid w:val="001C78AE"/>
    <w:rsid w:val="001C798E"/>
    <w:rsid w:val="001C7A68"/>
    <w:rsid w:val="001C7CFB"/>
    <w:rsid w:val="001C7D3C"/>
    <w:rsid w:val="001C7E44"/>
    <w:rsid w:val="001C7F86"/>
    <w:rsid w:val="001D006F"/>
    <w:rsid w:val="001D05D5"/>
    <w:rsid w:val="001D0983"/>
    <w:rsid w:val="001D0A61"/>
    <w:rsid w:val="001D1137"/>
    <w:rsid w:val="001D1141"/>
    <w:rsid w:val="001D129B"/>
    <w:rsid w:val="001D13CF"/>
    <w:rsid w:val="001D14A6"/>
    <w:rsid w:val="001D1932"/>
    <w:rsid w:val="001D1A93"/>
    <w:rsid w:val="001D1B76"/>
    <w:rsid w:val="001D1E8F"/>
    <w:rsid w:val="001D2098"/>
    <w:rsid w:val="001D20B5"/>
    <w:rsid w:val="001D2143"/>
    <w:rsid w:val="001D2358"/>
    <w:rsid w:val="001D2411"/>
    <w:rsid w:val="001D2419"/>
    <w:rsid w:val="001D2527"/>
    <w:rsid w:val="001D25E5"/>
    <w:rsid w:val="001D2782"/>
    <w:rsid w:val="001D284A"/>
    <w:rsid w:val="001D2BAC"/>
    <w:rsid w:val="001D2F3B"/>
    <w:rsid w:val="001D305A"/>
    <w:rsid w:val="001D30AC"/>
    <w:rsid w:val="001D3196"/>
    <w:rsid w:val="001D3447"/>
    <w:rsid w:val="001D35F8"/>
    <w:rsid w:val="001D36B5"/>
    <w:rsid w:val="001D3733"/>
    <w:rsid w:val="001D3801"/>
    <w:rsid w:val="001D38DC"/>
    <w:rsid w:val="001D39DA"/>
    <w:rsid w:val="001D3A82"/>
    <w:rsid w:val="001D3AD5"/>
    <w:rsid w:val="001D3AEE"/>
    <w:rsid w:val="001D3C14"/>
    <w:rsid w:val="001D3D34"/>
    <w:rsid w:val="001D43CD"/>
    <w:rsid w:val="001D457F"/>
    <w:rsid w:val="001D45D6"/>
    <w:rsid w:val="001D4729"/>
    <w:rsid w:val="001D474C"/>
    <w:rsid w:val="001D4781"/>
    <w:rsid w:val="001D47A1"/>
    <w:rsid w:val="001D4C02"/>
    <w:rsid w:val="001D4C42"/>
    <w:rsid w:val="001D4CA4"/>
    <w:rsid w:val="001D4EF1"/>
    <w:rsid w:val="001D50AC"/>
    <w:rsid w:val="001D50CE"/>
    <w:rsid w:val="001D5563"/>
    <w:rsid w:val="001D566C"/>
    <w:rsid w:val="001D5701"/>
    <w:rsid w:val="001D58B9"/>
    <w:rsid w:val="001D5B5E"/>
    <w:rsid w:val="001D5DDA"/>
    <w:rsid w:val="001D60BB"/>
    <w:rsid w:val="001D6196"/>
    <w:rsid w:val="001D61EA"/>
    <w:rsid w:val="001D6211"/>
    <w:rsid w:val="001D62A6"/>
    <w:rsid w:val="001D63AA"/>
    <w:rsid w:val="001D64C2"/>
    <w:rsid w:val="001D65D9"/>
    <w:rsid w:val="001D6611"/>
    <w:rsid w:val="001D68AB"/>
    <w:rsid w:val="001D6944"/>
    <w:rsid w:val="001D6A18"/>
    <w:rsid w:val="001D6A3F"/>
    <w:rsid w:val="001D6C40"/>
    <w:rsid w:val="001D6CA2"/>
    <w:rsid w:val="001D6DBB"/>
    <w:rsid w:val="001D6E77"/>
    <w:rsid w:val="001D7036"/>
    <w:rsid w:val="001D7040"/>
    <w:rsid w:val="001D736F"/>
    <w:rsid w:val="001D75D4"/>
    <w:rsid w:val="001D75F2"/>
    <w:rsid w:val="001D7791"/>
    <w:rsid w:val="001D78CF"/>
    <w:rsid w:val="001D7917"/>
    <w:rsid w:val="001D79D1"/>
    <w:rsid w:val="001D79DC"/>
    <w:rsid w:val="001D7B1C"/>
    <w:rsid w:val="001D7CEA"/>
    <w:rsid w:val="001D7E01"/>
    <w:rsid w:val="001D7E2B"/>
    <w:rsid w:val="001D7E36"/>
    <w:rsid w:val="001E002E"/>
    <w:rsid w:val="001E006B"/>
    <w:rsid w:val="001E0251"/>
    <w:rsid w:val="001E04A2"/>
    <w:rsid w:val="001E064B"/>
    <w:rsid w:val="001E06CE"/>
    <w:rsid w:val="001E06EC"/>
    <w:rsid w:val="001E0741"/>
    <w:rsid w:val="001E075A"/>
    <w:rsid w:val="001E0793"/>
    <w:rsid w:val="001E07ED"/>
    <w:rsid w:val="001E0A6B"/>
    <w:rsid w:val="001E0AA1"/>
    <w:rsid w:val="001E0AB3"/>
    <w:rsid w:val="001E0E9C"/>
    <w:rsid w:val="001E1146"/>
    <w:rsid w:val="001E115B"/>
    <w:rsid w:val="001E11EC"/>
    <w:rsid w:val="001E13AD"/>
    <w:rsid w:val="001E13F2"/>
    <w:rsid w:val="001E175D"/>
    <w:rsid w:val="001E1B31"/>
    <w:rsid w:val="001E1CD0"/>
    <w:rsid w:val="001E1FE1"/>
    <w:rsid w:val="001E2008"/>
    <w:rsid w:val="001E2156"/>
    <w:rsid w:val="001E229E"/>
    <w:rsid w:val="001E22A3"/>
    <w:rsid w:val="001E24D9"/>
    <w:rsid w:val="001E2698"/>
    <w:rsid w:val="001E28A0"/>
    <w:rsid w:val="001E2A97"/>
    <w:rsid w:val="001E2B4C"/>
    <w:rsid w:val="001E2BAC"/>
    <w:rsid w:val="001E2C3E"/>
    <w:rsid w:val="001E2CA1"/>
    <w:rsid w:val="001E2D7E"/>
    <w:rsid w:val="001E30AA"/>
    <w:rsid w:val="001E33E9"/>
    <w:rsid w:val="001E344A"/>
    <w:rsid w:val="001E345D"/>
    <w:rsid w:val="001E3479"/>
    <w:rsid w:val="001E34AE"/>
    <w:rsid w:val="001E34E5"/>
    <w:rsid w:val="001E3894"/>
    <w:rsid w:val="001E3DC4"/>
    <w:rsid w:val="001E3E36"/>
    <w:rsid w:val="001E3ECA"/>
    <w:rsid w:val="001E3F6B"/>
    <w:rsid w:val="001E3F7C"/>
    <w:rsid w:val="001E409D"/>
    <w:rsid w:val="001E40B7"/>
    <w:rsid w:val="001E4111"/>
    <w:rsid w:val="001E43FE"/>
    <w:rsid w:val="001E441D"/>
    <w:rsid w:val="001E44B6"/>
    <w:rsid w:val="001E45A6"/>
    <w:rsid w:val="001E4960"/>
    <w:rsid w:val="001E4E7E"/>
    <w:rsid w:val="001E50EB"/>
    <w:rsid w:val="001E512F"/>
    <w:rsid w:val="001E54F9"/>
    <w:rsid w:val="001E5522"/>
    <w:rsid w:val="001E5606"/>
    <w:rsid w:val="001E592A"/>
    <w:rsid w:val="001E5A3E"/>
    <w:rsid w:val="001E5AD2"/>
    <w:rsid w:val="001E5B88"/>
    <w:rsid w:val="001E5BF7"/>
    <w:rsid w:val="001E5E3E"/>
    <w:rsid w:val="001E5E87"/>
    <w:rsid w:val="001E621D"/>
    <w:rsid w:val="001E633E"/>
    <w:rsid w:val="001E6475"/>
    <w:rsid w:val="001E6565"/>
    <w:rsid w:val="001E65FA"/>
    <w:rsid w:val="001E67A1"/>
    <w:rsid w:val="001E69B5"/>
    <w:rsid w:val="001E6BE3"/>
    <w:rsid w:val="001E6E26"/>
    <w:rsid w:val="001E6F0E"/>
    <w:rsid w:val="001E6F28"/>
    <w:rsid w:val="001E6F98"/>
    <w:rsid w:val="001E6FB8"/>
    <w:rsid w:val="001E7079"/>
    <w:rsid w:val="001E713E"/>
    <w:rsid w:val="001E721A"/>
    <w:rsid w:val="001E7269"/>
    <w:rsid w:val="001E726E"/>
    <w:rsid w:val="001E7289"/>
    <w:rsid w:val="001E7377"/>
    <w:rsid w:val="001E751E"/>
    <w:rsid w:val="001E776A"/>
    <w:rsid w:val="001E77D3"/>
    <w:rsid w:val="001E79E2"/>
    <w:rsid w:val="001E7A3B"/>
    <w:rsid w:val="001E7ADE"/>
    <w:rsid w:val="001E7E43"/>
    <w:rsid w:val="001E7EDA"/>
    <w:rsid w:val="001E7F43"/>
    <w:rsid w:val="001E7F78"/>
    <w:rsid w:val="001E7F96"/>
    <w:rsid w:val="001F00FE"/>
    <w:rsid w:val="001F0111"/>
    <w:rsid w:val="001F0137"/>
    <w:rsid w:val="001F0335"/>
    <w:rsid w:val="001F03AE"/>
    <w:rsid w:val="001F03C2"/>
    <w:rsid w:val="001F04BE"/>
    <w:rsid w:val="001F0A39"/>
    <w:rsid w:val="001F0AB2"/>
    <w:rsid w:val="001F0BE8"/>
    <w:rsid w:val="001F0C30"/>
    <w:rsid w:val="001F0CBE"/>
    <w:rsid w:val="001F0D90"/>
    <w:rsid w:val="001F0F09"/>
    <w:rsid w:val="001F0F61"/>
    <w:rsid w:val="001F0FD5"/>
    <w:rsid w:val="001F1174"/>
    <w:rsid w:val="001F1181"/>
    <w:rsid w:val="001F1744"/>
    <w:rsid w:val="001F1D65"/>
    <w:rsid w:val="001F1DFE"/>
    <w:rsid w:val="001F1ED3"/>
    <w:rsid w:val="001F1EDD"/>
    <w:rsid w:val="001F1F63"/>
    <w:rsid w:val="001F21BB"/>
    <w:rsid w:val="001F21C6"/>
    <w:rsid w:val="001F230F"/>
    <w:rsid w:val="001F24E5"/>
    <w:rsid w:val="001F2556"/>
    <w:rsid w:val="001F2723"/>
    <w:rsid w:val="001F2797"/>
    <w:rsid w:val="001F279B"/>
    <w:rsid w:val="001F27C3"/>
    <w:rsid w:val="001F28D5"/>
    <w:rsid w:val="001F2BD6"/>
    <w:rsid w:val="001F2C77"/>
    <w:rsid w:val="001F2CD1"/>
    <w:rsid w:val="001F2E43"/>
    <w:rsid w:val="001F2F3E"/>
    <w:rsid w:val="001F2F93"/>
    <w:rsid w:val="001F3134"/>
    <w:rsid w:val="001F3273"/>
    <w:rsid w:val="001F3351"/>
    <w:rsid w:val="001F34DA"/>
    <w:rsid w:val="001F364D"/>
    <w:rsid w:val="001F3828"/>
    <w:rsid w:val="001F39CC"/>
    <w:rsid w:val="001F3B65"/>
    <w:rsid w:val="001F3BD5"/>
    <w:rsid w:val="001F3C68"/>
    <w:rsid w:val="001F3CB9"/>
    <w:rsid w:val="001F3D47"/>
    <w:rsid w:val="001F3EAD"/>
    <w:rsid w:val="001F3FF6"/>
    <w:rsid w:val="001F4113"/>
    <w:rsid w:val="001F443B"/>
    <w:rsid w:val="001F4998"/>
    <w:rsid w:val="001F4A6B"/>
    <w:rsid w:val="001F4AAF"/>
    <w:rsid w:val="001F4C8B"/>
    <w:rsid w:val="001F4CF9"/>
    <w:rsid w:val="001F5069"/>
    <w:rsid w:val="001F567B"/>
    <w:rsid w:val="001F5718"/>
    <w:rsid w:val="001F576B"/>
    <w:rsid w:val="001F5822"/>
    <w:rsid w:val="001F58A1"/>
    <w:rsid w:val="001F5988"/>
    <w:rsid w:val="001F5AA8"/>
    <w:rsid w:val="001F5D44"/>
    <w:rsid w:val="001F5D82"/>
    <w:rsid w:val="001F609F"/>
    <w:rsid w:val="001F6286"/>
    <w:rsid w:val="001F636F"/>
    <w:rsid w:val="001F6566"/>
    <w:rsid w:val="001F683E"/>
    <w:rsid w:val="001F69B3"/>
    <w:rsid w:val="001F6AAD"/>
    <w:rsid w:val="001F6ADA"/>
    <w:rsid w:val="001F7070"/>
    <w:rsid w:val="001F797E"/>
    <w:rsid w:val="001F7A31"/>
    <w:rsid w:val="001F7B3B"/>
    <w:rsid w:val="001F7C46"/>
    <w:rsid w:val="001F7DF2"/>
    <w:rsid w:val="001F7EB2"/>
    <w:rsid w:val="00200206"/>
    <w:rsid w:val="0020024A"/>
    <w:rsid w:val="00200492"/>
    <w:rsid w:val="00200562"/>
    <w:rsid w:val="00200567"/>
    <w:rsid w:val="002006BA"/>
    <w:rsid w:val="002007D7"/>
    <w:rsid w:val="00200862"/>
    <w:rsid w:val="00200E12"/>
    <w:rsid w:val="00200F07"/>
    <w:rsid w:val="002010AD"/>
    <w:rsid w:val="002012E1"/>
    <w:rsid w:val="002014F2"/>
    <w:rsid w:val="002016DC"/>
    <w:rsid w:val="00201A81"/>
    <w:rsid w:val="00201AE5"/>
    <w:rsid w:val="00201C49"/>
    <w:rsid w:val="00201D30"/>
    <w:rsid w:val="00201D90"/>
    <w:rsid w:val="00201E2D"/>
    <w:rsid w:val="00201EAF"/>
    <w:rsid w:val="00201F73"/>
    <w:rsid w:val="0020212E"/>
    <w:rsid w:val="00202194"/>
    <w:rsid w:val="00202222"/>
    <w:rsid w:val="00202398"/>
    <w:rsid w:val="002023AB"/>
    <w:rsid w:val="002024EF"/>
    <w:rsid w:val="00202556"/>
    <w:rsid w:val="00202603"/>
    <w:rsid w:val="00202717"/>
    <w:rsid w:val="00202860"/>
    <w:rsid w:val="002029A4"/>
    <w:rsid w:val="00202A26"/>
    <w:rsid w:val="00202D1F"/>
    <w:rsid w:val="00202DE3"/>
    <w:rsid w:val="00202E01"/>
    <w:rsid w:val="00202EC8"/>
    <w:rsid w:val="00202F42"/>
    <w:rsid w:val="00203085"/>
    <w:rsid w:val="002031EB"/>
    <w:rsid w:val="00203246"/>
    <w:rsid w:val="0020340F"/>
    <w:rsid w:val="002034D3"/>
    <w:rsid w:val="002035B9"/>
    <w:rsid w:val="0020365C"/>
    <w:rsid w:val="00203AD3"/>
    <w:rsid w:val="00203BAC"/>
    <w:rsid w:val="00203ED3"/>
    <w:rsid w:val="00203FAC"/>
    <w:rsid w:val="00203FB8"/>
    <w:rsid w:val="00204308"/>
    <w:rsid w:val="0020434E"/>
    <w:rsid w:val="00204418"/>
    <w:rsid w:val="0020452D"/>
    <w:rsid w:val="00204753"/>
    <w:rsid w:val="00204861"/>
    <w:rsid w:val="00204A72"/>
    <w:rsid w:val="00204E7F"/>
    <w:rsid w:val="00204F44"/>
    <w:rsid w:val="002052B2"/>
    <w:rsid w:val="0020533D"/>
    <w:rsid w:val="00205529"/>
    <w:rsid w:val="00205573"/>
    <w:rsid w:val="002056DB"/>
    <w:rsid w:val="0020583D"/>
    <w:rsid w:val="00205884"/>
    <w:rsid w:val="0020588A"/>
    <w:rsid w:val="00205953"/>
    <w:rsid w:val="00205956"/>
    <w:rsid w:val="00205D3E"/>
    <w:rsid w:val="00205E06"/>
    <w:rsid w:val="00205FBF"/>
    <w:rsid w:val="00206017"/>
    <w:rsid w:val="00206177"/>
    <w:rsid w:val="0020664B"/>
    <w:rsid w:val="0020670E"/>
    <w:rsid w:val="00206733"/>
    <w:rsid w:val="00206839"/>
    <w:rsid w:val="00206A8E"/>
    <w:rsid w:val="00206B80"/>
    <w:rsid w:val="00206C11"/>
    <w:rsid w:val="00206DC5"/>
    <w:rsid w:val="00206E01"/>
    <w:rsid w:val="00206F93"/>
    <w:rsid w:val="002070F2"/>
    <w:rsid w:val="00207376"/>
    <w:rsid w:val="00207464"/>
    <w:rsid w:val="0020771E"/>
    <w:rsid w:val="002078AB"/>
    <w:rsid w:val="00207981"/>
    <w:rsid w:val="00207A59"/>
    <w:rsid w:val="00207A77"/>
    <w:rsid w:val="00207EB2"/>
    <w:rsid w:val="00210072"/>
    <w:rsid w:val="00210271"/>
    <w:rsid w:val="0021032C"/>
    <w:rsid w:val="00210576"/>
    <w:rsid w:val="00210686"/>
    <w:rsid w:val="0021074E"/>
    <w:rsid w:val="00210794"/>
    <w:rsid w:val="00210831"/>
    <w:rsid w:val="00210871"/>
    <w:rsid w:val="00210881"/>
    <w:rsid w:val="002108CD"/>
    <w:rsid w:val="00210A3D"/>
    <w:rsid w:val="00210FE7"/>
    <w:rsid w:val="00211151"/>
    <w:rsid w:val="00211228"/>
    <w:rsid w:val="00211253"/>
    <w:rsid w:val="00211516"/>
    <w:rsid w:val="00211864"/>
    <w:rsid w:val="002118A0"/>
    <w:rsid w:val="00211B80"/>
    <w:rsid w:val="00211C39"/>
    <w:rsid w:val="00211EE8"/>
    <w:rsid w:val="0021229F"/>
    <w:rsid w:val="0021239D"/>
    <w:rsid w:val="00212402"/>
    <w:rsid w:val="002128B8"/>
    <w:rsid w:val="002128C9"/>
    <w:rsid w:val="00212D48"/>
    <w:rsid w:val="00212E54"/>
    <w:rsid w:val="00212EA2"/>
    <w:rsid w:val="00212F67"/>
    <w:rsid w:val="00213024"/>
    <w:rsid w:val="002130B8"/>
    <w:rsid w:val="002133E0"/>
    <w:rsid w:val="0021364D"/>
    <w:rsid w:val="00213724"/>
    <w:rsid w:val="00213A23"/>
    <w:rsid w:val="00213A57"/>
    <w:rsid w:val="00213CE3"/>
    <w:rsid w:val="00213D42"/>
    <w:rsid w:val="00213D8C"/>
    <w:rsid w:val="00213DDE"/>
    <w:rsid w:val="00213E5A"/>
    <w:rsid w:val="00213E96"/>
    <w:rsid w:val="00213F16"/>
    <w:rsid w:val="00214014"/>
    <w:rsid w:val="0021411B"/>
    <w:rsid w:val="0021419F"/>
    <w:rsid w:val="00214259"/>
    <w:rsid w:val="002142A6"/>
    <w:rsid w:val="0021447D"/>
    <w:rsid w:val="00214532"/>
    <w:rsid w:val="002145E8"/>
    <w:rsid w:val="00214A58"/>
    <w:rsid w:val="00214B90"/>
    <w:rsid w:val="00214D21"/>
    <w:rsid w:val="00214D66"/>
    <w:rsid w:val="00214F9A"/>
    <w:rsid w:val="002151AA"/>
    <w:rsid w:val="002155EA"/>
    <w:rsid w:val="002157BE"/>
    <w:rsid w:val="00215905"/>
    <w:rsid w:val="0021592B"/>
    <w:rsid w:val="00215A21"/>
    <w:rsid w:val="00215A28"/>
    <w:rsid w:val="0021627A"/>
    <w:rsid w:val="0021628E"/>
    <w:rsid w:val="00216529"/>
    <w:rsid w:val="00216680"/>
    <w:rsid w:val="002167EF"/>
    <w:rsid w:val="00216AA8"/>
    <w:rsid w:val="00216D7A"/>
    <w:rsid w:val="00216E9C"/>
    <w:rsid w:val="00216EB5"/>
    <w:rsid w:val="00217626"/>
    <w:rsid w:val="0021790F"/>
    <w:rsid w:val="00217D26"/>
    <w:rsid w:val="00217E04"/>
    <w:rsid w:val="00217EE9"/>
    <w:rsid w:val="00217F61"/>
    <w:rsid w:val="00217FDB"/>
    <w:rsid w:val="002201FB"/>
    <w:rsid w:val="00220309"/>
    <w:rsid w:val="002204B0"/>
    <w:rsid w:val="002204C3"/>
    <w:rsid w:val="002204D4"/>
    <w:rsid w:val="00220570"/>
    <w:rsid w:val="002205E5"/>
    <w:rsid w:val="00220801"/>
    <w:rsid w:val="00220948"/>
    <w:rsid w:val="002209AE"/>
    <w:rsid w:val="00220A5E"/>
    <w:rsid w:val="00220A8E"/>
    <w:rsid w:val="00220C43"/>
    <w:rsid w:val="00220F63"/>
    <w:rsid w:val="00220FF9"/>
    <w:rsid w:val="00220FFF"/>
    <w:rsid w:val="00221196"/>
    <w:rsid w:val="00221A0B"/>
    <w:rsid w:val="00221AF4"/>
    <w:rsid w:val="00221B79"/>
    <w:rsid w:val="00221BEC"/>
    <w:rsid w:val="0022274E"/>
    <w:rsid w:val="002227F6"/>
    <w:rsid w:val="0022293E"/>
    <w:rsid w:val="00222C20"/>
    <w:rsid w:val="00222C39"/>
    <w:rsid w:val="00222EE8"/>
    <w:rsid w:val="00223034"/>
    <w:rsid w:val="002231F7"/>
    <w:rsid w:val="002234F7"/>
    <w:rsid w:val="00223755"/>
    <w:rsid w:val="00223D6B"/>
    <w:rsid w:val="00224001"/>
    <w:rsid w:val="0022415F"/>
    <w:rsid w:val="00224234"/>
    <w:rsid w:val="0022428E"/>
    <w:rsid w:val="00224302"/>
    <w:rsid w:val="00224426"/>
    <w:rsid w:val="002249D9"/>
    <w:rsid w:val="00225077"/>
    <w:rsid w:val="002250A9"/>
    <w:rsid w:val="0022540B"/>
    <w:rsid w:val="00225610"/>
    <w:rsid w:val="00225678"/>
    <w:rsid w:val="0022592C"/>
    <w:rsid w:val="00225A48"/>
    <w:rsid w:val="00225A6C"/>
    <w:rsid w:val="00225C28"/>
    <w:rsid w:val="00225D65"/>
    <w:rsid w:val="00225F93"/>
    <w:rsid w:val="00225FFC"/>
    <w:rsid w:val="0022601F"/>
    <w:rsid w:val="0022653E"/>
    <w:rsid w:val="002266B3"/>
    <w:rsid w:val="002267BD"/>
    <w:rsid w:val="00226C86"/>
    <w:rsid w:val="00226C8D"/>
    <w:rsid w:val="002271BE"/>
    <w:rsid w:val="00227324"/>
    <w:rsid w:val="002273DA"/>
    <w:rsid w:val="00227467"/>
    <w:rsid w:val="0022758D"/>
    <w:rsid w:val="00227AA3"/>
    <w:rsid w:val="00227CFA"/>
    <w:rsid w:val="00227DE3"/>
    <w:rsid w:val="00227E6A"/>
    <w:rsid w:val="00227F52"/>
    <w:rsid w:val="00227FE2"/>
    <w:rsid w:val="002301E9"/>
    <w:rsid w:val="0023031D"/>
    <w:rsid w:val="00230576"/>
    <w:rsid w:val="00230618"/>
    <w:rsid w:val="00230681"/>
    <w:rsid w:val="0023080D"/>
    <w:rsid w:val="00230877"/>
    <w:rsid w:val="00230B46"/>
    <w:rsid w:val="00230C7E"/>
    <w:rsid w:val="00230E29"/>
    <w:rsid w:val="0023107C"/>
    <w:rsid w:val="00231127"/>
    <w:rsid w:val="002312A4"/>
    <w:rsid w:val="002312F2"/>
    <w:rsid w:val="00231329"/>
    <w:rsid w:val="002315BA"/>
    <w:rsid w:val="00231679"/>
    <w:rsid w:val="0023169D"/>
    <w:rsid w:val="002316A2"/>
    <w:rsid w:val="00231835"/>
    <w:rsid w:val="00231878"/>
    <w:rsid w:val="002318B4"/>
    <w:rsid w:val="00231A34"/>
    <w:rsid w:val="00231C9B"/>
    <w:rsid w:val="00231F6A"/>
    <w:rsid w:val="00232168"/>
    <w:rsid w:val="002321E3"/>
    <w:rsid w:val="00232257"/>
    <w:rsid w:val="002322FF"/>
    <w:rsid w:val="002325C3"/>
    <w:rsid w:val="00232D50"/>
    <w:rsid w:val="00232FF0"/>
    <w:rsid w:val="0023306E"/>
    <w:rsid w:val="00233093"/>
    <w:rsid w:val="00233377"/>
    <w:rsid w:val="002334F0"/>
    <w:rsid w:val="002335D8"/>
    <w:rsid w:val="00233628"/>
    <w:rsid w:val="00233784"/>
    <w:rsid w:val="00233849"/>
    <w:rsid w:val="00233D56"/>
    <w:rsid w:val="00233D79"/>
    <w:rsid w:val="00233E5D"/>
    <w:rsid w:val="00233F1F"/>
    <w:rsid w:val="00233F3F"/>
    <w:rsid w:val="00233FBA"/>
    <w:rsid w:val="00234028"/>
    <w:rsid w:val="0023415C"/>
    <w:rsid w:val="002341BA"/>
    <w:rsid w:val="00234216"/>
    <w:rsid w:val="00234583"/>
    <w:rsid w:val="0023473C"/>
    <w:rsid w:val="00234766"/>
    <w:rsid w:val="0023488F"/>
    <w:rsid w:val="00234EC0"/>
    <w:rsid w:val="00234F63"/>
    <w:rsid w:val="0023515B"/>
    <w:rsid w:val="00235307"/>
    <w:rsid w:val="00235462"/>
    <w:rsid w:val="00235497"/>
    <w:rsid w:val="002354FA"/>
    <w:rsid w:val="002357E9"/>
    <w:rsid w:val="002358E3"/>
    <w:rsid w:val="00235A8A"/>
    <w:rsid w:val="00235D0C"/>
    <w:rsid w:val="00235DC7"/>
    <w:rsid w:val="002361C0"/>
    <w:rsid w:val="00236511"/>
    <w:rsid w:val="00236528"/>
    <w:rsid w:val="00236745"/>
    <w:rsid w:val="00236790"/>
    <w:rsid w:val="0023698F"/>
    <w:rsid w:val="0023699D"/>
    <w:rsid w:val="00236AB2"/>
    <w:rsid w:val="00236D5C"/>
    <w:rsid w:val="00236F19"/>
    <w:rsid w:val="00237002"/>
    <w:rsid w:val="002372BB"/>
    <w:rsid w:val="002372DC"/>
    <w:rsid w:val="0023752F"/>
    <w:rsid w:val="00237563"/>
    <w:rsid w:val="0023766E"/>
    <w:rsid w:val="002376A2"/>
    <w:rsid w:val="0023778F"/>
    <w:rsid w:val="002377B2"/>
    <w:rsid w:val="00237943"/>
    <w:rsid w:val="00237AE5"/>
    <w:rsid w:val="00237B0E"/>
    <w:rsid w:val="00237D17"/>
    <w:rsid w:val="00237F55"/>
    <w:rsid w:val="00237FF6"/>
    <w:rsid w:val="0024017F"/>
    <w:rsid w:val="00240276"/>
    <w:rsid w:val="0024040F"/>
    <w:rsid w:val="0024077D"/>
    <w:rsid w:val="002407EF"/>
    <w:rsid w:val="0024092A"/>
    <w:rsid w:val="00240BED"/>
    <w:rsid w:val="00240BF2"/>
    <w:rsid w:val="00240C28"/>
    <w:rsid w:val="00240C66"/>
    <w:rsid w:val="00240CB0"/>
    <w:rsid w:val="00240F29"/>
    <w:rsid w:val="0024124F"/>
    <w:rsid w:val="002412B6"/>
    <w:rsid w:val="00241331"/>
    <w:rsid w:val="00241606"/>
    <w:rsid w:val="0024173E"/>
    <w:rsid w:val="00241896"/>
    <w:rsid w:val="002419D4"/>
    <w:rsid w:val="00241A14"/>
    <w:rsid w:val="00241BD8"/>
    <w:rsid w:val="00241D49"/>
    <w:rsid w:val="00241FC8"/>
    <w:rsid w:val="002420C5"/>
    <w:rsid w:val="002420F4"/>
    <w:rsid w:val="00242103"/>
    <w:rsid w:val="0024227B"/>
    <w:rsid w:val="002423F1"/>
    <w:rsid w:val="00242440"/>
    <w:rsid w:val="00242502"/>
    <w:rsid w:val="00242503"/>
    <w:rsid w:val="00242568"/>
    <w:rsid w:val="00242701"/>
    <w:rsid w:val="00242A93"/>
    <w:rsid w:val="00242AF9"/>
    <w:rsid w:val="00242C37"/>
    <w:rsid w:val="00242CCE"/>
    <w:rsid w:val="00242E43"/>
    <w:rsid w:val="0024307C"/>
    <w:rsid w:val="002430ED"/>
    <w:rsid w:val="00243100"/>
    <w:rsid w:val="002432E2"/>
    <w:rsid w:val="0024332C"/>
    <w:rsid w:val="00243461"/>
    <w:rsid w:val="0024372A"/>
    <w:rsid w:val="0024382D"/>
    <w:rsid w:val="002438F7"/>
    <w:rsid w:val="00243E97"/>
    <w:rsid w:val="00244291"/>
    <w:rsid w:val="002444E7"/>
    <w:rsid w:val="002444F0"/>
    <w:rsid w:val="0024456D"/>
    <w:rsid w:val="0024491A"/>
    <w:rsid w:val="00244923"/>
    <w:rsid w:val="00244CBD"/>
    <w:rsid w:val="00244E2B"/>
    <w:rsid w:val="00244FBE"/>
    <w:rsid w:val="0024522D"/>
    <w:rsid w:val="002455A6"/>
    <w:rsid w:val="002455AF"/>
    <w:rsid w:val="002456E3"/>
    <w:rsid w:val="002456E9"/>
    <w:rsid w:val="002456EB"/>
    <w:rsid w:val="002456F6"/>
    <w:rsid w:val="00245714"/>
    <w:rsid w:val="00245850"/>
    <w:rsid w:val="00245874"/>
    <w:rsid w:val="002458C5"/>
    <w:rsid w:val="0024590C"/>
    <w:rsid w:val="00245CEC"/>
    <w:rsid w:val="00245D04"/>
    <w:rsid w:val="00245FDC"/>
    <w:rsid w:val="002460BB"/>
    <w:rsid w:val="00246148"/>
    <w:rsid w:val="0024614E"/>
    <w:rsid w:val="002461ED"/>
    <w:rsid w:val="00246303"/>
    <w:rsid w:val="00246338"/>
    <w:rsid w:val="002463BF"/>
    <w:rsid w:val="002465BC"/>
    <w:rsid w:val="00246940"/>
    <w:rsid w:val="0024695D"/>
    <w:rsid w:val="00246CA0"/>
    <w:rsid w:val="00246D59"/>
    <w:rsid w:val="00246DC5"/>
    <w:rsid w:val="00246E7F"/>
    <w:rsid w:val="00246F46"/>
    <w:rsid w:val="002471D2"/>
    <w:rsid w:val="002475E5"/>
    <w:rsid w:val="002475EB"/>
    <w:rsid w:val="002476C9"/>
    <w:rsid w:val="002477AA"/>
    <w:rsid w:val="002477AB"/>
    <w:rsid w:val="002477B9"/>
    <w:rsid w:val="002479D8"/>
    <w:rsid w:val="00247BA3"/>
    <w:rsid w:val="00247BAF"/>
    <w:rsid w:val="00247EF2"/>
    <w:rsid w:val="002500A7"/>
    <w:rsid w:val="0025033A"/>
    <w:rsid w:val="00250365"/>
    <w:rsid w:val="0025077C"/>
    <w:rsid w:val="002508B2"/>
    <w:rsid w:val="00250931"/>
    <w:rsid w:val="00250AFA"/>
    <w:rsid w:val="00250B3D"/>
    <w:rsid w:val="00250DC2"/>
    <w:rsid w:val="00250F4A"/>
    <w:rsid w:val="00250F5E"/>
    <w:rsid w:val="00251134"/>
    <w:rsid w:val="002511DB"/>
    <w:rsid w:val="00251232"/>
    <w:rsid w:val="002513D0"/>
    <w:rsid w:val="00251673"/>
    <w:rsid w:val="002516E4"/>
    <w:rsid w:val="002519A0"/>
    <w:rsid w:val="00251ACD"/>
    <w:rsid w:val="00251C41"/>
    <w:rsid w:val="00251DBB"/>
    <w:rsid w:val="00251DC9"/>
    <w:rsid w:val="00251E4E"/>
    <w:rsid w:val="00252119"/>
    <w:rsid w:val="002523FE"/>
    <w:rsid w:val="002525BA"/>
    <w:rsid w:val="00252883"/>
    <w:rsid w:val="00252A75"/>
    <w:rsid w:val="00252B47"/>
    <w:rsid w:val="00252CBF"/>
    <w:rsid w:val="0025328C"/>
    <w:rsid w:val="0025332C"/>
    <w:rsid w:val="00253464"/>
    <w:rsid w:val="00253472"/>
    <w:rsid w:val="002534D1"/>
    <w:rsid w:val="002534DF"/>
    <w:rsid w:val="00253580"/>
    <w:rsid w:val="00253BAF"/>
    <w:rsid w:val="00253C37"/>
    <w:rsid w:val="00253CEF"/>
    <w:rsid w:val="00253E1B"/>
    <w:rsid w:val="00253EB3"/>
    <w:rsid w:val="00253F90"/>
    <w:rsid w:val="0025419F"/>
    <w:rsid w:val="00254264"/>
    <w:rsid w:val="002542B8"/>
    <w:rsid w:val="002542C7"/>
    <w:rsid w:val="002543BE"/>
    <w:rsid w:val="002543DB"/>
    <w:rsid w:val="00254806"/>
    <w:rsid w:val="0025487D"/>
    <w:rsid w:val="002548DE"/>
    <w:rsid w:val="002549FA"/>
    <w:rsid w:val="00254CD2"/>
    <w:rsid w:val="00254D60"/>
    <w:rsid w:val="00254E6E"/>
    <w:rsid w:val="00254F42"/>
    <w:rsid w:val="00254F68"/>
    <w:rsid w:val="00254FEC"/>
    <w:rsid w:val="00255030"/>
    <w:rsid w:val="002551FA"/>
    <w:rsid w:val="00255309"/>
    <w:rsid w:val="002554C8"/>
    <w:rsid w:val="002556BA"/>
    <w:rsid w:val="00255BDB"/>
    <w:rsid w:val="00255FDC"/>
    <w:rsid w:val="00256246"/>
    <w:rsid w:val="0025643F"/>
    <w:rsid w:val="0025646B"/>
    <w:rsid w:val="00256599"/>
    <w:rsid w:val="002569EF"/>
    <w:rsid w:val="00256ADC"/>
    <w:rsid w:val="00256DD9"/>
    <w:rsid w:val="00256E05"/>
    <w:rsid w:val="00256E41"/>
    <w:rsid w:val="00257932"/>
    <w:rsid w:val="00257A8D"/>
    <w:rsid w:val="00257BB8"/>
    <w:rsid w:val="002602F7"/>
    <w:rsid w:val="0026038D"/>
    <w:rsid w:val="00260481"/>
    <w:rsid w:val="0026049D"/>
    <w:rsid w:val="00260777"/>
    <w:rsid w:val="002607D6"/>
    <w:rsid w:val="00260855"/>
    <w:rsid w:val="002609AB"/>
    <w:rsid w:val="00260B54"/>
    <w:rsid w:val="00260C81"/>
    <w:rsid w:val="00260CF2"/>
    <w:rsid w:val="00260DD7"/>
    <w:rsid w:val="00260EAE"/>
    <w:rsid w:val="00260EFE"/>
    <w:rsid w:val="002611F8"/>
    <w:rsid w:val="00261212"/>
    <w:rsid w:val="0026133F"/>
    <w:rsid w:val="0026139C"/>
    <w:rsid w:val="0026147B"/>
    <w:rsid w:val="00261A89"/>
    <w:rsid w:val="00261CD2"/>
    <w:rsid w:val="00261E7F"/>
    <w:rsid w:val="00261F5D"/>
    <w:rsid w:val="00262357"/>
    <w:rsid w:val="002623CF"/>
    <w:rsid w:val="002624A1"/>
    <w:rsid w:val="00262515"/>
    <w:rsid w:val="00262899"/>
    <w:rsid w:val="00262CD5"/>
    <w:rsid w:val="00262D5A"/>
    <w:rsid w:val="00262D95"/>
    <w:rsid w:val="00262DB9"/>
    <w:rsid w:val="00262E44"/>
    <w:rsid w:val="00262F3A"/>
    <w:rsid w:val="002630CF"/>
    <w:rsid w:val="0026312F"/>
    <w:rsid w:val="002633CC"/>
    <w:rsid w:val="002635BC"/>
    <w:rsid w:val="002635F9"/>
    <w:rsid w:val="0026379C"/>
    <w:rsid w:val="00263851"/>
    <w:rsid w:val="002639CA"/>
    <w:rsid w:val="00263A90"/>
    <w:rsid w:val="00263C09"/>
    <w:rsid w:val="00263E1C"/>
    <w:rsid w:val="00263E25"/>
    <w:rsid w:val="00263ED7"/>
    <w:rsid w:val="00263FC0"/>
    <w:rsid w:val="00263FFD"/>
    <w:rsid w:val="0026405F"/>
    <w:rsid w:val="0026409E"/>
    <w:rsid w:val="002643B4"/>
    <w:rsid w:val="002643E4"/>
    <w:rsid w:val="0026441E"/>
    <w:rsid w:val="00264446"/>
    <w:rsid w:val="00264467"/>
    <w:rsid w:val="0026468B"/>
    <w:rsid w:val="00264703"/>
    <w:rsid w:val="00264AC2"/>
    <w:rsid w:val="00264D4D"/>
    <w:rsid w:val="00264E04"/>
    <w:rsid w:val="00264E0D"/>
    <w:rsid w:val="00265015"/>
    <w:rsid w:val="00265228"/>
    <w:rsid w:val="0026558E"/>
    <w:rsid w:val="0026588F"/>
    <w:rsid w:val="00265C7D"/>
    <w:rsid w:val="00266041"/>
    <w:rsid w:val="0026624C"/>
    <w:rsid w:val="00266394"/>
    <w:rsid w:val="0026648E"/>
    <w:rsid w:val="00266A9F"/>
    <w:rsid w:val="00266E6C"/>
    <w:rsid w:val="00266FA2"/>
    <w:rsid w:val="00267289"/>
    <w:rsid w:val="0026759B"/>
    <w:rsid w:val="0026764B"/>
    <w:rsid w:val="0026777E"/>
    <w:rsid w:val="00267989"/>
    <w:rsid w:val="00267A21"/>
    <w:rsid w:val="00267A5D"/>
    <w:rsid w:val="00267B95"/>
    <w:rsid w:val="00267CF3"/>
    <w:rsid w:val="00267D59"/>
    <w:rsid w:val="00267DB5"/>
    <w:rsid w:val="00267FAF"/>
    <w:rsid w:val="00270084"/>
    <w:rsid w:val="002700E4"/>
    <w:rsid w:val="002703AA"/>
    <w:rsid w:val="00270413"/>
    <w:rsid w:val="00270590"/>
    <w:rsid w:val="00270594"/>
    <w:rsid w:val="002705D1"/>
    <w:rsid w:val="002706CF"/>
    <w:rsid w:val="002707F5"/>
    <w:rsid w:val="00270811"/>
    <w:rsid w:val="00270850"/>
    <w:rsid w:val="0027088F"/>
    <w:rsid w:val="00270A91"/>
    <w:rsid w:val="00270CA1"/>
    <w:rsid w:val="00270CB2"/>
    <w:rsid w:val="00270DB5"/>
    <w:rsid w:val="00270F6F"/>
    <w:rsid w:val="00270FAE"/>
    <w:rsid w:val="002711B9"/>
    <w:rsid w:val="00271377"/>
    <w:rsid w:val="002714B4"/>
    <w:rsid w:val="0027153C"/>
    <w:rsid w:val="00271610"/>
    <w:rsid w:val="00271670"/>
    <w:rsid w:val="002716E5"/>
    <w:rsid w:val="002718D2"/>
    <w:rsid w:val="00271ADB"/>
    <w:rsid w:val="00271B81"/>
    <w:rsid w:val="00271C14"/>
    <w:rsid w:val="00271E5D"/>
    <w:rsid w:val="00272065"/>
    <w:rsid w:val="002721AE"/>
    <w:rsid w:val="00272240"/>
    <w:rsid w:val="0027226A"/>
    <w:rsid w:val="00272450"/>
    <w:rsid w:val="0027264B"/>
    <w:rsid w:val="002726C7"/>
    <w:rsid w:val="00272849"/>
    <w:rsid w:val="00272B86"/>
    <w:rsid w:val="00272E9E"/>
    <w:rsid w:val="00273109"/>
    <w:rsid w:val="0027311B"/>
    <w:rsid w:val="00273294"/>
    <w:rsid w:val="00273305"/>
    <w:rsid w:val="0027352A"/>
    <w:rsid w:val="0027354C"/>
    <w:rsid w:val="0027359C"/>
    <w:rsid w:val="00273672"/>
    <w:rsid w:val="002736BA"/>
    <w:rsid w:val="002739C5"/>
    <w:rsid w:val="002740E2"/>
    <w:rsid w:val="00274154"/>
    <w:rsid w:val="00274227"/>
    <w:rsid w:val="00274341"/>
    <w:rsid w:val="0027440F"/>
    <w:rsid w:val="002746C5"/>
    <w:rsid w:val="0027474D"/>
    <w:rsid w:val="00274888"/>
    <w:rsid w:val="00274C21"/>
    <w:rsid w:val="00274CF1"/>
    <w:rsid w:val="00274D0F"/>
    <w:rsid w:val="00274D15"/>
    <w:rsid w:val="00274D3E"/>
    <w:rsid w:val="00274F1C"/>
    <w:rsid w:val="00274F26"/>
    <w:rsid w:val="0027501D"/>
    <w:rsid w:val="00275186"/>
    <w:rsid w:val="00275323"/>
    <w:rsid w:val="0027561F"/>
    <w:rsid w:val="00275644"/>
    <w:rsid w:val="0027574E"/>
    <w:rsid w:val="002757C4"/>
    <w:rsid w:val="0027582B"/>
    <w:rsid w:val="002758B5"/>
    <w:rsid w:val="00275BD2"/>
    <w:rsid w:val="00275CE0"/>
    <w:rsid w:val="00275EEC"/>
    <w:rsid w:val="002760F2"/>
    <w:rsid w:val="0027620E"/>
    <w:rsid w:val="002763BF"/>
    <w:rsid w:val="0027643C"/>
    <w:rsid w:val="002766C5"/>
    <w:rsid w:val="00276782"/>
    <w:rsid w:val="002767BB"/>
    <w:rsid w:val="00276B17"/>
    <w:rsid w:val="00276E07"/>
    <w:rsid w:val="0027705F"/>
    <w:rsid w:val="0027707D"/>
    <w:rsid w:val="0027710B"/>
    <w:rsid w:val="00277500"/>
    <w:rsid w:val="00277533"/>
    <w:rsid w:val="00277552"/>
    <w:rsid w:val="0027758F"/>
    <w:rsid w:val="00277730"/>
    <w:rsid w:val="00277761"/>
    <w:rsid w:val="002779BE"/>
    <w:rsid w:val="00277ABC"/>
    <w:rsid w:val="00277BE8"/>
    <w:rsid w:val="00277C09"/>
    <w:rsid w:val="00277D0B"/>
    <w:rsid w:val="00277FBE"/>
    <w:rsid w:val="002801AD"/>
    <w:rsid w:val="002801F4"/>
    <w:rsid w:val="0028047E"/>
    <w:rsid w:val="00280766"/>
    <w:rsid w:val="00280A55"/>
    <w:rsid w:val="00280B91"/>
    <w:rsid w:val="00280BAB"/>
    <w:rsid w:val="00280ECB"/>
    <w:rsid w:val="0028100A"/>
    <w:rsid w:val="002811C4"/>
    <w:rsid w:val="002815AB"/>
    <w:rsid w:val="00281624"/>
    <w:rsid w:val="002816BA"/>
    <w:rsid w:val="0028176E"/>
    <w:rsid w:val="002818CC"/>
    <w:rsid w:val="00281926"/>
    <w:rsid w:val="002819A2"/>
    <w:rsid w:val="002819AC"/>
    <w:rsid w:val="00281CEA"/>
    <w:rsid w:val="00281F84"/>
    <w:rsid w:val="00282138"/>
    <w:rsid w:val="0028225B"/>
    <w:rsid w:val="00282331"/>
    <w:rsid w:val="00282383"/>
    <w:rsid w:val="002823DC"/>
    <w:rsid w:val="00282470"/>
    <w:rsid w:val="00282516"/>
    <w:rsid w:val="0028259F"/>
    <w:rsid w:val="002829C8"/>
    <w:rsid w:val="00282EE9"/>
    <w:rsid w:val="00283260"/>
    <w:rsid w:val="002835D1"/>
    <w:rsid w:val="00283AA3"/>
    <w:rsid w:val="00283ACA"/>
    <w:rsid w:val="00283AEE"/>
    <w:rsid w:val="00283C6B"/>
    <w:rsid w:val="00283E87"/>
    <w:rsid w:val="00283F77"/>
    <w:rsid w:val="00283FD7"/>
    <w:rsid w:val="0028404D"/>
    <w:rsid w:val="00284151"/>
    <w:rsid w:val="00284199"/>
    <w:rsid w:val="002842EE"/>
    <w:rsid w:val="0028430B"/>
    <w:rsid w:val="002844E5"/>
    <w:rsid w:val="0028458F"/>
    <w:rsid w:val="00284B06"/>
    <w:rsid w:val="00284B0A"/>
    <w:rsid w:val="00284B2D"/>
    <w:rsid w:val="00284E6D"/>
    <w:rsid w:val="002850BD"/>
    <w:rsid w:val="00285194"/>
    <w:rsid w:val="0028524E"/>
    <w:rsid w:val="0028527C"/>
    <w:rsid w:val="0028536A"/>
    <w:rsid w:val="0028563F"/>
    <w:rsid w:val="002856B2"/>
    <w:rsid w:val="00285CF5"/>
    <w:rsid w:val="002861E2"/>
    <w:rsid w:val="002861FD"/>
    <w:rsid w:val="00286362"/>
    <w:rsid w:val="00286384"/>
    <w:rsid w:val="002865ED"/>
    <w:rsid w:val="00286640"/>
    <w:rsid w:val="002867BB"/>
    <w:rsid w:val="00286CE2"/>
    <w:rsid w:val="00286F6A"/>
    <w:rsid w:val="00286FEB"/>
    <w:rsid w:val="00287069"/>
    <w:rsid w:val="0028714F"/>
    <w:rsid w:val="002872E4"/>
    <w:rsid w:val="00287513"/>
    <w:rsid w:val="0028779B"/>
    <w:rsid w:val="0028780E"/>
    <w:rsid w:val="0028782B"/>
    <w:rsid w:val="00287878"/>
    <w:rsid w:val="002878FD"/>
    <w:rsid w:val="002879E4"/>
    <w:rsid w:val="00287B28"/>
    <w:rsid w:val="00287B54"/>
    <w:rsid w:val="00287B75"/>
    <w:rsid w:val="00287B9E"/>
    <w:rsid w:val="00287CED"/>
    <w:rsid w:val="00287D6A"/>
    <w:rsid w:val="002900C1"/>
    <w:rsid w:val="0029013C"/>
    <w:rsid w:val="00290193"/>
    <w:rsid w:val="002902B5"/>
    <w:rsid w:val="0029033B"/>
    <w:rsid w:val="002908C7"/>
    <w:rsid w:val="002909C6"/>
    <w:rsid w:val="00290AE3"/>
    <w:rsid w:val="00290B46"/>
    <w:rsid w:val="00290DC9"/>
    <w:rsid w:val="0029138D"/>
    <w:rsid w:val="002915E9"/>
    <w:rsid w:val="00291A05"/>
    <w:rsid w:val="00291A20"/>
    <w:rsid w:val="00291BD3"/>
    <w:rsid w:val="00291BDB"/>
    <w:rsid w:val="002921E7"/>
    <w:rsid w:val="0029223A"/>
    <w:rsid w:val="0029230A"/>
    <w:rsid w:val="00292413"/>
    <w:rsid w:val="0029247A"/>
    <w:rsid w:val="002926EE"/>
    <w:rsid w:val="002926F2"/>
    <w:rsid w:val="00292974"/>
    <w:rsid w:val="00292D1F"/>
    <w:rsid w:val="00292D60"/>
    <w:rsid w:val="00292E1E"/>
    <w:rsid w:val="00292E35"/>
    <w:rsid w:val="00292F7B"/>
    <w:rsid w:val="00292F82"/>
    <w:rsid w:val="00293269"/>
    <w:rsid w:val="002932CE"/>
    <w:rsid w:val="00293499"/>
    <w:rsid w:val="002934BC"/>
    <w:rsid w:val="002934F9"/>
    <w:rsid w:val="002936DD"/>
    <w:rsid w:val="0029375F"/>
    <w:rsid w:val="00293856"/>
    <w:rsid w:val="00293B05"/>
    <w:rsid w:val="00293CB2"/>
    <w:rsid w:val="00293F59"/>
    <w:rsid w:val="00293F6F"/>
    <w:rsid w:val="002942DC"/>
    <w:rsid w:val="00294324"/>
    <w:rsid w:val="00294440"/>
    <w:rsid w:val="00294555"/>
    <w:rsid w:val="002945A8"/>
    <w:rsid w:val="0029488D"/>
    <w:rsid w:val="002948E9"/>
    <w:rsid w:val="00294FC9"/>
    <w:rsid w:val="002952BB"/>
    <w:rsid w:val="00295352"/>
    <w:rsid w:val="00295606"/>
    <w:rsid w:val="00295693"/>
    <w:rsid w:val="00295B09"/>
    <w:rsid w:val="00295B5A"/>
    <w:rsid w:val="00295B97"/>
    <w:rsid w:val="00295FA5"/>
    <w:rsid w:val="00296226"/>
    <w:rsid w:val="00296304"/>
    <w:rsid w:val="0029638D"/>
    <w:rsid w:val="00296415"/>
    <w:rsid w:val="002965AA"/>
    <w:rsid w:val="002968E9"/>
    <w:rsid w:val="00296991"/>
    <w:rsid w:val="002969D7"/>
    <w:rsid w:val="00296E6C"/>
    <w:rsid w:val="00297551"/>
    <w:rsid w:val="0029759B"/>
    <w:rsid w:val="002976B0"/>
    <w:rsid w:val="002978BD"/>
    <w:rsid w:val="00297A24"/>
    <w:rsid w:val="00297AC9"/>
    <w:rsid w:val="00297B4B"/>
    <w:rsid w:val="00297C09"/>
    <w:rsid w:val="00297C47"/>
    <w:rsid w:val="00297C49"/>
    <w:rsid w:val="00297CB8"/>
    <w:rsid w:val="002A019C"/>
    <w:rsid w:val="002A01A3"/>
    <w:rsid w:val="002A01BD"/>
    <w:rsid w:val="002A056B"/>
    <w:rsid w:val="002A05F7"/>
    <w:rsid w:val="002A0761"/>
    <w:rsid w:val="002A0A0F"/>
    <w:rsid w:val="002A0C05"/>
    <w:rsid w:val="002A0E12"/>
    <w:rsid w:val="002A0E58"/>
    <w:rsid w:val="002A1015"/>
    <w:rsid w:val="002A1232"/>
    <w:rsid w:val="002A132E"/>
    <w:rsid w:val="002A14BA"/>
    <w:rsid w:val="002A1812"/>
    <w:rsid w:val="002A1A3D"/>
    <w:rsid w:val="002A1D4A"/>
    <w:rsid w:val="002A1D95"/>
    <w:rsid w:val="002A2134"/>
    <w:rsid w:val="002A22C7"/>
    <w:rsid w:val="002A23AC"/>
    <w:rsid w:val="002A26AA"/>
    <w:rsid w:val="002A2705"/>
    <w:rsid w:val="002A280C"/>
    <w:rsid w:val="002A2A4E"/>
    <w:rsid w:val="002A2C2F"/>
    <w:rsid w:val="002A2C7C"/>
    <w:rsid w:val="002A2CEA"/>
    <w:rsid w:val="002A2DE9"/>
    <w:rsid w:val="002A3152"/>
    <w:rsid w:val="002A32E0"/>
    <w:rsid w:val="002A3330"/>
    <w:rsid w:val="002A338F"/>
    <w:rsid w:val="002A33F2"/>
    <w:rsid w:val="002A3496"/>
    <w:rsid w:val="002A3598"/>
    <w:rsid w:val="002A35D7"/>
    <w:rsid w:val="002A3716"/>
    <w:rsid w:val="002A3781"/>
    <w:rsid w:val="002A3A2E"/>
    <w:rsid w:val="002A3AC2"/>
    <w:rsid w:val="002A3BAE"/>
    <w:rsid w:val="002A3BD4"/>
    <w:rsid w:val="002A3C61"/>
    <w:rsid w:val="002A3CD6"/>
    <w:rsid w:val="002A3D75"/>
    <w:rsid w:val="002A41BF"/>
    <w:rsid w:val="002A4277"/>
    <w:rsid w:val="002A43B6"/>
    <w:rsid w:val="002A445F"/>
    <w:rsid w:val="002A4804"/>
    <w:rsid w:val="002A4ABB"/>
    <w:rsid w:val="002A4F8A"/>
    <w:rsid w:val="002A5162"/>
    <w:rsid w:val="002A532A"/>
    <w:rsid w:val="002A5616"/>
    <w:rsid w:val="002A589C"/>
    <w:rsid w:val="002A5CB5"/>
    <w:rsid w:val="002A5E48"/>
    <w:rsid w:val="002A62F8"/>
    <w:rsid w:val="002A6321"/>
    <w:rsid w:val="002A65E8"/>
    <w:rsid w:val="002A6725"/>
    <w:rsid w:val="002A6814"/>
    <w:rsid w:val="002A690E"/>
    <w:rsid w:val="002A6A76"/>
    <w:rsid w:val="002A6BA5"/>
    <w:rsid w:val="002A6C3F"/>
    <w:rsid w:val="002A6CAD"/>
    <w:rsid w:val="002A6DAC"/>
    <w:rsid w:val="002A6F74"/>
    <w:rsid w:val="002A6F81"/>
    <w:rsid w:val="002A7186"/>
    <w:rsid w:val="002A71EF"/>
    <w:rsid w:val="002A7446"/>
    <w:rsid w:val="002A7473"/>
    <w:rsid w:val="002A74FA"/>
    <w:rsid w:val="002A75E2"/>
    <w:rsid w:val="002A764D"/>
    <w:rsid w:val="002A7AEA"/>
    <w:rsid w:val="002A7B2A"/>
    <w:rsid w:val="002A7E98"/>
    <w:rsid w:val="002B0019"/>
    <w:rsid w:val="002B003F"/>
    <w:rsid w:val="002B00BD"/>
    <w:rsid w:val="002B0245"/>
    <w:rsid w:val="002B0356"/>
    <w:rsid w:val="002B0413"/>
    <w:rsid w:val="002B0446"/>
    <w:rsid w:val="002B04A3"/>
    <w:rsid w:val="002B0686"/>
    <w:rsid w:val="002B073A"/>
    <w:rsid w:val="002B07FC"/>
    <w:rsid w:val="002B087A"/>
    <w:rsid w:val="002B0BA3"/>
    <w:rsid w:val="002B0CAF"/>
    <w:rsid w:val="002B0CDB"/>
    <w:rsid w:val="002B0CF5"/>
    <w:rsid w:val="002B0D11"/>
    <w:rsid w:val="002B0E81"/>
    <w:rsid w:val="002B0EAF"/>
    <w:rsid w:val="002B104E"/>
    <w:rsid w:val="002B1161"/>
    <w:rsid w:val="002B11A0"/>
    <w:rsid w:val="002B12C9"/>
    <w:rsid w:val="002B137B"/>
    <w:rsid w:val="002B14C1"/>
    <w:rsid w:val="002B1508"/>
    <w:rsid w:val="002B156E"/>
    <w:rsid w:val="002B16D1"/>
    <w:rsid w:val="002B1A1B"/>
    <w:rsid w:val="002B1AD6"/>
    <w:rsid w:val="002B1B67"/>
    <w:rsid w:val="002B1EEE"/>
    <w:rsid w:val="002B20D3"/>
    <w:rsid w:val="002B224E"/>
    <w:rsid w:val="002B2471"/>
    <w:rsid w:val="002B24A5"/>
    <w:rsid w:val="002B2898"/>
    <w:rsid w:val="002B2950"/>
    <w:rsid w:val="002B2A3A"/>
    <w:rsid w:val="002B2C4F"/>
    <w:rsid w:val="002B2C6C"/>
    <w:rsid w:val="002B2D63"/>
    <w:rsid w:val="002B2DC4"/>
    <w:rsid w:val="002B2F25"/>
    <w:rsid w:val="002B2F6E"/>
    <w:rsid w:val="002B302D"/>
    <w:rsid w:val="002B3050"/>
    <w:rsid w:val="002B3305"/>
    <w:rsid w:val="002B3D4D"/>
    <w:rsid w:val="002B4703"/>
    <w:rsid w:val="002B4B63"/>
    <w:rsid w:val="002B4E39"/>
    <w:rsid w:val="002B4EDE"/>
    <w:rsid w:val="002B5031"/>
    <w:rsid w:val="002B512B"/>
    <w:rsid w:val="002B5244"/>
    <w:rsid w:val="002B5261"/>
    <w:rsid w:val="002B5310"/>
    <w:rsid w:val="002B5434"/>
    <w:rsid w:val="002B56F2"/>
    <w:rsid w:val="002B5884"/>
    <w:rsid w:val="002B5885"/>
    <w:rsid w:val="002B58F5"/>
    <w:rsid w:val="002B5A10"/>
    <w:rsid w:val="002B5A13"/>
    <w:rsid w:val="002B5A7A"/>
    <w:rsid w:val="002B5AF5"/>
    <w:rsid w:val="002B5B43"/>
    <w:rsid w:val="002B5D5F"/>
    <w:rsid w:val="002B5D71"/>
    <w:rsid w:val="002B5E8D"/>
    <w:rsid w:val="002B63BD"/>
    <w:rsid w:val="002B63C9"/>
    <w:rsid w:val="002B63FB"/>
    <w:rsid w:val="002B64A2"/>
    <w:rsid w:val="002B660F"/>
    <w:rsid w:val="002B683C"/>
    <w:rsid w:val="002B6850"/>
    <w:rsid w:val="002B698F"/>
    <w:rsid w:val="002B69B3"/>
    <w:rsid w:val="002B6A52"/>
    <w:rsid w:val="002B6CAA"/>
    <w:rsid w:val="002B6CC5"/>
    <w:rsid w:val="002B6F3F"/>
    <w:rsid w:val="002B6FF9"/>
    <w:rsid w:val="002B7030"/>
    <w:rsid w:val="002B7066"/>
    <w:rsid w:val="002B714F"/>
    <w:rsid w:val="002B7250"/>
    <w:rsid w:val="002B72B9"/>
    <w:rsid w:val="002B73DE"/>
    <w:rsid w:val="002B74BE"/>
    <w:rsid w:val="002B75C0"/>
    <w:rsid w:val="002B7690"/>
    <w:rsid w:val="002B7834"/>
    <w:rsid w:val="002B786F"/>
    <w:rsid w:val="002B7A0C"/>
    <w:rsid w:val="002B7BE0"/>
    <w:rsid w:val="002B7F9E"/>
    <w:rsid w:val="002C02C1"/>
    <w:rsid w:val="002C03D6"/>
    <w:rsid w:val="002C04BF"/>
    <w:rsid w:val="002C073F"/>
    <w:rsid w:val="002C0786"/>
    <w:rsid w:val="002C0881"/>
    <w:rsid w:val="002C0968"/>
    <w:rsid w:val="002C0BF4"/>
    <w:rsid w:val="002C0EF5"/>
    <w:rsid w:val="002C0FBD"/>
    <w:rsid w:val="002C0FBF"/>
    <w:rsid w:val="002C109E"/>
    <w:rsid w:val="002C1159"/>
    <w:rsid w:val="002C1194"/>
    <w:rsid w:val="002C12BC"/>
    <w:rsid w:val="002C12BF"/>
    <w:rsid w:val="002C1315"/>
    <w:rsid w:val="002C15EF"/>
    <w:rsid w:val="002C17C1"/>
    <w:rsid w:val="002C18CE"/>
    <w:rsid w:val="002C1B5E"/>
    <w:rsid w:val="002C1B96"/>
    <w:rsid w:val="002C1DD4"/>
    <w:rsid w:val="002C1F55"/>
    <w:rsid w:val="002C2132"/>
    <w:rsid w:val="002C237D"/>
    <w:rsid w:val="002C23D5"/>
    <w:rsid w:val="002C2744"/>
    <w:rsid w:val="002C2BFF"/>
    <w:rsid w:val="002C3208"/>
    <w:rsid w:val="002C322D"/>
    <w:rsid w:val="002C3572"/>
    <w:rsid w:val="002C365F"/>
    <w:rsid w:val="002C399F"/>
    <w:rsid w:val="002C3A6E"/>
    <w:rsid w:val="002C3C57"/>
    <w:rsid w:val="002C3C5E"/>
    <w:rsid w:val="002C3D21"/>
    <w:rsid w:val="002C3DB5"/>
    <w:rsid w:val="002C3ED7"/>
    <w:rsid w:val="002C4198"/>
    <w:rsid w:val="002C4548"/>
    <w:rsid w:val="002C473A"/>
    <w:rsid w:val="002C47A7"/>
    <w:rsid w:val="002C47CE"/>
    <w:rsid w:val="002C47FC"/>
    <w:rsid w:val="002C498A"/>
    <w:rsid w:val="002C49EB"/>
    <w:rsid w:val="002C49F3"/>
    <w:rsid w:val="002C4B4D"/>
    <w:rsid w:val="002C4BF4"/>
    <w:rsid w:val="002C4C92"/>
    <w:rsid w:val="002C4C9E"/>
    <w:rsid w:val="002C4F58"/>
    <w:rsid w:val="002C4F70"/>
    <w:rsid w:val="002C4FE9"/>
    <w:rsid w:val="002C5017"/>
    <w:rsid w:val="002C5096"/>
    <w:rsid w:val="002C52D9"/>
    <w:rsid w:val="002C53DC"/>
    <w:rsid w:val="002C5452"/>
    <w:rsid w:val="002C54C6"/>
    <w:rsid w:val="002C5543"/>
    <w:rsid w:val="002C56BC"/>
    <w:rsid w:val="002C5823"/>
    <w:rsid w:val="002C5891"/>
    <w:rsid w:val="002C5BDD"/>
    <w:rsid w:val="002C5CA4"/>
    <w:rsid w:val="002C5E71"/>
    <w:rsid w:val="002C6155"/>
    <w:rsid w:val="002C62C3"/>
    <w:rsid w:val="002C63BD"/>
    <w:rsid w:val="002C645C"/>
    <w:rsid w:val="002C6461"/>
    <w:rsid w:val="002C6A20"/>
    <w:rsid w:val="002C6B92"/>
    <w:rsid w:val="002C6C43"/>
    <w:rsid w:val="002C6DD2"/>
    <w:rsid w:val="002C6DD9"/>
    <w:rsid w:val="002C6E43"/>
    <w:rsid w:val="002C6F6A"/>
    <w:rsid w:val="002C711D"/>
    <w:rsid w:val="002C712E"/>
    <w:rsid w:val="002C7393"/>
    <w:rsid w:val="002C7522"/>
    <w:rsid w:val="002C7525"/>
    <w:rsid w:val="002C76E5"/>
    <w:rsid w:val="002C76EA"/>
    <w:rsid w:val="002C7762"/>
    <w:rsid w:val="002C7926"/>
    <w:rsid w:val="002C7CF9"/>
    <w:rsid w:val="002C7F92"/>
    <w:rsid w:val="002D010B"/>
    <w:rsid w:val="002D021B"/>
    <w:rsid w:val="002D0265"/>
    <w:rsid w:val="002D0402"/>
    <w:rsid w:val="002D073D"/>
    <w:rsid w:val="002D0B7C"/>
    <w:rsid w:val="002D0C2A"/>
    <w:rsid w:val="002D0C2C"/>
    <w:rsid w:val="002D0CA5"/>
    <w:rsid w:val="002D0FB2"/>
    <w:rsid w:val="002D110E"/>
    <w:rsid w:val="002D123A"/>
    <w:rsid w:val="002D18A9"/>
    <w:rsid w:val="002D1A95"/>
    <w:rsid w:val="002D1C54"/>
    <w:rsid w:val="002D1CB9"/>
    <w:rsid w:val="002D1D68"/>
    <w:rsid w:val="002D1E25"/>
    <w:rsid w:val="002D1EAD"/>
    <w:rsid w:val="002D263E"/>
    <w:rsid w:val="002D27E8"/>
    <w:rsid w:val="002D280A"/>
    <w:rsid w:val="002D29C6"/>
    <w:rsid w:val="002D2AC2"/>
    <w:rsid w:val="002D2CD2"/>
    <w:rsid w:val="002D2D23"/>
    <w:rsid w:val="002D30A0"/>
    <w:rsid w:val="002D352B"/>
    <w:rsid w:val="002D3C5E"/>
    <w:rsid w:val="002D3CB0"/>
    <w:rsid w:val="002D3DF1"/>
    <w:rsid w:val="002D3E97"/>
    <w:rsid w:val="002D4031"/>
    <w:rsid w:val="002D40EB"/>
    <w:rsid w:val="002D4160"/>
    <w:rsid w:val="002D421D"/>
    <w:rsid w:val="002D4333"/>
    <w:rsid w:val="002D4664"/>
    <w:rsid w:val="002D4692"/>
    <w:rsid w:val="002D46DB"/>
    <w:rsid w:val="002D4DE1"/>
    <w:rsid w:val="002D4EC3"/>
    <w:rsid w:val="002D4F32"/>
    <w:rsid w:val="002D503B"/>
    <w:rsid w:val="002D5174"/>
    <w:rsid w:val="002D52FC"/>
    <w:rsid w:val="002D5524"/>
    <w:rsid w:val="002D552C"/>
    <w:rsid w:val="002D5A73"/>
    <w:rsid w:val="002D5E51"/>
    <w:rsid w:val="002D5EEB"/>
    <w:rsid w:val="002D603E"/>
    <w:rsid w:val="002D6097"/>
    <w:rsid w:val="002D6271"/>
    <w:rsid w:val="002D636E"/>
    <w:rsid w:val="002D6437"/>
    <w:rsid w:val="002D6678"/>
    <w:rsid w:val="002D687C"/>
    <w:rsid w:val="002D69E4"/>
    <w:rsid w:val="002D6BAF"/>
    <w:rsid w:val="002D6CE5"/>
    <w:rsid w:val="002D74AA"/>
    <w:rsid w:val="002D7523"/>
    <w:rsid w:val="002D7753"/>
    <w:rsid w:val="002D77F1"/>
    <w:rsid w:val="002D78EA"/>
    <w:rsid w:val="002D7B27"/>
    <w:rsid w:val="002D7C99"/>
    <w:rsid w:val="002E06CF"/>
    <w:rsid w:val="002E0749"/>
    <w:rsid w:val="002E0794"/>
    <w:rsid w:val="002E0802"/>
    <w:rsid w:val="002E0902"/>
    <w:rsid w:val="002E0978"/>
    <w:rsid w:val="002E0D25"/>
    <w:rsid w:val="002E0E7A"/>
    <w:rsid w:val="002E0EEA"/>
    <w:rsid w:val="002E0F63"/>
    <w:rsid w:val="002E1097"/>
    <w:rsid w:val="002E10A1"/>
    <w:rsid w:val="002E10B6"/>
    <w:rsid w:val="002E10F8"/>
    <w:rsid w:val="002E11E2"/>
    <w:rsid w:val="002E135C"/>
    <w:rsid w:val="002E1367"/>
    <w:rsid w:val="002E1803"/>
    <w:rsid w:val="002E18BE"/>
    <w:rsid w:val="002E1965"/>
    <w:rsid w:val="002E1A2D"/>
    <w:rsid w:val="002E1AF5"/>
    <w:rsid w:val="002E1C43"/>
    <w:rsid w:val="002E1C59"/>
    <w:rsid w:val="002E1C80"/>
    <w:rsid w:val="002E1CBB"/>
    <w:rsid w:val="002E1D2B"/>
    <w:rsid w:val="002E1D93"/>
    <w:rsid w:val="002E1E74"/>
    <w:rsid w:val="002E1F96"/>
    <w:rsid w:val="002E2060"/>
    <w:rsid w:val="002E2145"/>
    <w:rsid w:val="002E22DD"/>
    <w:rsid w:val="002E22E3"/>
    <w:rsid w:val="002E2480"/>
    <w:rsid w:val="002E24D9"/>
    <w:rsid w:val="002E255B"/>
    <w:rsid w:val="002E2AF2"/>
    <w:rsid w:val="002E2B49"/>
    <w:rsid w:val="002E2B83"/>
    <w:rsid w:val="002E2DBB"/>
    <w:rsid w:val="002E2E64"/>
    <w:rsid w:val="002E2E6B"/>
    <w:rsid w:val="002E30D8"/>
    <w:rsid w:val="002E3280"/>
    <w:rsid w:val="002E335A"/>
    <w:rsid w:val="002E3582"/>
    <w:rsid w:val="002E374B"/>
    <w:rsid w:val="002E3757"/>
    <w:rsid w:val="002E3816"/>
    <w:rsid w:val="002E3AC9"/>
    <w:rsid w:val="002E3B96"/>
    <w:rsid w:val="002E3D58"/>
    <w:rsid w:val="002E3D86"/>
    <w:rsid w:val="002E3FDA"/>
    <w:rsid w:val="002E40F6"/>
    <w:rsid w:val="002E41A0"/>
    <w:rsid w:val="002E41D2"/>
    <w:rsid w:val="002E438B"/>
    <w:rsid w:val="002E44C7"/>
    <w:rsid w:val="002E4A62"/>
    <w:rsid w:val="002E4AEE"/>
    <w:rsid w:val="002E4B83"/>
    <w:rsid w:val="002E4BCB"/>
    <w:rsid w:val="002E4C38"/>
    <w:rsid w:val="002E4E8E"/>
    <w:rsid w:val="002E512B"/>
    <w:rsid w:val="002E51FA"/>
    <w:rsid w:val="002E57B1"/>
    <w:rsid w:val="002E58E9"/>
    <w:rsid w:val="002E5A8F"/>
    <w:rsid w:val="002E5AC8"/>
    <w:rsid w:val="002E5D5B"/>
    <w:rsid w:val="002E5ED8"/>
    <w:rsid w:val="002E5FC7"/>
    <w:rsid w:val="002E5FEA"/>
    <w:rsid w:val="002E6008"/>
    <w:rsid w:val="002E6219"/>
    <w:rsid w:val="002E64C2"/>
    <w:rsid w:val="002E6629"/>
    <w:rsid w:val="002E663D"/>
    <w:rsid w:val="002E6C97"/>
    <w:rsid w:val="002E6CAD"/>
    <w:rsid w:val="002E752D"/>
    <w:rsid w:val="002E788C"/>
    <w:rsid w:val="002E78C2"/>
    <w:rsid w:val="002F010B"/>
    <w:rsid w:val="002F017E"/>
    <w:rsid w:val="002F0385"/>
    <w:rsid w:val="002F0650"/>
    <w:rsid w:val="002F06CB"/>
    <w:rsid w:val="002F0810"/>
    <w:rsid w:val="002F0AAC"/>
    <w:rsid w:val="002F0D3A"/>
    <w:rsid w:val="002F0DAC"/>
    <w:rsid w:val="002F0F84"/>
    <w:rsid w:val="002F1182"/>
    <w:rsid w:val="002F1189"/>
    <w:rsid w:val="002F11D0"/>
    <w:rsid w:val="002F129A"/>
    <w:rsid w:val="002F1667"/>
    <w:rsid w:val="002F1B78"/>
    <w:rsid w:val="002F1D77"/>
    <w:rsid w:val="002F217B"/>
    <w:rsid w:val="002F239F"/>
    <w:rsid w:val="002F2577"/>
    <w:rsid w:val="002F27B2"/>
    <w:rsid w:val="002F2864"/>
    <w:rsid w:val="002F2EB6"/>
    <w:rsid w:val="002F30C3"/>
    <w:rsid w:val="002F3394"/>
    <w:rsid w:val="002F342D"/>
    <w:rsid w:val="002F366F"/>
    <w:rsid w:val="002F3735"/>
    <w:rsid w:val="002F3741"/>
    <w:rsid w:val="002F3799"/>
    <w:rsid w:val="002F38D5"/>
    <w:rsid w:val="002F38E0"/>
    <w:rsid w:val="002F391F"/>
    <w:rsid w:val="002F3980"/>
    <w:rsid w:val="002F3A7F"/>
    <w:rsid w:val="002F3E09"/>
    <w:rsid w:val="002F3F5E"/>
    <w:rsid w:val="002F3FE9"/>
    <w:rsid w:val="002F41B9"/>
    <w:rsid w:val="002F41F6"/>
    <w:rsid w:val="002F42F2"/>
    <w:rsid w:val="002F43C4"/>
    <w:rsid w:val="002F4433"/>
    <w:rsid w:val="002F447C"/>
    <w:rsid w:val="002F452E"/>
    <w:rsid w:val="002F4566"/>
    <w:rsid w:val="002F468F"/>
    <w:rsid w:val="002F46EF"/>
    <w:rsid w:val="002F4772"/>
    <w:rsid w:val="002F477D"/>
    <w:rsid w:val="002F4843"/>
    <w:rsid w:val="002F4A8E"/>
    <w:rsid w:val="002F4AB0"/>
    <w:rsid w:val="002F4D1D"/>
    <w:rsid w:val="002F4DB8"/>
    <w:rsid w:val="002F4E98"/>
    <w:rsid w:val="002F4EC2"/>
    <w:rsid w:val="002F521C"/>
    <w:rsid w:val="002F5451"/>
    <w:rsid w:val="002F54A9"/>
    <w:rsid w:val="002F54BF"/>
    <w:rsid w:val="002F5598"/>
    <w:rsid w:val="002F55F1"/>
    <w:rsid w:val="002F5924"/>
    <w:rsid w:val="002F5B3A"/>
    <w:rsid w:val="002F5C9E"/>
    <w:rsid w:val="002F5CC3"/>
    <w:rsid w:val="002F5CCE"/>
    <w:rsid w:val="002F5D08"/>
    <w:rsid w:val="002F5DA3"/>
    <w:rsid w:val="002F5EE2"/>
    <w:rsid w:val="002F5F45"/>
    <w:rsid w:val="002F6031"/>
    <w:rsid w:val="002F62D8"/>
    <w:rsid w:val="002F6334"/>
    <w:rsid w:val="002F644B"/>
    <w:rsid w:val="002F64BC"/>
    <w:rsid w:val="002F6570"/>
    <w:rsid w:val="002F6658"/>
    <w:rsid w:val="002F6752"/>
    <w:rsid w:val="002F6B92"/>
    <w:rsid w:val="002F6BD3"/>
    <w:rsid w:val="002F6E12"/>
    <w:rsid w:val="002F74EE"/>
    <w:rsid w:val="002F7602"/>
    <w:rsid w:val="002F761E"/>
    <w:rsid w:val="002F7665"/>
    <w:rsid w:val="002F77C4"/>
    <w:rsid w:val="002F7A3C"/>
    <w:rsid w:val="002F7B12"/>
    <w:rsid w:val="002F7C25"/>
    <w:rsid w:val="002F7DF9"/>
    <w:rsid w:val="002F7E82"/>
    <w:rsid w:val="003000A8"/>
    <w:rsid w:val="003000F2"/>
    <w:rsid w:val="0030051F"/>
    <w:rsid w:val="00300520"/>
    <w:rsid w:val="0030064C"/>
    <w:rsid w:val="003006C6"/>
    <w:rsid w:val="003006F3"/>
    <w:rsid w:val="003009A3"/>
    <w:rsid w:val="00300B9F"/>
    <w:rsid w:val="003013A9"/>
    <w:rsid w:val="0030158D"/>
    <w:rsid w:val="003015D1"/>
    <w:rsid w:val="0030173D"/>
    <w:rsid w:val="00301852"/>
    <w:rsid w:val="00301976"/>
    <w:rsid w:val="003019FF"/>
    <w:rsid w:val="00301A37"/>
    <w:rsid w:val="00301AA4"/>
    <w:rsid w:val="00301D8E"/>
    <w:rsid w:val="00301D9F"/>
    <w:rsid w:val="00301DAB"/>
    <w:rsid w:val="00301F11"/>
    <w:rsid w:val="00301F30"/>
    <w:rsid w:val="003020A4"/>
    <w:rsid w:val="0030227A"/>
    <w:rsid w:val="00302377"/>
    <w:rsid w:val="003024DB"/>
    <w:rsid w:val="0030260C"/>
    <w:rsid w:val="00302662"/>
    <w:rsid w:val="00302701"/>
    <w:rsid w:val="0030282C"/>
    <w:rsid w:val="003029BA"/>
    <w:rsid w:val="00302ABF"/>
    <w:rsid w:val="00302B0B"/>
    <w:rsid w:val="00302BDC"/>
    <w:rsid w:val="00302C57"/>
    <w:rsid w:val="00302C7B"/>
    <w:rsid w:val="00302CF4"/>
    <w:rsid w:val="0030313E"/>
    <w:rsid w:val="00303249"/>
    <w:rsid w:val="003033E9"/>
    <w:rsid w:val="003035E4"/>
    <w:rsid w:val="00303693"/>
    <w:rsid w:val="0030383B"/>
    <w:rsid w:val="00303A00"/>
    <w:rsid w:val="00303B30"/>
    <w:rsid w:val="00303D6B"/>
    <w:rsid w:val="00303E32"/>
    <w:rsid w:val="003045D4"/>
    <w:rsid w:val="00304688"/>
    <w:rsid w:val="00304A99"/>
    <w:rsid w:val="00304BC2"/>
    <w:rsid w:val="00304C72"/>
    <w:rsid w:val="00304DED"/>
    <w:rsid w:val="00304E2A"/>
    <w:rsid w:val="00304FAF"/>
    <w:rsid w:val="00304FFD"/>
    <w:rsid w:val="003051DA"/>
    <w:rsid w:val="00305208"/>
    <w:rsid w:val="0030597A"/>
    <w:rsid w:val="00305CE1"/>
    <w:rsid w:val="00305DCA"/>
    <w:rsid w:val="00305E1D"/>
    <w:rsid w:val="00305FE2"/>
    <w:rsid w:val="00306005"/>
    <w:rsid w:val="00306067"/>
    <w:rsid w:val="0030615B"/>
    <w:rsid w:val="003069B4"/>
    <w:rsid w:val="00306CF2"/>
    <w:rsid w:val="00306E39"/>
    <w:rsid w:val="00306E81"/>
    <w:rsid w:val="00306F57"/>
    <w:rsid w:val="00307020"/>
    <w:rsid w:val="00307084"/>
    <w:rsid w:val="0030708C"/>
    <w:rsid w:val="00307482"/>
    <w:rsid w:val="00307624"/>
    <w:rsid w:val="00307636"/>
    <w:rsid w:val="003078C0"/>
    <w:rsid w:val="00307B89"/>
    <w:rsid w:val="00307BF4"/>
    <w:rsid w:val="00307C37"/>
    <w:rsid w:val="00307C5A"/>
    <w:rsid w:val="00307DAB"/>
    <w:rsid w:val="00307E0E"/>
    <w:rsid w:val="00307EBC"/>
    <w:rsid w:val="00307FB0"/>
    <w:rsid w:val="00307FF9"/>
    <w:rsid w:val="003102E5"/>
    <w:rsid w:val="003103AF"/>
    <w:rsid w:val="003103B9"/>
    <w:rsid w:val="00310AC3"/>
    <w:rsid w:val="00310EEE"/>
    <w:rsid w:val="0031147C"/>
    <w:rsid w:val="0031148B"/>
    <w:rsid w:val="00311584"/>
    <w:rsid w:val="003115D7"/>
    <w:rsid w:val="00311997"/>
    <w:rsid w:val="00311BB6"/>
    <w:rsid w:val="00311BC0"/>
    <w:rsid w:val="00312095"/>
    <w:rsid w:val="003122B7"/>
    <w:rsid w:val="00312327"/>
    <w:rsid w:val="003124BE"/>
    <w:rsid w:val="0031254F"/>
    <w:rsid w:val="00312BA9"/>
    <w:rsid w:val="00312C08"/>
    <w:rsid w:val="00312C6A"/>
    <w:rsid w:val="00312D40"/>
    <w:rsid w:val="00312E84"/>
    <w:rsid w:val="00312F3A"/>
    <w:rsid w:val="003130C5"/>
    <w:rsid w:val="0031326E"/>
    <w:rsid w:val="00313308"/>
    <w:rsid w:val="003133A3"/>
    <w:rsid w:val="003133B1"/>
    <w:rsid w:val="00313676"/>
    <w:rsid w:val="00313CC7"/>
    <w:rsid w:val="00313E5F"/>
    <w:rsid w:val="00313F13"/>
    <w:rsid w:val="00314257"/>
    <w:rsid w:val="003145BF"/>
    <w:rsid w:val="003145FB"/>
    <w:rsid w:val="0031474E"/>
    <w:rsid w:val="00314C9A"/>
    <w:rsid w:val="00314D6B"/>
    <w:rsid w:val="00314E29"/>
    <w:rsid w:val="00314FF8"/>
    <w:rsid w:val="0031501F"/>
    <w:rsid w:val="00315047"/>
    <w:rsid w:val="003150F7"/>
    <w:rsid w:val="0031519A"/>
    <w:rsid w:val="003151D6"/>
    <w:rsid w:val="00315224"/>
    <w:rsid w:val="00315481"/>
    <w:rsid w:val="003154AB"/>
    <w:rsid w:val="0031550C"/>
    <w:rsid w:val="00315648"/>
    <w:rsid w:val="00315680"/>
    <w:rsid w:val="00315996"/>
    <w:rsid w:val="00315B22"/>
    <w:rsid w:val="00315C4A"/>
    <w:rsid w:val="00315D94"/>
    <w:rsid w:val="00315EE8"/>
    <w:rsid w:val="00316100"/>
    <w:rsid w:val="0031643F"/>
    <w:rsid w:val="00316466"/>
    <w:rsid w:val="00316809"/>
    <w:rsid w:val="003169F9"/>
    <w:rsid w:val="00316C2B"/>
    <w:rsid w:val="00316E87"/>
    <w:rsid w:val="00316F64"/>
    <w:rsid w:val="00317517"/>
    <w:rsid w:val="0031767F"/>
    <w:rsid w:val="003177C2"/>
    <w:rsid w:val="00317942"/>
    <w:rsid w:val="00317A3D"/>
    <w:rsid w:val="00317A8D"/>
    <w:rsid w:val="00317D18"/>
    <w:rsid w:val="00317E0E"/>
    <w:rsid w:val="00317E3F"/>
    <w:rsid w:val="00317E41"/>
    <w:rsid w:val="00317E59"/>
    <w:rsid w:val="003200AD"/>
    <w:rsid w:val="00320201"/>
    <w:rsid w:val="00320416"/>
    <w:rsid w:val="00320502"/>
    <w:rsid w:val="003207F8"/>
    <w:rsid w:val="0032090A"/>
    <w:rsid w:val="00320974"/>
    <w:rsid w:val="003209AC"/>
    <w:rsid w:val="00320C2A"/>
    <w:rsid w:val="00320C35"/>
    <w:rsid w:val="003212C2"/>
    <w:rsid w:val="003214C8"/>
    <w:rsid w:val="003219EF"/>
    <w:rsid w:val="00321C0D"/>
    <w:rsid w:val="00321C41"/>
    <w:rsid w:val="00321C87"/>
    <w:rsid w:val="00321EF6"/>
    <w:rsid w:val="00322255"/>
    <w:rsid w:val="00322390"/>
    <w:rsid w:val="0032242E"/>
    <w:rsid w:val="003225B6"/>
    <w:rsid w:val="00322667"/>
    <w:rsid w:val="0032286E"/>
    <w:rsid w:val="00322A19"/>
    <w:rsid w:val="00322B18"/>
    <w:rsid w:val="00322B4F"/>
    <w:rsid w:val="00322B54"/>
    <w:rsid w:val="00322C03"/>
    <w:rsid w:val="00322F9C"/>
    <w:rsid w:val="00323075"/>
    <w:rsid w:val="00323174"/>
    <w:rsid w:val="0032332F"/>
    <w:rsid w:val="00323414"/>
    <w:rsid w:val="003234C9"/>
    <w:rsid w:val="0032353C"/>
    <w:rsid w:val="003236C6"/>
    <w:rsid w:val="0032398D"/>
    <w:rsid w:val="00323B2F"/>
    <w:rsid w:val="00323D98"/>
    <w:rsid w:val="00323DDB"/>
    <w:rsid w:val="003240F9"/>
    <w:rsid w:val="003241A0"/>
    <w:rsid w:val="0032425C"/>
    <w:rsid w:val="00324374"/>
    <w:rsid w:val="00324428"/>
    <w:rsid w:val="0032464A"/>
    <w:rsid w:val="0032477E"/>
    <w:rsid w:val="003247F7"/>
    <w:rsid w:val="00324824"/>
    <w:rsid w:val="00324C17"/>
    <w:rsid w:val="003250F7"/>
    <w:rsid w:val="00325254"/>
    <w:rsid w:val="003254AB"/>
    <w:rsid w:val="00325682"/>
    <w:rsid w:val="0032582C"/>
    <w:rsid w:val="00325989"/>
    <w:rsid w:val="003259C2"/>
    <w:rsid w:val="00325D17"/>
    <w:rsid w:val="00325E57"/>
    <w:rsid w:val="00325F12"/>
    <w:rsid w:val="00325F9B"/>
    <w:rsid w:val="00326081"/>
    <w:rsid w:val="00326105"/>
    <w:rsid w:val="00326239"/>
    <w:rsid w:val="003262C1"/>
    <w:rsid w:val="003263A1"/>
    <w:rsid w:val="003265DD"/>
    <w:rsid w:val="003267A6"/>
    <w:rsid w:val="003267AE"/>
    <w:rsid w:val="00326A15"/>
    <w:rsid w:val="00326B41"/>
    <w:rsid w:val="00326DB0"/>
    <w:rsid w:val="00327298"/>
    <w:rsid w:val="003272B8"/>
    <w:rsid w:val="0032761F"/>
    <w:rsid w:val="003276F0"/>
    <w:rsid w:val="003278C0"/>
    <w:rsid w:val="00327927"/>
    <w:rsid w:val="00327954"/>
    <w:rsid w:val="003279A4"/>
    <w:rsid w:val="00327B43"/>
    <w:rsid w:val="00327BD9"/>
    <w:rsid w:val="00327FA7"/>
    <w:rsid w:val="003301B2"/>
    <w:rsid w:val="003301CF"/>
    <w:rsid w:val="0033043E"/>
    <w:rsid w:val="003306FC"/>
    <w:rsid w:val="00330859"/>
    <w:rsid w:val="00330C55"/>
    <w:rsid w:val="00330EAE"/>
    <w:rsid w:val="00331199"/>
    <w:rsid w:val="0033168B"/>
    <w:rsid w:val="00331ABB"/>
    <w:rsid w:val="00331B87"/>
    <w:rsid w:val="00331B8B"/>
    <w:rsid w:val="00331D20"/>
    <w:rsid w:val="00332059"/>
    <w:rsid w:val="00332076"/>
    <w:rsid w:val="0033223E"/>
    <w:rsid w:val="0033235F"/>
    <w:rsid w:val="00332742"/>
    <w:rsid w:val="003327C3"/>
    <w:rsid w:val="003328C6"/>
    <w:rsid w:val="003328F9"/>
    <w:rsid w:val="00332985"/>
    <w:rsid w:val="00332A6C"/>
    <w:rsid w:val="00332CD3"/>
    <w:rsid w:val="00332D5C"/>
    <w:rsid w:val="00333215"/>
    <w:rsid w:val="00333249"/>
    <w:rsid w:val="00333364"/>
    <w:rsid w:val="0033342B"/>
    <w:rsid w:val="00333437"/>
    <w:rsid w:val="003336D1"/>
    <w:rsid w:val="003337B9"/>
    <w:rsid w:val="00333C04"/>
    <w:rsid w:val="003341D7"/>
    <w:rsid w:val="00334270"/>
    <w:rsid w:val="003343AD"/>
    <w:rsid w:val="003343CE"/>
    <w:rsid w:val="00334615"/>
    <w:rsid w:val="00334653"/>
    <w:rsid w:val="003347FC"/>
    <w:rsid w:val="00334854"/>
    <w:rsid w:val="003349F2"/>
    <w:rsid w:val="00334A1D"/>
    <w:rsid w:val="00334CD7"/>
    <w:rsid w:val="00334E8B"/>
    <w:rsid w:val="00334FC8"/>
    <w:rsid w:val="00335001"/>
    <w:rsid w:val="0033501D"/>
    <w:rsid w:val="003350A4"/>
    <w:rsid w:val="003352FA"/>
    <w:rsid w:val="003353BA"/>
    <w:rsid w:val="0033542D"/>
    <w:rsid w:val="003356D8"/>
    <w:rsid w:val="00335761"/>
    <w:rsid w:val="0033586E"/>
    <w:rsid w:val="00335A2B"/>
    <w:rsid w:val="00335D36"/>
    <w:rsid w:val="00335F59"/>
    <w:rsid w:val="00335FDD"/>
    <w:rsid w:val="0033600C"/>
    <w:rsid w:val="003363B6"/>
    <w:rsid w:val="00336499"/>
    <w:rsid w:val="003366A9"/>
    <w:rsid w:val="00336728"/>
    <w:rsid w:val="00336956"/>
    <w:rsid w:val="00336B4A"/>
    <w:rsid w:val="00336B91"/>
    <w:rsid w:val="00336D0E"/>
    <w:rsid w:val="00336EE4"/>
    <w:rsid w:val="00336FA6"/>
    <w:rsid w:val="0033708B"/>
    <w:rsid w:val="0033739D"/>
    <w:rsid w:val="003375B3"/>
    <w:rsid w:val="00337603"/>
    <w:rsid w:val="0033775D"/>
    <w:rsid w:val="003378BF"/>
    <w:rsid w:val="00337A38"/>
    <w:rsid w:val="00337BA3"/>
    <w:rsid w:val="00337BCC"/>
    <w:rsid w:val="00337BE6"/>
    <w:rsid w:val="00337DFC"/>
    <w:rsid w:val="00337ECD"/>
    <w:rsid w:val="00337F12"/>
    <w:rsid w:val="00340097"/>
    <w:rsid w:val="00340127"/>
    <w:rsid w:val="0034047F"/>
    <w:rsid w:val="00340741"/>
    <w:rsid w:val="00340826"/>
    <w:rsid w:val="0034084D"/>
    <w:rsid w:val="00340916"/>
    <w:rsid w:val="00340938"/>
    <w:rsid w:val="003409FD"/>
    <w:rsid w:val="00340A8D"/>
    <w:rsid w:val="00340B48"/>
    <w:rsid w:val="00340D1D"/>
    <w:rsid w:val="00340E94"/>
    <w:rsid w:val="00340EA9"/>
    <w:rsid w:val="0034112F"/>
    <w:rsid w:val="003413AD"/>
    <w:rsid w:val="0034144C"/>
    <w:rsid w:val="00341520"/>
    <w:rsid w:val="00341527"/>
    <w:rsid w:val="0034178F"/>
    <w:rsid w:val="003417D6"/>
    <w:rsid w:val="00341978"/>
    <w:rsid w:val="003419E0"/>
    <w:rsid w:val="00341A2A"/>
    <w:rsid w:val="00341A86"/>
    <w:rsid w:val="00341A9C"/>
    <w:rsid w:val="00341AA7"/>
    <w:rsid w:val="00341D3E"/>
    <w:rsid w:val="00341E37"/>
    <w:rsid w:val="00341F56"/>
    <w:rsid w:val="00341FC4"/>
    <w:rsid w:val="0034243F"/>
    <w:rsid w:val="003424FB"/>
    <w:rsid w:val="00342631"/>
    <w:rsid w:val="00342AD5"/>
    <w:rsid w:val="00342DF2"/>
    <w:rsid w:val="00343053"/>
    <w:rsid w:val="0034308E"/>
    <w:rsid w:val="0034317A"/>
    <w:rsid w:val="003432B5"/>
    <w:rsid w:val="003435A6"/>
    <w:rsid w:val="0034362A"/>
    <w:rsid w:val="00343682"/>
    <w:rsid w:val="0034372E"/>
    <w:rsid w:val="003438FF"/>
    <w:rsid w:val="003439F6"/>
    <w:rsid w:val="00343A25"/>
    <w:rsid w:val="00343B8F"/>
    <w:rsid w:val="00343CA8"/>
    <w:rsid w:val="00343CC3"/>
    <w:rsid w:val="00343DB6"/>
    <w:rsid w:val="00344045"/>
    <w:rsid w:val="0034406A"/>
    <w:rsid w:val="0034406E"/>
    <w:rsid w:val="0034432C"/>
    <w:rsid w:val="003443F2"/>
    <w:rsid w:val="00344AC6"/>
    <w:rsid w:val="00344AE8"/>
    <w:rsid w:val="00345430"/>
    <w:rsid w:val="00345780"/>
    <w:rsid w:val="003459AA"/>
    <w:rsid w:val="00345A45"/>
    <w:rsid w:val="00345B4C"/>
    <w:rsid w:val="00345BA5"/>
    <w:rsid w:val="00345C31"/>
    <w:rsid w:val="00345D49"/>
    <w:rsid w:val="00345E53"/>
    <w:rsid w:val="00346150"/>
    <w:rsid w:val="003463DB"/>
    <w:rsid w:val="00346480"/>
    <w:rsid w:val="00346597"/>
    <w:rsid w:val="003466BB"/>
    <w:rsid w:val="00346CC6"/>
    <w:rsid w:val="00346DD6"/>
    <w:rsid w:val="00346EA0"/>
    <w:rsid w:val="0034733A"/>
    <w:rsid w:val="0034736A"/>
    <w:rsid w:val="003473BA"/>
    <w:rsid w:val="00347517"/>
    <w:rsid w:val="00347D03"/>
    <w:rsid w:val="00347D56"/>
    <w:rsid w:val="00347DCE"/>
    <w:rsid w:val="003503E6"/>
    <w:rsid w:val="003505D8"/>
    <w:rsid w:val="0035060F"/>
    <w:rsid w:val="003507D3"/>
    <w:rsid w:val="0035085B"/>
    <w:rsid w:val="003509CF"/>
    <w:rsid w:val="00350A96"/>
    <w:rsid w:val="00350C1F"/>
    <w:rsid w:val="00350DEC"/>
    <w:rsid w:val="00350F98"/>
    <w:rsid w:val="003511FD"/>
    <w:rsid w:val="00351224"/>
    <w:rsid w:val="00351436"/>
    <w:rsid w:val="003514AF"/>
    <w:rsid w:val="0035160D"/>
    <w:rsid w:val="0035176E"/>
    <w:rsid w:val="00351823"/>
    <w:rsid w:val="00351983"/>
    <w:rsid w:val="00351B64"/>
    <w:rsid w:val="00351CE6"/>
    <w:rsid w:val="00351FE6"/>
    <w:rsid w:val="00351FFD"/>
    <w:rsid w:val="0035208F"/>
    <w:rsid w:val="003520DF"/>
    <w:rsid w:val="003522E0"/>
    <w:rsid w:val="00352407"/>
    <w:rsid w:val="00352428"/>
    <w:rsid w:val="003524AD"/>
    <w:rsid w:val="003525A0"/>
    <w:rsid w:val="00352C9A"/>
    <w:rsid w:val="00352E13"/>
    <w:rsid w:val="00352ED0"/>
    <w:rsid w:val="00352EFB"/>
    <w:rsid w:val="00353149"/>
    <w:rsid w:val="003532D0"/>
    <w:rsid w:val="003533F4"/>
    <w:rsid w:val="00353421"/>
    <w:rsid w:val="0035344E"/>
    <w:rsid w:val="00353835"/>
    <w:rsid w:val="00353913"/>
    <w:rsid w:val="00353962"/>
    <w:rsid w:val="00353A70"/>
    <w:rsid w:val="00353ADD"/>
    <w:rsid w:val="00353CAA"/>
    <w:rsid w:val="00353EDD"/>
    <w:rsid w:val="00353EEF"/>
    <w:rsid w:val="00353F1D"/>
    <w:rsid w:val="00353FB8"/>
    <w:rsid w:val="00354121"/>
    <w:rsid w:val="003545BF"/>
    <w:rsid w:val="00354A08"/>
    <w:rsid w:val="00354A0B"/>
    <w:rsid w:val="00354AF2"/>
    <w:rsid w:val="00354FA1"/>
    <w:rsid w:val="00355039"/>
    <w:rsid w:val="003552C4"/>
    <w:rsid w:val="003552D4"/>
    <w:rsid w:val="003553D9"/>
    <w:rsid w:val="003558F1"/>
    <w:rsid w:val="00355A2E"/>
    <w:rsid w:val="00355B4A"/>
    <w:rsid w:val="00355D4B"/>
    <w:rsid w:val="00355F3E"/>
    <w:rsid w:val="00355F53"/>
    <w:rsid w:val="00356037"/>
    <w:rsid w:val="003560C0"/>
    <w:rsid w:val="003562F0"/>
    <w:rsid w:val="003562F1"/>
    <w:rsid w:val="003563CF"/>
    <w:rsid w:val="003563E6"/>
    <w:rsid w:val="003564CE"/>
    <w:rsid w:val="0035673F"/>
    <w:rsid w:val="00356745"/>
    <w:rsid w:val="00356917"/>
    <w:rsid w:val="00356A49"/>
    <w:rsid w:val="00356B3B"/>
    <w:rsid w:val="00356C6F"/>
    <w:rsid w:val="00356DCB"/>
    <w:rsid w:val="00356FC0"/>
    <w:rsid w:val="00357225"/>
    <w:rsid w:val="003573A3"/>
    <w:rsid w:val="00357511"/>
    <w:rsid w:val="003577F7"/>
    <w:rsid w:val="0035787B"/>
    <w:rsid w:val="003578E5"/>
    <w:rsid w:val="00357AFF"/>
    <w:rsid w:val="00357C2C"/>
    <w:rsid w:val="00357F30"/>
    <w:rsid w:val="003600C4"/>
    <w:rsid w:val="0036029D"/>
    <w:rsid w:val="003603B5"/>
    <w:rsid w:val="003603FB"/>
    <w:rsid w:val="003605B5"/>
    <w:rsid w:val="00360691"/>
    <w:rsid w:val="00360838"/>
    <w:rsid w:val="003608F8"/>
    <w:rsid w:val="003609F8"/>
    <w:rsid w:val="00360AA3"/>
    <w:rsid w:val="00360B5E"/>
    <w:rsid w:val="00360F30"/>
    <w:rsid w:val="00360F4E"/>
    <w:rsid w:val="00360F68"/>
    <w:rsid w:val="003610C4"/>
    <w:rsid w:val="00361219"/>
    <w:rsid w:val="0036127E"/>
    <w:rsid w:val="00361334"/>
    <w:rsid w:val="003614D1"/>
    <w:rsid w:val="00361633"/>
    <w:rsid w:val="003618B4"/>
    <w:rsid w:val="00361965"/>
    <w:rsid w:val="00361AD9"/>
    <w:rsid w:val="00361B1F"/>
    <w:rsid w:val="00361D08"/>
    <w:rsid w:val="00361D8A"/>
    <w:rsid w:val="00361E75"/>
    <w:rsid w:val="00362111"/>
    <w:rsid w:val="003623A6"/>
    <w:rsid w:val="003628AB"/>
    <w:rsid w:val="00362919"/>
    <w:rsid w:val="00362AC1"/>
    <w:rsid w:val="00362CB7"/>
    <w:rsid w:val="00362CC3"/>
    <w:rsid w:val="00362D2E"/>
    <w:rsid w:val="00362D48"/>
    <w:rsid w:val="00362E4D"/>
    <w:rsid w:val="00362E92"/>
    <w:rsid w:val="00362F90"/>
    <w:rsid w:val="0036309A"/>
    <w:rsid w:val="003631FF"/>
    <w:rsid w:val="00363243"/>
    <w:rsid w:val="00363265"/>
    <w:rsid w:val="00363280"/>
    <w:rsid w:val="00363293"/>
    <w:rsid w:val="00363305"/>
    <w:rsid w:val="003635E6"/>
    <w:rsid w:val="0036398A"/>
    <w:rsid w:val="003639D4"/>
    <w:rsid w:val="00363A08"/>
    <w:rsid w:val="00363C5F"/>
    <w:rsid w:val="00363CEA"/>
    <w:rsid w:val="00363D9F"/>
    <w:rsid w:val="00363EDA"/>
    <w:rsid w:val="00364560"/>
    <w:rsid w:val="00364C37"/>
    <w:rsid w:val="00364D43"/>
    <w:rsid w:val="00364D85"/>
    <w:rsid w:val="00364DC0"/>
    <w:rsid w:val="00364E48"/>
    <w:rsid w:val="003650EA"/>
    <w:rsid w:val="00365106"/>
    <w:rsid w:val="003651B3"/>
    <w:rsid w:val="0036530B"/>
    <w:rsid w:val="00365560"/>
    <w:rsid w:val="003656D4"/>
    <w:rsid w:val="00365773"/>
    <w:rsid w:val="003658AA"/>
    <w:rsid w:val="003659BC"/>
    <w:rsid w:val="00365DA0"/>
    <w:rsid w:val="00365F3E"/>
    <w:rsid w:val="00365FDF"/>
    <w:rsid w:val="0036601C"/>
    <w:rsid w:val="0036601D"/>
    <w:rsid w:val="00366051"/>
    <w:rsid w:val="00366196"/>
    <w:rsid w:val="003662C7"/>
    <w:rsid w:val="0036645A"/>
    <w:rsid w:val="003664FB"/>
    <w:rsid w:val="00366552"/>
    <w:rsid w:val="0036656A"/>
    <w:rsid w:val="00366617"/>
    <w:rsid w:val="00366643"/>
    <w:rsid w:val="003666F8"/>
    <w:rsid w:val="0036674C"/>
    <w:rsid w:val="00366911"/>
    <w:rsid w:val="0036693D"/>
    <w:rsid w:val="00366C2F"/>
    <w:rsid w:val="00366D45"/>
    <w:rsid w:val="0036747B"/>
    <w:rsid w:val="00367804"/>
    <w:rsid w:val="00367811"/>
    <w:rsid w:val="00367C5C"/>
    <w:rsid w:val="00367EE4"/>
    <w:rsid w:val="00367EFA"/>
    <w:rsid w:val="00370060"/>
    <w:rsid w:val="00370066"/>
    <w:rsid w:val="003700A4"/>
    <w:rsid w:val="00370222"/>
    <w:rsid w:val="003703E0"/>
    <w:rsid w:val="00370A08"/>
    <w:rsid w:val="00370A8C"/>
    <w:rsid w:val="00370B91"/>
    <w:rsid w:val="00370E1F"/>
    <w:rsid w:val="00370F1B"/>
    <w:rsid w:val="0037138A"/>
    <w:rsid w:val="003714D1"/>
    <w:rsid w:val="0037160D"/>
    <w:rsid w:val="003716D5"/>
    <w:rsid w:val="003716D6"/>
    <w:rsid w:val="0037172F"/>
    <w:rsid w:val="00371858"/>
    <w:rsid w:val="00371B9F"/>
    <w:rsid w:val="00371DF2"/>
    <w:rsid w:val="00372028"/>
    <w:rsid w:val="003722A5"/>
    <w:rsid w:val="003722AC"/>
    <w:rsid w:val="003722AD"/>
    <w:rsid w:val="003722C0"/>
    <w:rsid w:val="0037237B"/>
    <w:rsid w:val="003725E6"/>
    <w:rsid w:val="0037270E"/>
    <w:rsid w:val="0037286E"/>
    <w:rsid w:val="003728CC"/>
    <w:rsid w:val="003729B3"/>
    <w:rsid w:val="00372F6F"/>
    <w:rsid w:val="003731AF"/>
    <w:rsid w:val="00373363"/>
    <w:rsid w:val="0037339C"/>
    <w:rsid w:val="003735E1"/>
    <w:rsid w:val="0037363B"/>
    <w:rsid w:val="0037371B"/>
    <w:rsid w:val="00373826"/>
    <w:rsid w:val="00373B70"/>
    <w:rsid w:val="00373E71"/>
    <w:rsid w:val="00373F70"/>
    <w:rsid w:val="00374134"/>
    <w:rsid w:val="00374196"/>
    <w:rsid w:val="0037432D"/>
    <w:rsid w:val="0037433B"/>
    <w:rsid w:val="003744BC"/>
    <w:rsid w:val="00374574"/>
    <w:rsid w:val="00374786"/>
    <w:rsid w:val="003748BF"/>
    <w:rsid w:val="00374989"/>
    <w:rsid w:val="00374B8E"/>
    <w:rsid w:val="00374C6D"/>
    <w:rsid w:val="00375003"/>
    <w:rsid w:val="003752A6"/>
    <w:rsid w:val="003752BD"/>
    <w:rsid w:val="0037536F"/>
    <w:rsid w:val="0037552F"/>
    <w:rsid w:val="00375536"/>
    <w:rsid w:val="003759B5"/>
    <w:rsid w:val="003759C5"/>
    <w:rsid w:val="00375B6B"/>
    <w:rsid w:val="00375D52"/>
    <w:rsid w:val="00375EBB"/>
    <w:rsid w:val="003760EB"/>
    <w:rsid w:val="003763EE"/>
    <w:rsid w:val="00376511"/>
    <w:rsid w:val="00376527"/>
    <w:rsid w:val="00376596"/>
    <w:rsid w:val="003765B2"/>
    <w:rsid w:val="0037661B"/>
    <w:rsid w:val="00376719"/>
    <w:rsid w:val="003767E2"/>
    <w:rsid w:val="00376804"/>
    <w:rsid w:val="00376875"/>
    <w:rsid w:val="00376AA5"/>
    <w:rsid w:val="00376CBD"/>
    <w:rsid w:val="00376D03"/>
    <w:rsid w:val="00376D23"/>
    <w:rsid w:val="00376F4A"/>
    <w:rsid w:val="00376FA6"/>
    <w:rsid w:val="003771A3"/>
    <w:rsid w:val="003774C9"/>
    <w:rsid w:val="0037773C"/>
    <w:rsid w:val="003778E1"/>
    <w:rsid w:val="00377ACB"/>
    <w:rsid w:val="00377D8F"/>
    <w:rsid w:val="00377D9C"/>
    <w:rsid w:val="00377DCA"/>
    <w:rsid w:val="00377E83"/>
    <w:rsid w:val="003801D7"/>
    <w:rsid w:val="003802FD"/>
    <w:rsid w:val="00380364"/>
    <w:rsid w:val="003803A9"/>
    <w:rsid w:val="00380864"/>
    <w:rsid w:val="003808A3"/>
    <w:rsid w:val="003808C2"/>
    <w:rsid w:val="00380966"/>
    <w:rsid w:val="00380AD8"/>
    <w:rsid w:val="00380BD6"/>
    <w:rsid w:val="00380D10"/>
    <w:rsid w:val="003811C9"/>
    <w:rsid w:val="003812CE"/>
    <w:rsid w:val="003812D2"/>
    <w:rsid w:val="00381458"/>
    <w:rsid w:val="003815F8"/>
    <w:rsid w:val="003817EA"/>
    <w:rsid w:val="00381A9A"/>
    <w:rsid w:val="00381BD5"/>
    <w:rsid w:val="00381CC9"/>
    <w:rsid w:val="00381E8C"/>
    <w:rsid w:val="00382019"/>
    <w:rsid w:val="00382328"/>
    <w:rsid w:val="003823E3"/>
    <w:rsid w:val="003824B7"/>
    <w:rsid w:val="0038256D"/>
    <w:rsid w:val="00382888"/>
    <w:rsid w:val="0038299F"/>
    <w:rsid w:val="00382AB3"/>
    <w:rsid w:val="00382BBA"/>
    <w:rsid w:val="00382E21"/>
    <w:rsid w:val="003830C7"/>
    <w:rsid w:val="00383104"/>
    <w:rsid w:val="00383167"/>
    <w:rsid w:val="003832CA"/>
    <w:rsid w:val="00383349"/>
    <w:rsid w:val="00383354"/>
    <w:rsid w:val="00383412"/>
    <w:rsid w:val="0038346A"/>
    <w:rsid w:val="0038349D"/>
    <w:rsid w:val="003834CE"/>
    <w:rsid w:val="003835B8"/>
    <w:rsid w:val="00383617"/>
    <w:rsid w:val="003837F5"/>
    <w:rsid w:val="00383894"/>
    <w:rsid w:val="00383942"/>
    <w:rsid w:val="00383A8B"/>
    <w:rsid w:val="00383AA5"/>
    <w:rsid w:val="00383B16"/>
    <w:rsid w:val="00383BEF"/>
    <w:rsid w:val="00383BFD"/>
    <w:rsid w:val="00383F16"/>
    <w:rsid w:val="00383F3E"/>
    <w:rsid w:val="00383F4C"/>
    <w:rsid w:val="0038400E"/>
    <w:rsid w:val="003842CF"/>
    <w:rsid w:val="003846F2"/>
    <w:rsid w:val="003846F5"/>
    <w:rsid w:val="00384723"/>
    <w:rsid w:val="00384964"/>
    <w:rsid w:val="00384966"/>
    <w:rsid w:val="003849EB"/>
    <w:rsid w:val="00384BA4"/>
    <w:rsid w:val="00384BFC"/>
    <w:rsid w:val="003855CC"/>
    <w:rsid w:val="0038578D"/>
    <w:rsid w:val="00385831"/>
    <w:rsid w:val="003859E7"/>
    <w:rsid w:val="00385A75"/>
    <w:rsid w:val="00385AC3"/>
    <w:rsid w:val="00385BF3"/>
    <w:rsid w:val="00385CF6"/>
    <w:rsid w:val="00385D79"/>
    <w:rsid w:val="00385E3A"/>
    <w:rsid w:val="00385E9E"/>
    <w:rsid w:val="00385ECF"/>
    <w:rsid w:val="0038613C"/>
    <w:rsid w:val="0038618C"/>
    <w:rsid w:val="003862AF"/>
    <w:rsid w:val="003862BF"/>
    <w:rsid w:val="0038635F"/>
    <w:rsid w:val="003863F0"/>
    <w:rsid w:val="003865A3"/>
    <w:rsid w:val="00386685"/>
    <w:rsid w:val="003868BB"/>
    <w:rsid w:val="00386AAA"/>
    <w:rsid w:val="00386F2D"/>
    <w:rsid w:val="003871BB"/>
    <w:rsid w:val="00387275"/>
    <w:rsid w:val="00387366"/>
    <w:rsid w:val="003873AF"/>
    <w:rsid w:val="003873BA"/>
    <w:rsid w:val="0038740A"/>
    <w:rsid w:val="0038754F"/>
    <w:rsid w:val="0038757D"/>
    <w:rsid w:val="00387602"/>
    <w:rsid w:val="00387614"/>
    <w:rsid w:val="0038787A"/>
    <w:rsid w:val="00387A3B"/>
    <w:rsid w:val="00387AC0"/>
    <w:rsid w:val="00387ADD"/>
    <w:rsid w:val="00387BCC"/>
    <w:rsid w:val="00387D09"/>
    <w:rsid w:val="00387FEC"/>
    <w:rsid w:val="00390142"/>
    <w:rsid w:val="00390311"/>
    <w:rsid w:val="003904C2"/>
    <w:rsid w:val="003906B4"/>
    <w:rsid w:val="003908E1"/>
    <w:rsid w:val="00390A7F"/>
    <w:rsid w:val="00390B45"/>
    <w:rsid w:val="00390BDD"/>
    <w:rsid w:val="00390CA4"/>
    <w:rsid w:val="00390CF4"/>
    <w:rsid w:val="00390F5A"/>
    <w:rsid w:val="00390FDF"/>
    <w:rsid w:val="0039101D"/>
    <w:rsid w:val="00391118"/>
    <w:rsid w:val="00391150"/>
    <w:rsid w:val="003914EC"/>
    <w:rsid w:val="003917B8"/>
    <w:rsid w:val="00391A11"/>
    <w:rsid w:val="00391C3C"/>
    <w:rsid w:val="00391D8C"/>
    <w:rsid w:val="00391F7B"/>
    <w:rsid w:val="003920F3"/>
    <w:rsid w:val="003923B6"/>
    <w:rsid w:val="0039243E"/>
    <w:rsid w:val="00392720"/>
    <w:rsid w:val="003928D0"/>
    <w:rsid w:val="003928EA"/>
    <w:rsid w:val="003929B1"/>
    <w:rsid w:val="00392BBB"/>
    <w:rsid w:val="00392E2F"/>
    <w:rsid w:val="00392F28"/>
    <w:rsid w:val="00392F42"/>
    <w:rsid w:val="00392FD4"/>
    <w:rsid w:val="00393126"/>
    <w:rsid w:val="0039316F"/>
    <w:rsid w:val="00393175"/>
    <w:rsid w:val="0039344D"/>
    <w:rsid w:val="00393537"/>
    <w:rsid w:val="003939C8"/>
    <w:rsid w:val="00393A1D"/>
    <w:rsid w:val="00393BB8"/>
    <w:rsid w:val="00393D06"/>
    <w:rsid w:val="00394393"/>
    <w:rsid w:val="00394443"/>
    <w:rsid w:val="0039462C"/>
    <w:rsid w:val="003946AE"/>
    <w:rsid w:val="00394ABC"/>
    <w:rsid w:val="00394B53"/>
    <w:rsid w:val="00394FA3"/>
    <w:rsid w:val="00395182"/>
    <w:rsid w:val="00395258"/>
    <w:rsid w:val="0039531D"/>
    <w:rsid w:val="003954B8"/>
    <w:rsid w:val="00395873"/>
    <w:rsid w:val="00395B22"/>
    <w:rsid w:val="00395D14"/>
    <w:rsid w:val="00395D84"/>
    <w:rsid w:val="00395DC7"/>
    <w:rsid w:val="00395DE0"/>
    <w:rsid w:val="003962B9"/>
    <w:rsid w:val="00396336"/>
    <w:rsid w:val="00396468"/>
    <w:rsid w:val="0039659D"/>
    <w:rsid w:val="00396E9A"/>
    <w:rsid w:val="0039711A"/>
    <w:rsid w:val="0039715D"/>
    <w:rsid w:val="003971D0"/>
    <w:rsid w:val="003972C5"/>
    <w:rsid w:val="00397343"/>
    <w:rsid w:val="00397359"/>
    <w:rsid w:val="0039742B"/>
    <w:rsid w:val="00397495"/>
    <w:rsid w:val="003974F2"/>
    <w:rsid w:val="00397668"/>
    <w:rsid w:val="003976E0"/>
    <w:rsid w:val="0039771D"/>
    <w:rsid w:val="00397991"/>
    <w:rsid w:val="003979E0"/>
    <w:rsid w:val="00397A3E"/>
    <w:rsid w:val="00397A73"/>
    <w:rsid w:val="00397A8D"/>
    <w:rsid w:val="00397BBB"/>
    <w:rsid w:val="003A055B"/>
    <w:rsid w:val="003A0A12"/>
    <w:rsid w:val="003A0AA7"/>
    <w:rsid w:val="003A0B6F"/>
    <w:rsid w:val="003A0B9C"/>
    <w:rsid w:val="003A0F65"/>
    <w:rsid w:val="003A0F94"/>
    <w:rsid w:val="003A0FAA"/>
    <w:rsid w:val="003A1080"/>
    <w:rsid w:val="003A122B"/>
    <w:rsid w:val="003A133C"/>
    <w:rsid w:val="003A1340"/>
    <w:rsid w:val="003A1965"/>
    <w:rsid w:val="003A1F2B"/>
    <w:rsid w:val="003A2028"/>
    <w:rsid w:val="003A2184"/>
    <w:rsid w:val="003A2253"/>
    <w:rsid w:val="003A22B2"/>
    <w:rsid w:val="003A2427"/>
    <w:rsid w:val="003A2489"/>
    <w:rsid w:val="003A29EE"/>
    <w:rsid w:val="003A2A8F"/>
    <w:rsid w:val="003A2CE0"/>
    <w:rsid w:val="003A2E9D"/>
    <w:rsid w:val="003A2F79"/>
    <w:rsid w:val="003A2FA3"/>
    <w:rsid w:val="003A30EF"/>
    <w:rsid w:val="003A33B3"/>
    <w:rsid w:val="003A37D6"/>
    <w:rsid w:val="003A3BB7"/>
    <w:rsid w:val="003A3C07"/>
    <w:rsid w:val="003A3CA9"/>
    <w:rsid w:val="003A40FC"/>
    <w:rsid w:val="003A422F"/>
    <w:rsid w:val="003A4567"/>
    <w:rsid w:val="003A4599"/>
    <w:rsid w:val="003A45B3"/>
    <w:rsid w:val="003A4783"/>
    <w:rsid w:val="003A479F"/>
    <w:rsid w:val="003A47A2"/>
    <w:rsid w:val="003A4816"/>
    <w:rsid w:val="003A4845"/>
    <w:rsid w:val="003A4853"/>
    <w:rsid w:val="003A4CD0"/>
    <w:rsid w:val="003A4F38"/>
    <w:rsid w:val="003A51E0"/>
    <w:rsid w:val="003A51EF"/>
    <w:rsid w:val="003A577C"/>
    <w:rsid w:val="003A57AF"/>
    <w:rsid w:val="003A5978"/>
    <w:rsid w:val="003A599B"/>
    <w:rsid w:val="003A5A4C"/>
    <w:rsid w:val="003A5C14"/>
    <w:rsid w:val="003A5C84"/>
    <w:rsid w:val="003A5F81"/>
    <w:rsid w:val="003A601D"/>
    <w:rsid w:val="003A60B6"/>
    <w:rsid w:val="003A60D8"/>
    <w:rsid w:val="003A6167"/>
    <w:rsid w:val="003A6463"/>
    <w:rsid w:val="003A6615"/>
    <w:rsid w:val="003A6683"/>
    <w:rsid w:val="003A6820"/>
    <w:rsid w:val="003A68DC"/>
    <w:rsid w:val="003A69FF"/>
    <w:rsid w:val="003A6DCA"/>
    <w:rsid w:val="003A6EE1"/>
    <w:rsid w:val="003A6F06"/>
    <w:rsid w:val="003A71C8"/>
    <w:rsid w:val="003A74DC"/>
    <w:rsid w:val="003A7525"/>
    <w:rsid w:val="003A753A"/>
    <w:rsid w:val="003A7595"/>
    <w:rsid w:val="003A766C"/>
    <w:rsid w:val="003A7687"/>
    <w:rsid w:val="003A7A33"/>
    <w:rsid w:val="003A7AEF"/>
    <w:rsid w:val="003A7B10"/>
    <w:rsid w:val="003A7BE8"/>
    <w:rsid w:val="003B002A"/>
    <w:rsid w:val="003B0346"/>
    <w:rsid w:val="003B03F1"/>
    <w:rsid w:val="003B04F2"/>
    <w:rsid w:val="003B0AED"/>
    <w:rsid w:val="003B0BE7"/>
    <w:rsid w:val="003B0F25"/>
    <w:rsid w:val="003B1234"/>
    <w:rsid w:val="003B142B"/>
    <w:rsid w:val="003B1465"/>
    <w:rsid w:val="003B1585"/>
    <w:rsid w:val="003B18B7"/>
    <w:rsid w:val="003B1BFE"/>
    <w:rsid w:val="003B1EA9"/>
    <w:rsid w:val="003B2520"/>
    <w:rsid w:val="003B2545"/>
    <w:rsid w:val="003B27F0"/>
    <w:rsid w:val="003B29BE"/>
    <w:rsid w:val="003B2A9D"/>
    <w:rsid w:val="003B2D4C"/>
    <w:rsid w:val="003B2D96"/>
    <w:rsid w:val="003B2FA1"/>
    <w:rsid w:val="003B30B2"/>
    <w:rsid w:val="003B31B7"/>
    <w:rsid w:val="003B32A5"/>
    <w:rsid w:val="003B3721"/>
    <w:rsid w:val="003B3738"/>
    <w:rsid w:val="003B377E"/>
    <w:rsid w:val="003B38CD"/>
    <w:rsid w:val="003B3981"/>
    <w:rsid w:val="003B3ADA"/>
    <w:rsid w:val="003B3C90"/>
    <w:rsid w:val="003B3CB0"/>
    <w:rsid w:val="003B3CC3"/>
    <w:rsid w:val="003B4160"/>
    <w:rsid w:val="003B4623"/>
    <w:rsid w:val="003B469A"/>
    <w:rsid w:val="003B46A3"/>
    <w:rsid w:val="003B4834"/>
    <w:rsid w:val="003B48A2"/>
    <w:rsid w:val="003B4993"/>
    <w:rsid w:val="003B49DF"/>
    <w:rsid w:val="003B4B84"/>
    <w:rsid w:val="003B4C9C"/>
    <w:rsid w:val="003B4CF6"/>
    <w:rsid w:val="003B4D14"/>
    <w:rsid w:val="003B5017"/>
    <w:rsid w:val="003B5393"/>
    <w:rsid w:val="003B5738"/>
    <w:rsid w:val="003B5754"/>
    <w:rsid w:val="003B5890"/>
    <w:rsid w:val="003B5899"/>
    <w:rsid w:val="003B598A"/>
    <w:rsid w:val="003B5D58"/>
    <w:rsid w:val="003B5E00"/>
    <w:rsid w:val="003B5EFA"/>
    <w:rsid w:val="003B609A"/>
    <w:rsid w:val="003B613F"/>
    <w:rsid w:val="003B6157"/>
    <w:rsid w:val="003B6320"/>
    <w:rsid w:val="003B6327"/>
    <w:rsid w:val="003B643C"/>
    <w:rsid w:val="003B6A1B"/>
    <w:rsid w:val="003B6A1F"/>
    <w:rsid w:val="003B6BFB"/>
    <w:rsid w:val="003B6ED9"/>
    <w:rsid w:val="003B6F42"/>
    <w:rsid w:val="003B73C4"/>
    <w:rsid w:val="003B75D6"/>
    <w:rsid w:val="003B779C"/>
    <w:rsid w:val="003B798F"/>
    <w:rsid w:val="003B7AC5"/>
    <w:rsid w:val="003B7FC6"/>
    <w:rsid w:val="003C04A4"/>
    <w:rsid w:val="003C0868"/>
    <w:rsid w:val="003C090A"/>
    <w:rsid w:val="003C0960"/>
    <w:rsid w:val="003C098D"/>
    <w:rsid w:val="003C0997"/>
    <w:rsid w:val="003C0D9C"/>
    <w:rsid w:val="003C0ED3"/>
    <w:rsid w:val="003C0F19"/>
    <w:rsid w:val="003C1075"/>
    <w:rsid w:val="003C10C9"/>
    <w:rsid w:val="003C11DB"/>
    <w:rsid w:val="003C13F7"/>
    <w:rsid w:val="003C1688"/>
    <w:rsid w:val="003C1978"/>
    <w:rsid w:val="003C19BD"/>
    <w:rsid w:val="003C1C34"/>
    <w:rsid w:val="003C1D01"/>
    <w:rsid w:val="003C1D84"/>
    <w:rsid w:val="003C1E16"/>
    <w:rsid w:val="003C1E36"/>
    <w:rsid w:val="003C1F4E"/>
    <w:rsid w:val="003C218B"/>
    <w:rsid w:val="003C2872"/>
    <w:rsid w:val="003C2D44"/>
    <w:rsid w:val="003C2EBE"/>
    <w:rsid w:val="003C3089"/>
    <w:rsid w:val="003C3130"/>
    <w:rsid w:val="003C32CF"/>
    <w:rsid w:val="003C3438"/>
    <w:rsid w:val="003C37EB"/>
    <w:rsid w:val="003C38A4"/>
    <w:rsid w:val="003C39D8"/>
    <w:rsid w:val="003C40B5"/>
    <w:rsid w:val="003C4436"/>
    <w:rsid w:val="003C45FA"/>
    <w:rsid w:val="003C4A04"/>
    <w:rsid w:val="003C4A7F"/>
    <w:rsid w:val="003C4BB5"/>
    <w:rsid w:val="003C4BCD"/>
    <w:rsid w:val="003C4D51"/>
    <w:rsid w:val="003C4D6A"/>
    <w:rsid w:val="003C512C"/>
    <w:rsid w:val="003C54B0"/>
    <w:rsid w:val="003C55C6"/>
    <w:rsid w:val="003C5722"/>
    <w:rsid w:val="003C581A"/>
    <w:rsid w:val="003C5982"/>
    <w:rsid w:val="003C5C91"/>
    <w:rsid w:val="003C5E73"/>
    <w:rsid w:val="003C6011"/>
    <w:rsid w:val="003C604D"/>
    <w:rsid w:val="003C6203"/>
    <w:rsid w:val="003C6240"/>
    <w:rsid w:val="003C6733"/>
    <w:rsid w:val="003C69C6"/>
    <w:rsid w:val="003C6D3C"/>
    <w:rsid w:val="003C6FBE"/>
    <w:rsid w:val="003C71C6"/>
    <w:rsid w:val="003C737B"/>
    <w:rsid w:val="003C7438"/>
    <w:rsid w:val="003C7589"/>
    <w:rsid w:val="003C7697"/>
    <w:rsid w:val="003C7A16"/>
    <w:rsid w:val="003C7D8F"/>
    <w:rsid w:val="003D01B6"/>
    <w:rsid w:val="003D04A4"/>
    <w:rsid w:val="003D08B8"/>
    <w:rsid w:val="003D090F"/>
    <w:rsid w:val="003D0E83"/>
    <w:rsid w:val="003D108D"/>
    <w:rsid w:val="003D1828"/>
    <w:rsid w:val="003D19B4"/>
    <w:rsid w:val="003D1AF3"/>
    <w:rsid w:val="003D1CC7"/>
    <w:rsid w:val="003D1DE3"/>
    <w:rsid w:val="003D1EB5"/>
    <w:rsid w:val="003D1EF0"/>
    <w:rsid w:val="003D2167"/>
    <w:rsid w:val="003D21F4"/>
    <w:rsid w:val="003D230B"/>
    <w:rsid w:val="003D25DB"/>
    <w:rsid w:val="003D26A9"/>
    <w:rsid w:val="003D2800"/>
    <w:rsid w:val="003D2871"/>
    <w:rsid w:val="003D2A3B"/>
    <w:rsid w:val="003D2A5F"/>
    <w:rsid w:val="003D2AE8"/>
    <w:rsid w:val="003D2B7F"/>
    <w:rsid w:val="003D2E10"/>
    <w:rsid w:val="003D2E27"/>
    <w:rsid w:val="003D2E79"/>
    <w:rsid w:val="003D2F17"/>
    <w:rsid w:val="003D30BA"/>
    <w:rsid w:val="003D31E2"/>
    <w:rsid w:val="003D32DE"/>
    <w:rsid w:val="003D3335"/>
    <w:rsid w:val="003D3516"/>
    <w:rsid w:val="003D367B"/>
    <w:rsid w:val="003D38A5"/>
    <w:rsid w:val="003D38F6"/>
    <w:rsid w:val="003D39BF"/>
    <w:rsid w:val="003D39EC"/>
    <w:rsid w:val="003D3AD2"/>
    <w:rsid w:val="003D443E"/>
    <w:rsid w:val="003D444E"/>
    <w:rsid w:val="003D46C8"/>
    <w:rsid w:val="003D47E8"/>
    <w:rsid w:val="003D4B95"/>
    <w:rsid w:val="003D4D62"/>
    <w:rsid w:val="003D4E75"/>
    <w:rsid w:val="003D4F1A"/>
    <w:rsid w:val="003D54C9"/>
    <w:rsid w:val="003D54CF"/>
    <w:rsid w:val="003D5754"/>
    <w:rsid w:val="003D576F"/>
    <w:rsid w:val="003D578E"/>
    <w:rsid w:val="003D57BF"/>
    <w:rsid w:val="003D588C"/>
    <w:rsid w:val="003D5C20"/>
    <w:rsid w:val="003D5DFF"/>
    <w:rsid w:val="003D62AC"/>
    <w:rsid w:val="003D6414"/>
    <w:rsid w:val="003D6454"/>
    <w:rsid w:val="003D6514"/>
    <w:rsid w:val="003D66D3"/>
    <w:rsid w:val="003D6703"/>
    <w:rsid w:val="003D6743"/>
    <w:rsid w:val="003D67D0"/>
    <w:rsid w:val="003D67E4"/>
    <w:rsid w:val="003D6AD9"/>
    <w:rsid w:val="003D6B59"/>
    <w:rsid w:val="003D6E3A"/>
    <w:rsid w:val="003D71AD"/>
    <w:rsid w:val="003D71BE"/>
    <w:rsid w:val="003D734F"/>
    <w:rsid w:val="003D74DF"/>
    <w:rsid w:val="003D751C"/>
    <w:rsid w:val="003D7592"/>
    <w:rsid w:val="003D76E5"/>
    <w:rsid w:val="003D781C"/>
    <w:rsid w:val="003D7886"/>
    <w:rsid w:val="003D79B8"/>
    <w:rsid w:val="003D7B36"/>
    <w:rsid w:val="003D7C11"/>
    <w:rsid w:val="003D7C5C"/>
    <w:rsid w:val="003D7F06"/>
    <w:rsid w:val="003D7FAE"/>
    <w:rsid w:val="003E0499"/>
    <w:rsid w:val="003E0885"/>
    <w:rsid w:val="003E0952"/>
    <w:rsid w:val="003E1022"/>
    <w:rsid w:val="003E134A"/>
    <w:rsid w:val="003E16EA"/>
    <w:rsid w:val="003E177A"/>
    <w:rsid w:val="003E1866"/>
    <w:rsid w:val="003E1BD4"/>
    <w:rsid w:val="003E1BF5"/>
    <w:rsid w:val="003E1F6A"/>
    <w:rsid w:val="003E214E"/>
    <w:rsid w:val="003E23EF"/>
    <w:rsid w:val="003E2410"/>
    <w:rsid w:val="003E24A7"/>
    <w:rsid w:val="003E2513"/>
    <w:rsid w:val="003E25FA"/>
    <w:rsid w:val="003E26D7"/>
    <w:rsid w:val="003E29BD"/>
    <w:rsid w:val="003E2C7A"/>
    <w:rsid w:val="003E2E1F"/>
    <w:rsid w:val="003E2ECC"/>
    <w:rsid w:val="003E3272"/>
    <w:rsid w:val="003E335C"/>
    <w:rsid w:val="003E349E"/>
    <w:rsid w:val="003E3819"/>
    <w:rsid w:val="003E39E2"/>
    <w:rsid w:val="003E3ACC"/>
    <w:rsid w:val="003E3B0F"/>
    <w:rsid w:val="003E3C85"/>
    <w:rsid w:val="003E3CE2"/>
    <w:rsid w:val="003E3CF7"/>
    <w:rsid w:val="003E3D3B"/>
    <w:rsid w:val="003E3E83"/>
    <w:rsid w:val="003E3E98"/>
    <w:rsid w:val="003E410B"/>
    <w:rsid w:val="003E4343"/>
    <w:rsid w:val="003E4364"/>
    <w:rsid w:val="003E4901"/>
    <w:rsid w:val="003E4BE7"/>
    <w:rsid w:val="003E4C62"/>
    <w:rsid w:val="003E4CC3"/>
    <w:rsid w:val="003E4D0B"/>
    <w:rsid w:val="003E4E09"/>
    <w:rsid w:val="003E4ED1"/>
    <w:rsid w:val="003E5044"/>
    <w:rsid w:val="003E5118"/>
    <w:rsid w:val="003E516D"/>
    <w:rsid w:val="003E530F"/>
    <w:rsid w:val="003E53C1"/>
    <w:rsid w:val="003E5555"/>
    <w:rsid w:val="003E55A6"/>
    <w:rsid w:val="003E572A"/>
    <w:rsid w:val="003E589E"/>
    <w:rsid w:val="003E59B4"/>
    <w:rsid w:val="003E5B4B"/>
    <w:rsid w:val="003E5D13"/>
    <w:rsid w:val="003E5F91"/>
    <w:rsid w:val="003E60D1"/>
    <w:rsid w:val="003E613C"/>
    <w:rsid w:val="003E6380"/>
    <w:rsid w:val="003E6622"/>
    <w:rsid w:val="003E663B"/>
    <w:rsid w:val="003E6745"/>
    <w:rsid w:val="003E6996"/>
    <w:rsid w:val="003E71E5"/>
    <w:rsid w:val="003E745D"/>
    <w:rsid w:val="003E74FB"/>
    <w:rsid w:val="003E752E"/>
    <w:rsid w:val="003E75ED"/>
    <w:rsid w:val="003E7812"/>
    <w:rsid w:val="003E7B29"/>
    <w:rsid w:val="003E7BB4"/>
    <w:rsid w:val="003E7C98"/>
    <w:rsid w:val="003E7F34"/>
    <w:rsid w:val="003E7FEB"/>
    <w:rsid w:val="003F0163"/>
    <w:rsid w:val="003F01AD"/>
    <w:rsid w:val="003F0273"/>
    <w:rsid w:val="003F02A3"/>
    <w:rsid w:val="003F02D0"/>
    <w:rsid w:val="003F02F0"/>
    <w:rsid w:val="003F04C6"/>
    <w:rsid w:val="003F050D"/>
    <w:rsid w:val="003F06C4"/>
    <w:rsid w:val="003F06E4"/>
    <w:rsid w:val="003F070E"/>
    <w:rsid w:val="003F0A89"/>
    <w:rsid w:val="003F0BC6"/>
    <w:rsid w:val="003F0C37"/>
    <w:rsid w:val="003F0C89"/>
    <w:rsid w:val="003F0F55"/>
    <w:rsid w:val="003F1019"/>
    <w:rsid w:val="003F108D"/>
    <w:rsid w:val="003F108F"/>
    <w:rsid w:val="003F119F"/>
    <w:rsid w:val="003F1499"/>
    <w:rsid w:val="003F151C"/>
    <w:rsid w:val="003F152E"/>
    <w:rsid w:val="003F160A"/>
    <w:rsid w:val="003F16D4"/>
    <w:rsid w:val="003F1827"/>
    <w:rsid w:val="003F183E"/>
    <w:rsid w:val="003F1CF8"/>
    <w:rsid w:val="003F214A"/>
    <w:rsid w:val="003F2556"/>
    <w:rsid w:val="003F26CC"/>
    <w:rsid w:val="003F279F"/>
    <w:rsid w:val="003F294D"/>
    <w:rsid w:val="003F2E70"/>
    <w:rsid w:val="003F2EA2"/>
    <w:rsid w:val="003F3052"/>
    <w:rsid w:val="003F3291"/>
    <w:rsid w:val="003F3575"/>
    <w:rsid w:val="003F35DC"/>
    <w:rsid w:val="003F3681"/>
    <w:rsid w:val="003F3712"/>
    <w:rsid w:val="003F3720"/>
    <w:rsid w:val="003F37AF"/>
    <w:rsid w:val="003F3B51"/>
    <w:rsid w:val="003F3E51"/>
    <w:rsid w:val="003F3E6E"/>
    <w:rsid w:val="003F4136"/>
    <w:rsid w:val="003F4156"/>
    <w:rsid w:val="003F4290"/>
    <w:rsid w:val="003F4314"/>
    <w:rsid w:val="003F43AC"/>
    <w:rsid w:val="003F4566"/>
    <w:rsid w:val="003F4637"/>
    <w:rsid w:val="003F47B9"/>
    <w:rsid w:val="003F4BC5"/>
    <w:rsid w:val="003F4D28"/>
    <w:rsid w:val="003F4F9B"/>
    <w:rsid w:val="003F512B"/>
    <w:rsid w:val="003F5182"/>
    <w:rsid w:val="003F521C"/>
    <w:rsid w:val="003F5410"/>
    <w:rsid w:val="003F5514"/>
    <w:rsid w:val="003F56DA"/>
    <w:rsid w:val="003F578B"/>
    <w:rsid w:val="003F5844"/>
    <w:rsid w:val="003F59BF"/>
    <w:rsid w:val="003F59F6"/>
    <w:rsid w:val="003F5ADB"/>
    <w:rsid w:val="003F5D6B"/>
    <w:rsid w:val="003F5E08"/>
    <w:rsid w:val="003F5E92"/>
    <w:rsid w:val="003F5EAD"/>
    <w:rsid w:val="003F5F67"/>
    <w:rsid w:val="003F62EC"/>
    <w:rsid w:val="003F6640"/>
    <w:rsid w:val="003F6731"/>
    <w:rsid w:val="003F678D"/>
    <w:rsid w:val="003F68FB"/>
    <w:rsid w:val="003F6BEB"/>
    <w:rsid w:val="003F6C84"/>
    <w:rsid w:val="003F6C8C"/>
    <w:rsid w:val="003F6D50"/>
    <w:rsid w:val="003F6D5D"/>
    <w:rsid w:val="003F719A"/>
    <w:rsid w:val="003F7262"/>
    <w:rsid w:val="003F738A"/>
    <w:rsid w:val="003F7812"/>
    <w:rsid w:val="003F7991"/>
    <w:rsid w:val="003F7B41"/>
    <w:rsid w:val="003F7B68"/>
    <w:rsid w:val="003F7D16"/>
    <w:rsid w:val="003F7D54"/>
    <w:rsid w:val="003F7E0A"/>
    <w:rsid w:val="003F7ED4"/>
    <w:rsid w:val="00400025"/>
    <w:rsid w:val="0040003F"/>
    <w:rsid w:val="00400067"/>
    <w:rsid w:val="0040022A"/>
    <w:rsid w:val="004003EC"/>
    <w:rsid w:val="00400445"/>
    <w:rsid w:val="004005F1"/>
    <w:rsid w:val="004005F4"/>
    <w:rsid w:val="004007B3"/>
    <w:rsid w:val="004008EA"/>
    <w:rsid w:val="004009B5"/>
    <w:rsid w:val="004009B9"/>
    <w:rsid w:val="00400A4F"/>
    <w:rsid w:val="00400AD2"/>
    <w:rsid w:val="00400B19"/>
    <w:rsid w:val="00400B4E"/>
    <w:rsid w:val="00400CE8"/>
    <w:rsid w:val="00400DAC"/>
    <w:rsid w:val="00400FEE"/>
    <w:rsid w:val="004010C5"/>
    <w:rsid w:val="00401127"/>
    <w:rsid w:val="00401142"/>
    <w:rsid w:val="004011E3"/>
    <w:rsid w:val="004014B6"/>
    <w:rsid w:val="004015C3"/>
    <w:rsid w:val="00401637"/>
    <w:rsid w:val="0040163C"/>
    <w:rsid w:val="0040182E"/>
    <w:rsid w:val="00401949"/>
    <w:rsid w:val="00401AEA"/>
    <w:rsid w:val="00401DA6"/>
    <w:rsid w:val="00401DD8"/>
    <w:rsid w:val="00401EBF"/>
    <w:rsid w:val="00401EE4"/>
    <w:rsid w:val="00401EF4"/>
    <w:rsid w:val="004021B0"/>
    <w:rsid w:val="0040235E"/>
    <w:rsid w:val="004023C9"/>
    <w:rsid w:val="0040242A"/>
    <w:rsid w:val="0040275C"/>
    <w:rsid w:val="00402761"/>
    <w:rsid w:val="00402959"/>
    <w:rsid w:val="004029ED"/>
    <w:rsid w:val="00402AED"/>
    <w:rsid w:val="00402B9F"/>
    <w:rsid w:val="00402CA4"/>
    <w:rsid w:val="00402DA3"/>
    <w:rsid w:val="00402EF2"/>
    <w:rsid w:val="00402F65"/>
    <w:rsid w:val="00403200"/>
    <w:rsid w:val="004033E8"/>
    <w:rsid w:val="004038FB"/>
    <w:rsid w:val="0040392D"/>
    <w:rsid w:val="00403AD4"/>
    <w:rsid w:val="004040B6"/>
    <w:rsid w:val="004040CE"/>
    <w:rsid w:val="004040E1"/>
    <w:rsid w:val="00404228"/>
    <w:rsid w:val="00404304"/>
    <w:rsid w:val="004045AE"/>
    <w:rsid w:val="00404832"/>
    <w:rsid w:val="004049F9"/>
    <w:rsid w:val="00405129"/>
    <w:rsid w:val="00405154"/>
    <w:rsid w:val="00405366"/>
    <w:rsid w:val="0040540A"/>
    <w:rsid w:val="0040568F"/>
    <w:rsid w:val="0040579C"/>
    <w:rsid w:val="004057F0"/>
    <w:rsid w:val="004058CA"/>
    <w:rsid w:val="00405942"/>
    <w:rsid w:val="00405A42"/>
    <w:rsid w:val="00405BD2"/>
    <w:rsid w:val="00405CBF"/>
    <w:rsid w:val="00405E54"/>
    <w:rsid w:val="00405FDD"/>
    <w:rsid w:val="00405FF1"/>
    <w:rsid w:val="00406276"/>
    <w:rsid w:val="004062A9"/>
    <w:rsid w:val="0040635F"/>
    <w:rsid w:val="00406411"/>
    <w:rsid w:val="00406442"/>
    <w:rsid w:val="00406518"/>
    <w:rsid w:val="00406573"/>
    <w:rsid w:val="004065E3"/>
    <w:rsid w:val="004067D3"/>
    <w:rsid w:val="0040680A"/>
    <w:rsid w:val="00406A16"/>
    <w:rsid w:val="00406A18"/>
    <w:rsid w:val="00406AD7"/>
    <w:rsid w:val="00406B09"/>
    <w:rsid w:val="00406CE2"/>
    <w:rsid w:val="00406D52"/>
    <w:rsid w:val="00407111"/>
    <w:rsid w:val="00407298"/>
    <w:rsid w:val="0040730D"/>
    <w:rsid w:val="00407401"/>
    <w:rsid w:val="00407461"/>
    <w:rsid w:val="004075F8"/>
    <w:rsid w:val="00407680"/>
    <w:rsid w:val="004076CD"/>
    <w:rsid w:val="004076D2"/>
    <w:rsid w:val="0040785C"/>
    <w:rsid w:val="00407AD5"/>
    <w:rsid w:val="00407B7D"/>
    <w:rsid w:val="00407C4D"/>
    <w:rsid w:val="00407C79"/>
    <w:rsid w:val="00407DA9"/>
    <w:rsid w:val="00407E5C"/>
    <w:rsid w:val="0041008F"/>
    <w:rsid w:val="004101F4"/>
    <w:rsid w:val="004106FA"/>
    <w:rsid w:val="0041072B"/>
    <w:rsid w:val="00410756"/>
    <w:rsid w:val="00410963"/>
    <w:rsid w:val="00410AEA"/>
    <w:rsid w:val="00410BCC"/>
    <w:rsid w:val="00411030"/>
    <w:rsid w:val="00411120"/>
    <w:rsid w:val="00411124"/>
    <w:rsid w:val="0041113D"/>
    <w:rsid w:val="00411197"/>
    <w:rsid w:val="004113F7"/>
    <w:rsid w:val="0041163D"/>
    <w:rsid w:val="00411CE3"/>
    <w:rsid w:val="00411D30"/>
    <w:rsid w:val="00412126"/>
    <w:rsid w:val="00412429"/>
    <w:rsid w:val="00412448"/>
    <w:rsid w:val="004124C6"/>
    <w:rsid w:val="00412BF4"/>
    <w:rsid w:val="00412DBA"/>
    <w:rsid w:val="00413372"/>
    <w:rsid w:val="004133D2"/>
    <w:rsid w:val="00413835"/>
    <w:rsid w:val="0041398A"/>
    <w:rsid w:val="00413A6B"/>
    <w:rsid w:val="00413C5A"/>
    <w:rsid w:val="00413D53"/>
    <w:rsid w:val="00413DFC"/>
    <w:rsid w:val="00413E81"/>
    <w:rsid w:val="00413EBD"/>
    <w:rsid w:val="00413FFE"/>
    <w:rsid w:val="0041402B"/>
    <w:rsid w:val="00414253"/>
    <w:rsid w:val="00414409"/>
    <w:rsid w:val="00414476"/>
    <w:rsid w:val="0041449D"/>
    <w:rsid w:val="004146AA"/>
    <w:rsid w:val="0041480B"/>
    <w:rsid w:val="0041487C"/>
    <w:rsid w:val="004149C6"/>
    <w:rsid w:val="004150A0"/>
    <w:rsid w:val="0041519F"/>
    <w:rsid w:val="0041522B"/>
    <w:rsid w:val="0041524F"/>
    <w:rsid w:val="0041525A"/>
    <w:rsid w:val="00415283"/>
    <w:rsid w:val="00415376"/>
    <w:rsid w:val="00415784"/>
    <w:rsid w:val="00415850"/>
    <w:rsid w:val="004158E5"/>
    <w:rsid w:val="00415AF9"/>
    <w:rsid w:val="00415BA3"/>
    <w:rsid w:val="00415C58"/>
    <w:rsid w:val="00415C8A"/>
    <w:rsid w:val="00415DB3"/>
    <w:rsid w:val="00415E6A"/>
    <w:rsid w:val="00416059"/>
    <w:rsid w:val="00416090"/>
    <w:rsid w:val="004161BB"/>
    <w:rsid w:val="00416281"/>
    <w:rsid w:val="0041639B"/>
    <w:rsid w:val="004163EC"/>
    <w:rsid w:val="004164C4"/>
    <w:rsid w:val="0041652A"/>
    <w:rsid w:val="00416605"/>
    <w:rsid w:val="004169C3"/>
    <w:rsid w:val="00416D0D"/>
    <w:rsid w:val="00416DCD"/>
    <w:rsid w:val="00416E4B"/>
    <w:rsid w:val="00416F42"/>
    <w:rsid w:val="004174B9"/>
    <w:rsid w:val="004175FC"/>
    <w:rsid w:val="00417B3F"/>
    <w:rsid w:val="00417B66"/>
    <w:rsid w:val="00417CD8"/>
    <w:rsid w:val="00417D1A"/>
    <w:rsid w:val="00417D6F"/>
    <w:rsid w:val="00417EED"/>
    <w:rsid w:val="00420245"/>
    <w:rsid w:val="00420251"/>
    <w:rsid w:val="004203E1"/>
    <w:rsid w:val="00420437"/>
    <w:rsid w:val="00420513"/>
    <w:rsid w:val="004205CD"/>
    <w:rsid w:val="00420A47"/>
    <w:rsid w:val="00420ACD"/>
    <w:rsid w:val="00420C8D"/>
    <w:rsid w:val="00420D3F"/>
    <w:rsid w:val="00420FE2"/>
    <w:rsid w:val="00420FFC"/>
    <w:rsid w:val="00421117"/>
    <w:rsid w:val="00421308"/>
    <w:rsid w:val="004215A1"/>
    <w:rsid w:val="00421662"/>
    <w:rsid w:val="004216FE"/>
    <w:rsid w:val="00421715"/>
    <w:rsid w:val="00421773"/>
    <w:rsid w:val="00421B7A"/>
    <w:rsid w:val="00421CC6"/>
    <w:rsid w:val="00421EC8"/>
    <w:rsid w:val="00421F86"/>
    <w:rsid w:val="004223BF"/>
    <w:rsid w:val="00422470"/>
    <w:rsid w:val="0042258A"/>
    <w:rsid w:val="004226EE"/>
    <w:rsid w:val="0042287D"/>
    <w:rsid w:val="004229E1"/>
    <w:rsid w:val="004229E5"/>
    <w:rsid w:val="00422AE8"/>
    <w:rsid w:val="00422EDB"/>
    <w:rsid w:val="00422F4E"/>
    <w:rsid w:val="00423519"/>
    <w:rsid w:val="0042351F"/>
    <w:rsid w:val="00423F01"/>
    <w:rsid w:val="004240BA"/>
    <w:rsid w:val="00424142"/>
    <w:rsid w:val="004243AC"/>
    <w:rsid w:val="004245BC"/>
    <w:rsid w:val="0042468E"/>
    <w:rsid w:val="00424A1F"/>
    <w:rsid w:val="00424BF8"/>
    <w:rsid w:val="00424CC7"/>
    <w:rsid w:val="00424E2F"/>
    <w:rsid w:val="00424E4F"/>
    <w:rsid w:val="00424F0C"/>
    <w:rsid w:val="004253D0"/>
    <w:rsid w:val="004256E1"/>
    <w:rsid w:val="004258B1"/>
    <w:rsid w:val="00425ADD"/>
    <w:rsid w:val="00425D65"/>
    <w:rsid w:val="00425ED0"/>
    <w:rsid w:val="00426131"/>
    <w:rsid w:val="00426204"/>
    <w:rsid w:val="00426352"/>
    <w:rsid w:val="004263F4"/>
    <w:rsid w:val="0042641E"/>
    <w:rsid w:val="004266C9"/>
    <w:rsid w:val="00426857"/>
    <w:rsid w:val="004268DD"/>
    <w:rsid w:val="00426A6A"/>
    <w:rsid w:val="00426AFD"/>
    <w:rsid w:val="00426B51"/>
    <w:rsid w:val="00426D56"/>
    <w:rsid w:val="00426DF5"/>
    <w:rsid w:val="00426E76"/>
    <w:rsid w:val="00426E92"/>
    <w:rsid w:val="00427173"/>
    <w:rsid w:val="004274B7"/>
    <w:rsid w:val="00427625"/>
    <w:rsid w:val="00427804"/>
    <w:rsid w:val="00427917"/>
    <w:rsid w:val="004279A0"/>
    <w:rsid w:val="00427A01"/>
    <w:rsid w:val="00427BAF"/>
    <w:rsid w:val="00427EE6"/>
    <w:rsid w:val="004302A7"/>
    <w:rsid w:val="0043038D"/>
    <w:rsid w:val="0043043F"/>
    <w:rsid w:val="004304C7"/>
    <w:rsid w:val="004304F2"/>
    <w:rsid w:val="0043057E"/>
    <w:rsid w:val="00430688"/>
    <w:rsid w:val="004306EF"/>
    <w:rsid w:val="004308F8"/>
    <w:rsid w:val="00430970"/>
    <w:rsid w:val="00430C15"/>
    <w:rsid w:val="00430EAA"/>
    <w:rsid w:val="0043117B"/>
    <w:rsid w:val="004312BC"/>
    <w:rsid w:val="00431781"/>
    <w:rsid w:val="00431D12"/>
    <w:rsid w:val="00431E82"/>
    <w:rsid w:val="0043214F"/>
    <w:rsid w:val="00432250"/>
    <w:rsid w:val="004322C1"/>
    <w:rsid w:val="00432368"/>
    <w:rsid w:val="004323EE"/>
    <w:rsid w:val="00432479"/>
    <w:rsid w:val="0043260C"/>
    <w:rsid w:val="0043269A"/>
    <w:rsid w:val="0043297B"/>
    <w:rsid w:val="00432C4D"/>
    <w:rsid w:val="00432C9E"/>
    <w:rsid w:val="00432D12"/>
    <w:rsid w:val="00432DD9"/>
    <w:rsid w:val="00432E96"/>
    <w:rsid w:val="00432FA7"/>
    <w:rsid w:val="00433104"/>
    <w:rsid w:val="0043323B"/>
    <w:rsid w:val="004333BB"/>
    <w:rsid w:val="004336A7"/>
    <w:rsid w:val="00433748"/>
    <w:rsid w:val="004337B1"/>
    <w:rsid w:val="0043385C"/>
    <w:rsid w:val="004338F9"/>
    <w:rsid w:val="0043396E"/>
    <w:rsid w:val="00433AAD"/>
    <w:rsid w:val="00433C6A"/>
    <w:rsid w:val="00433CBB"/>
    <w:rsid w:val="00433D5F"/>
    <w:rsid w:val="00433EA1"/>
    <w:rsid w:val="00433F91"/>
    <w:rsid w:val="0043400D"/>
    <w:rsid w:val="00434937"/>
    <w:rsid w:val="00434B31"/>
    <w:rsid w:val="00434B76"/>
    <w:rsid w:val="00434CA2"/>
    <w:rsid w:val="00434DFC"/>
    <w:rsid w:val="00434E8B"/>
    <w:rsid w:val="00434FC4"/>
    <w:rsid w:val="00435180"/>
    <w:rsid w:val="00435218"/>
    <w:rsid w:val="00435310"/>
    <w:rsid w:val="00435396"/>
    <w:rsid w:val="004353ED"/>
    <w:rsid w:val="00435455"/>
    <w:rsid w:val="004355F0"/>
    <w:rsid w:val="004355FD"/>
    <w:rsid w:val="004356FE"/>
    <w:rsid w:val="004357BB"/>
    <w:rsid w:val="004357DB"/>
    <w:rsid w:val="00435867"/>
    <w:rsid w:val="0043597C"/>
    <w:rsid w:val="00435C53"/>
    <w:rsid w:val="00435F4E"/>
    <w:rsid w:val="00435FB9"/>
    <w:rsid w:val="00436070"/>
    <w:rsid w:val="004361C3"/>
    <w:rsid w:val="004362FB"/>
    <w:rsid w:val="00436370"/>
    <w:rsid w:val="00436646"/>
    <w:rsid w:val="004366D0"/>
    <w:rsid w:val="00436719"/>
    <w:rsid w:val="00436AD5"/>
    <w:rsid w:val="00436B70"/>
    <w:rsid w:val="00436C5A"/>
    <w:rsid w:val="00436CC2"/>
    <w:rsid w:val="00436DC6"/>
    <w:rsid w:val="004370FA"/>
    <w:rsid w:val="004371C1"/>
    <w:rsid w:val="004372D2"/>
    <w:rsid w:val="004373D0"/>
    <w:rsid w:val="004373E3"/>
    <w:rsid w:val="0043743D"/>
    <w:rsid w:val="0043745F"/>
    <w:rsid w:val="0043776A"/>
    <w:rsid w:val="004377E4"/>
    <w:rsid w:val="00437D46"/>
    <w:rsid w:val="004404AB"/>
    <w:rsid w:val="004408FF"/>
    <w:rsid w:val="004409B7"/>
    <w:rsid w:val="00440C43"/>
    <w:rsid w:val="00440C58"/>
    <w:rsid w:val="00440C99"/>
    <w:rsid w:val="00440EC2"/>
    <w:rsid w:val="00441338"/>
    <w:rsid w:val="00441461"/>
    <w:rsid w:val="0044149E"/>
    <w:rsid w:val="004416A7"/>
    <w:rsid w:val="004417B8"/>
    <w:rsid w:val="00441878"/>
    <w:rsid w:val="00441A36"/>
    <w:rsid w:val="0044201D"/>
    <w:rsid w:val="004421A3"/>
    <w:rsid w:val="004421B5"/>
    <w:rsid w:val="004421D8"/>
    <w:rsid w:val="004423D1"/>
    <w:rsid w:val="004424E7"/>
    <w:rsid w:val="0044252D"/>
    <w:rsid w:val="004426EA"/>
    <w:rsid w:val="00442845"/>
    <w:rsid w:val="004428D7"/>
    <w:rsid w:val="00442D91"/>
    <w:rsid w:val="00442E3B"/>
    <w:rsid w:val="00442E7D"/>
    <w:rsid w:val="00442E9A"/>
    <w:rsid w:val="0044302F"/>
    <w:rsid w:val="004430DE"/>
    <w:rsid w:val="00443119"/>
    <w:rsid w:val="0044315C"/>
    <w:rsid w:val="00443541"/>
    <w:rsid w:val="004435D7"/>
    <w:rsid w:val="00443607"/>
    <w:rsid w:val="004436AF"/>
    <w:rsid w:val="004437E6"/>
    <w:rsid w:val="00443D78"/>
    <w:rsid w:val="00443E92"/>
    <w:rsid w:val="00444197"/>
    <w:rsid w:val="004442A0"/>
    <w:rsid w:val="00444491"/>
    <w:rsid w:val="0044487A"/>
    <w:rsid w:val="00444F4C"/>
    <w:rsid w:val="00444F9F"/>
    <w:rsid w:val="00445037"/>
    <w:rsid w:val="004453D7"/>
    <w:rsid w:val="004459E5"/>
    <w:rsid w:val="00445A71"/>
    <w:rsid w:val="00445B3F"/>
    <w:rsid w:val="00445E1D"/>
    <w:rsid w:val="00446061"/>
    <w:rsid w:val="00446500"/>
    <w:rsid w:val="004466FF"/>
    <w:rsid w:val="004467F6"/>
    <w:rsid w:val="0044680A"/>
    <w:rsid w:val="00446A55"/>
    <w:rsid w:val="00446A9A"/>
    <w:rsid w:val="00446ACC"/>
    <w:rsid w:val="00446BC7"/>
    <w:rsid w:val="00446E2C"/>
    <w:rsid w:val="00446EA8"/>
    <w:rsid w:val="004470D9"/>
    <w:rsid w:val="00447151"/>
    <w:rsid w:val="00447454"/>
    <w:rsid w:val="004476ED"/>
    <w:rsid w:val="00447755"/>
    <w:rsid w:val="0044775F"/>
    <w:rsid w:val="0044794F"/>
    <w:rsid w:val="00447A3F"/>
    <w:rsid w:val="00447AB3"/>
    <w:rsid w:val="00447B6C"/>
    <w:rsid w:val="00447BD0"/>
    <w:rsid w:val="00447C0E"/>
    <w:rsid w:val="00447C27"/>
    <w:rsid w:val="00447EA4"/>
    <w:rsid w:val="0045001B"/>
    <w:rsid w:val="004502DB"/>
    <w:rsid w:val="00450506"/>
    <w:rsid w:val="004505C1"/>
    <w:rsid w:val="004509B7"/>
    <w:rsid w:val="00450A1A"/>
    <w:rsid w:val="00450D02"/>
    <w:rsid w:val="00450D3A"/>
    <w:rsid w:val="00450D7C"/>
    <w:rsid w:val="00450F66"/>
    <w:rsid w:val="0045115B"/>
    <w:rsid w:val="00451170"/>
    <w:rsid w:val="004515AE"/>
    <w:rsid w:val="00451848"/>
    <w:rsid w:val="00451DF9"/>
    <w:rsid w:val="00452022"/>
    <w:rsid w:val="00452191"/>
    <w:rsid w:val="00452573"/>
    <w:rsid w:val="0045269E"/>
    <w:rsid w:val="0045273F"/>
    <w:rsid w:val="004527D0"/>
    <w:rsid w:val="0045297B"/>
    <w:rsid w:val="00452CBE"/>
    <w:rsid w:val="00452E38"/>
    <w:rsid w:val="00452EAC"/>
    <w:rsid w:val="00452EB7"/>
    <w:rsid w:val="00453001"/>
    <w:rsid w:val="004530CA"/>
    <w:rsid w:val="004532A0"/>
    <w:rsid w:val="004532BE"/>
    <w:rsid w:val="0045331F"/>
    <w:rsid w:val="00453383"/>
    <w:rsid w:val="004533E5"/>
    <w:rsid w:val="00453429"/>
    <w:rsid w:val="0045357C"/>
    <w:rsid w:val="00453612"/>
    <w:rsid w:val="004536D5"/>
    <w:rsid w:val="00453738"/>
    <w:rsid w:val="00453871"/>
    <w:rsid w:val="00453A40"/>
    <w:rsid w:val="00453E2F"/>
    <w:rsid w:val="00453ECB"/>
    <w:rsid w:val="00454141"/>
    <w:rsid w:val="00454337"/>
    <w:rsid w:val="004548A0"/>
    <w:rsid w:val="0045496B"/>
    <w:rsid w:val="00454AD7"/>
    <w:rsid w:val="00454B8F"/>
    <w:rsid w:val="00454C48"/>
    <w:rsid w:val="00454C49"/>
    <w:rsid w:val="00454FB9"/>
    <w:rsid w:val="0045517B"/>
    <w:rsid w:val="00455353"/>
    <w:rsid w:val="00455457"/>
    <w:rsid w:val="004555CE"/>
    <w:rsid w:val="004556CB"/>
    <w:rsid w:val="00455AA6"/>
    <w:rsid w:val="00455AB7"/>
    <w:rsid w:val="00455C84"/>
    <w:rsid w:val="00455CA6"/>
    <w:rsid w:val="00455D30"/>
    <w:rsid w:val="00455D6E"/>
    <w:rsid w:val="0045627C"/>
    <w:rsid w:val="00456340"/>
    <w:rsid w:val="0045643F"/>
    <w:rsid w:val="00456872"/>
    <w:rsid w:val="0045697D"/>
    <w:rsid w:val="00456A17"/>
    <w:rsid w:val="00456BAE"/>
    <w:rsid w:val="00456F87"/>
    <w:rsid w:val="00456FA4"/>
    <w:rsid w:val="00457263"/>
    <w:rsid w:val="00457304"/>
    <w:rsid w:val="004573B7"/>
    <w:rsid w:val="004575E1"/>
    <w:rsid w:val="004578ED"/>
    <w:rsid w:val="00457920"/>
    <w:rsid w:val="00457971"/>
    <w:rsid w:val="00457A76"/>
    <w:rsid w:val="00457BB0"/>
    <w:rsid w:val="00457C0C"/>
    <w:rsid w:val="00457D64"/>
    <w:rsid w:val="00457ECE"/>
    <w:rsid w:val="00457EF0"/>
    <w:rsid w:val="00457F0E"/>
    <w:rsid w:val="00457F4C"/>
    <w:rsid w:val="004602BC"/>
    <w:rsid w:val="004603AF"/>
    <w:rsid w:val="004603D3"/>
    <w:rsid w:val="004604F3"/>
    <w:rsid w:val="00460527"/>
    <w:rsid w:val="00460664"/>
    <w:rsid w:val="00460870"/>
    <w:rsid w:val="004608BD"/>
    <w:rsid w:val="0046090C"/>
    <w:rsid w:val="004609FF"/>
    <w:rsid w:val="00460CBF"/>
    <w:rsid w:val="00460D44"/>
    <w:rsid w:val="00460D9B"/>
    <w:rsid w:val="00460DB3"/>
    <w:rsid w:val="00460FA2"/>
    <w:rsid w:val="00460FCD"/>
    <w:rsid w:val="00461196"/>
    <w:rsid w:val="00461454"/>
    <w:rsid w:val="004615FD"/>
    <w:rsid w:val="0046177D"/>
    <w:rsid w:val="004618FD"/>
    <w:rsid w:val="00461C64"/>
    <w:rsid w:val="00461C78"/>
    <w:rsid w:val="00461C7A"/>
    <w:rsid w:val="00461D11"/>
    <w:rsid w:val="00461FDC"/>
    <w:rsid w:val="004623F6"/>
    <w:rsid w:val="00462483"/>
    <w:rsid w:val="0046248C"/>
    <w:rsid w:val="0046250D"/>
    <w:rsid w:val="00462546"/>
    <w:rsid w:val="0046264E"/>
    <w:rsid w:val="00462655"/>
    <w:rsid w:val="00462C07"/>
    <w:rsid w:val="00462C8A"/>
    <w:rsid w:val="00462CD0"/>
    <w:rsid w:val="00462CE4"/>
    <w:rsid w:val="00462F2B"/>
    <w:rsid w:val="00462F2E"/>
    <w:rsid w:val="0046304D"/>
    <w:rsid w:val="004630D8"/>
    <w:rsid w:val="00463256"/>
    <w:rsid w:val="004633BA"/>
    <w:rsid w:val="0046378C"/>
    <w:rsid w:val="0046382D"/>
    <w:rsid w:val="0046384E"/>
    <w:rsid w:val="00463E37"/>
    <w:rsid w:val="00463EF1"/>
    <w:rsid w:val="00463F5F"/>
    <w:rsid w:val="00463FA1"/>
    <w:rsid w:val="00463FE3"/>
    <w:rsid w:val="00464082"/>
    <w:rsid w:val="004642D8"/>
    <w:rsid w:val="0046447A"/>
    <w:rsid w:val="00464875"/>
    <w:rsid w:val="00464C68"/>
    <w:rsid w:val="00464F01"/>
    <w:rsid w:val="00464FA6"/>
    <w:rsid w:val="00464FFD"/>
    <w:rsid w:val="00465033"/>
    <w:rsid w:val="004650D5"/>
    <w:rsid w:val="0046513A"/>
    <w:rsid w:val="00465231"/>
    <w:rsid w:val="0046525D"/>
    <w:rsid w:val="00465427"/>
    <w:rsid w:val="0046546B"/>
    <w:rsid w:val="0046559E"/>
    <w:rsid w:val="004655CD"/>
    <w:rsid w:val="00465658"/>
    <w:rsid w:val="0046571D"/>
    <w:rsid w:val="00465C4C"/>
    <w:rsid w:val="00465CC7"/>
    <w:rsid w:val="00465D18"/>
    <w:rsid w:val="00465DAC"/>
    <w:rsid w:val="00465DDF"/>
    <w:rsid w:val="00465E27"/>
    <w:rsid w:val="0046647A"/>
    <w:rsid w:val="004667DF"/>
    <w:rsid w:val="004669C2"/>
    <w:rsid w:val="00466B4D"/>
    <w:rsid w:val="00467027"/>
    <w:rsid w:val="004670FF"/>
    <w:rsid w:val="00467131"/>
    <w:rsid w:val="0046720A"/>
    <w:rsid w:val="00467310"/>
    <w:rsid w:val="004675BB"/>
    <w:rsid w:val="00467616"/>
    <w:rsid w:val="00467989"/>
    <w:rsid w:val="00467AFB"/>
    <w:rsid w:val="00467B48"/>
    <w:rsid w:val="00467F15"/>
    <w:rsid w:val="00470284"/>
    <w:rsid w:val="004704D0"/>
    <w:rsid w:val="004705F5"/>
    <w:rsid w:val="004708F9"/>
    <w:rsid w:val="0047091F"/>
    <w:rsid w:val="00470A0C"/>
    <w:rsid w:val="00470A66"/>
    <w:rsid w:val="00470C8B"/>
    <w:rsid w:val="00470DCD"/>
    <w:rsid w:val="00470EB5"/>
    <w:rsid w:val="0047107C"/>
    <w:rsid w:val="004710D4"/>
    <w:rsid w:val="004711BD"/>
    <w:rsid w:val="00471241"/>
    <w:rsid w:val="0047129E"/>
    <w:rsid w:val="00471491"/>
    <w:rsid w:val="0047155E"/>
    <w:rsid w:val="0047167A"/>
    <w:rsid w:val="004719AD"/>
    <w:rsid w:val="004719C4"/>
    <w:rsid w:val="00471AE8"/>
    <w:rsid w:val="00471C01"/>
    <w:rsid w:val="00471D18"/>
    <w:rsid w:val="00471DC7"/>
    <w:rsid w:val="00471E0F"/>
    <w:rsid w:val="00471E3A"/>
    <w:rsid w:val="00471F49"/>
    <w:rsid w:val="00471FDD"/>
    <w:rsid w:val="0047200F"/>
    <w:rsid w:val="00472317"/>
    <w:rsid w:val="0047236D"/>
    <w:rsid w:val="0047246D"/>
    <w:rsid w:val="0047265C"/>
    <w:rsid w:val="004726B5"/>
    <w:rsid w:val="0047272D"/>
    <w:rsid w:val="00472745"/>
    <w:rsid w:val="004729C6"/>
    <w:rsid w:val="00472C22"/>
    <w:rsid w:val="00472F00"/>
    <w:rsid w:val="00472F9B"/>
    <w:rsid w:val="00473171"/>
    <w:rsid w:val="0047336E"/>
    <w:rsid w:val="004734EF"/>
    <w:rsid w:val="004736D4"/>
    <w:rsid w:val="004737B1"/>
    <w:rsid w:val="004738E1"/>
    <w:rsid w:val="004738EE"/>
    <w:rsid w:val="00473B10"/>
    <w:rsid w:val="00473FC2"/>
    <w:rsid w:val="00473FE1"/>
    <w:rsid w:val="004741BB"/>
    <w:rsid w:val="004745EF"/>
    <w:rsid w:val="00474798"/>
    <w:rsid w:val="004747AD"/>
    <w:rsid w:val="004747DE"/>
    <w:rsid w:val="004747F3"/>
    <w:rsid w:val="004748E4"/>
    <w:rsid w:val="00474B6D"/>
    <w:rsid w:val="00474DC2"/>
    <w:rsid w:val="00474E8E"/>
    <w:rsid w:val="00474FFA"/>
    <w:rsid w:val="00475431"/>
    <w:rsid w:val="004754BB"/>
    <w:rsid w:val="00475621"/>
    <w:rsid w:val="0047568D"/>
    <w:rsid w:val="004757F8"/>
    <w:rsid w:val="004759CB"/>
    <w:rsid w:val="00475B24"/>
    <w:rsid w:val="00475C1B"/>
    <w:rsid w:val="00475C5B"/>
    <w:rsid w:val="00475E57"/>
    <w:rsid w:val="0047631D"/>
    <w:rsid w:val="0047635E"/>
    <w:rsid w:val="004765A9"/>
    <w:rsid w:val="00476624"/>
    <w:rsid w:val="004768BC"/>
    <w:rsid w:val="004768EB"/>
    <w:rsid w:val="004768EC"/>
    <w:rsid w:val="004769C3"/>
    <w:rsid w:val="00476C65"/>
    <w:rsid w:val="00476D2C"/>
    <w:rsid w:val="00477043"/>
    <w:rsid w:val="00477145"/>
    <w:rsid w:val="0047723A"/>
    <w:rsid w:val="0047728C"/>
    <w:rsid w:val="004776A8"/>
    <w:rsid w:val="004779C2"/>
    <w:rsid w:val="00477F28"/>
    <w:rsid w:val="00477FDB"/>
    <w:rsid w:val="00477FE9"/>
    <w:rsid w:val="004801CF"/>
    <w:rsid w:val="004802AF"/>
    <w:rsid w:val="00480393"/>
    <w:rsid w:val="004807EA"/>
    <w:rsid w:val="0048087D"/>
    <w:rsid w:val="00480A9D"/>
    <w:rsid w:val="00480E28"/>
    <w:rsid w:val="00480EA4"/>
    <w:rsid w:val="00481110"/>
    <w:rsid w:val="0048146B"/>
    <w:rsid w:val="00481506"/>
    <w:rsid w:val="0048159D"/>
    <w:rsid w:val="004817B4"/>
    <w:rsid w:val="00481939"/>
    <w:rsid w:val="004819E8"/>
    <w:rsid w:val="00481AF6"/>
    <w:rsid w:val="00481FDB"/>
    <w:rsid w:val="00481FE1"/>
    <w:rsid w:val="00482128"/>
    <w:rsid w:val="004821EE"/>
    <w:rsid w:val="004823F1"/>
    <w:rsid w:val="00482414"/>
    <w:rsid w:val="00482582"/>
    <w:rsid w:val="00482725"/>
    <w:rsid w:val="00482A3D"/>
    <w:rsid w:val="00482A9F"/>
    <w:rsid w:val="00482AA1"/>
    <w:rsid w:val="00482FE5"/>
    <w:rsid w:val="004830CB"/>
    <w:rsid w:val="00483487"/>
    <w:rsid w:val="00483571"/>
    <w:rsid w:val="004836DB"/>
    <w:rsid w:val="0048378F"/>
    <w:rsid w:val="004837CD"/>
    <w:rsid w:val="00483BA4"/>
    <w:rsid w:val="00483C01"/>
    <w:rsid w:val="00483C0F"/>
    <w:rsid w:val="00483C38"/>
    <w:rsid w:val="00483CC4"/>
    <w:rsid w:val="00484066"/>
    <w:rsid w:val="004840BF"/>
    <w:rsid w:val="0048425B"/>
    <w:rsid w:val="00484325"/>
    <w:rsid w:val="004848EF"/>
    <w:rsid w:val="0048490E"/>
    <w:rsid w:val="00484D56"/>
    <w:rsid w:val="00484E1B"/>
    <w:rsid w:val="00485101"/>
    <w:rsid w:val="004852B3"/>
    <w:rsid w:val="004854EE"/>
    <w:rsid w:val="0048599D"/>
    <w:rsid w:val="00485C25"/>
    <w:rsid w:val="00485C79"/>
    <w:rsid w:val="00485CAD"/>
    <w:rsid w:val="00485F1B"/>
    <w:rsid w:val="00485F22"/>
    <w:rsid w:val="00486082"/>
    <w:rsid w:val="004861CB"/>
    <w:rsid w:val="0048622C"/>
    <w:rsid w:val="004864C7"/>
    <w:rsid w:val="004864CD"/>
    <w:rsid w:val="004864DE"/>
    <w:rsid w:val="00486937"/>
    <w:rsid w:val="00486B12"/>
    <w:rsid w:val="00486C80"/>
    <w:rsid w:val="00486E40"/>
    <w:rsid w:val="00486EFE"/>
    <w:rsid w:val="00487111"/>
    <w:rsid w:val="0048711A"/>
    <w:rsid w:val="0048724E"/>
    <w:rsid w:val="0048739C"/>
    <w:rsid w:val="004876BE"/>
    <w:rsid w:val="0048771D"/>
    <w:rsid w:val="004877FC"/>
    <w:rsid w:val="004878F7"/>
    <w:rsid w:val="004879F1"/>
    <w:rsid w:val="00487BA3"/>
    <w:rsid w:val="004902A5"/>
    <w:rsid w:val="0049031B"/>
    <w:rsid w:val="004906BC"/>
    <w:rsid w:val="00490896"/>
    <w:rsid w:val="00490A37"/>
    <w:rsid w:val="00490B4D"/>
    <w:rsid w:val="00490B7D"/>
    <w:rsid w:val="00490E25"/>
    <w:rsid w:val="004910C0"/>
    <w:rsid w:val="004910CB"/>
    <w:rsid w:val="00491113"/>
    <w:rsid w:val="004913BF"/>
    <w:rsid w:val="004914BD"/>
    <w:rsid w:val="004914CF"/>
    <w:rsid w:val="00491734"/>
    <w:rsid w:val="004919C0"/>
    <w:rsid w:val="00491B9C"/>
    <w:rsid w:val="00491C96"/>
    <w:rsid w:val="00491D69"/>
    <w:rsid w:val="00491EC7"/>
    <w:rsid w:val="004921B0"/>
    <w:rsid w:val="004921D0"/>
    <w:rsid w:val="00492718"/>
    <w:rsid w:val="004927CC"/>
    <w:rsid w:val="004927E3"/>
    <w:rsid w:val="00492852"/>
    <w:rsid w:val="004928DD"/>
    <w:rsid w:val="0049292E"/>
    <w:rsid w:val="00492A9C"/>
    <w:rsid w:val="00492EC3"/>
    <w:rsid w:val="00492F7B"/>
    <w:rsid w:val="00493024"/>
    <w:rsid w:val="004930CD"/>
    <w:rsid w:val="00493323"/>
    <w:rsid w:val="004934D0"/>
    <w:rsid w:val="00493641"/>
    <w:rsid w:val="004937F3"/>
    <w:rsid w:val="004938E6"/>
    <w:rsid w:val="00493B5F"/>
    <w:rsid w:val="00493C1E"/>
    <w:rsid w:val="00493CC0"/>
    <w:rsid w:val="00493D1C"/>
    <w:rsid w:val="00493DED"/>
    <w:rsid w:val="004942A6"/>
    <w:rsid w:val="00494558"/>
    <w:rsid w:val="00494C0D"/>
    <w:rsid w:val="00494CBA"/>
    <w:rsid w:val="004950E2"/>
    <w:rsid w:val="0049517B"/>
    <w:rsid w:val="00495228"/>
    <w:rsid w:val="00495596"/>
    <w:rsid w:val="004955DD"/>
    <w:rsid w:val="00495674"/>
    <w:rsid w:val="004958E5"/>
    <w:rsid w:val="004959BF"/>
    <w:rsid w:val="00495A92"/>
    <w:rsid w:val="00495C75"/>
    <w:rsid w:val="00495F1C"/>
    <w:rsid w:val="00495F9A"/>
    <w:rsid w:val="004963FB"/>
    <w:rsid w:val="004964E0"/>
    <w:rsid w:val="004966A5"/>
    <w:rsid w:val="0049670A"/>
    <w:rsid w:val="00496760"/>
    <w:rsid w:val="00496848"/>
    <w:rsid w:val="004968F6"/>
    <w:rsid w:val="00496BDB"/>
    <w:rsid w:val="00496C8A"/>
    <w:rsid w:val="00496C9F"/>
    <w:rsid w:val="00496CAF"/>
    <w:rsid w:val="004970E2"/>
    <w:rsid w:val="00497251"/>
    <w:rsid w:val="0049736F"/>
    <w:rsid w:val="004974F1"/>
    <w:rsid w:val="00497586"/>
    <w:rsid w:val="00497597"/>
    <w:rsid w:val="0049759C"/>
    <w:rsid w:val="004975F7"/>
    <w:rsid w:val="004979F2"/>
    <w:rsid w:val="00497BAA"/>
    <w:rsid w:val="00497E19"/>
    <w:rsid w:val="00497F43"/>
    <w:rsid w:val="004A02FB"/>
    <w:rsid w:val="004A0704"/>
    <w:rsid w:val="004A0718"/>
    <w:rsid w:val="004A0967"/>
    <w:rsid w:val="004A09E2"/>
    <w:rsid w:val="004A0AD9"/>
    <w:rsid w:val="004A0AE4"/>
    <w:rsid w:val="004A0E14"/>
    <w:rsid w:val="004A0E72"/>
    <w:rsid w:val="004A0ED9"/>
    <w:rsid w:val="004A0F3F"/>
    <w:rsid w:val="004A1126"/>
    <w:rsid w:val="004A1326"/>
    <w:rsid w:val="004A133B"/>
    <w:rsid w:val="004A14AB"/>
    <w:rsid w:val="004A1695"/>
    <w:rsid w:val="004A16CF"/>
    <w:rsid w:val="004A177A"/>
    <w:rsid w:val="004A17CA"/>
    <w:rsid w:val="004A1CD7"/>
    <w:rsid w:val="004A1D61"/>
    <w:rsid w:val="004A1F4C"/>
    <w:rsid w:val="004A22F5"/>
    <w:rsid w:val="004A251A"/>
    <w:rsid w:val="004A253C"/>
    <w:rsid w:val="004A25AF"/>
    <w:rsid w:val="004A2653"/>
    <w:rsid w:val="004A26CA"/>
    <w:rsid w:val="004A2800"/>
    <w:rsid w:val="004A28FA"/>
    <w:rsid w:val="004A29F3"/>
    <w:rsid w:val="004A2B72"/>
    <w:rsid w:val="004A2D01"/>
    <w:rsid w:val="004A2D6A"/>
    <w:rsid w:val="004A3085"/>
    <w:rsid w:val="004A329C"/>
    <w:rsid w:val="004A33F4"/>
    <w:rsid w:val="004A346A"/>
    <w:rsid w:val="004A3495"/>
    <w:rsid w:val="004A359A"/>
    <w:rsid w:val="004A35A8"/>
    <w:rsid w:val="004A399D"/>
    <w:rsid w:val="004A39D0"/>
    <w:rsid w:val="004A3B9F"/>
    <w:rsid w:val="004A3C26"/>
    <w:rsid w:val="004A3D52"/>
    <w:rsid w:val="004A3FE5"/>
    <w:rsid w:val="004A422E"/>
    <w:rsid w:val="004A4413"/>
    <w:rsid w:val="004A4414"/>
    <w:rsid w:val="004A4572"/>
    <w:rsid w:val="004A471E"/>
    <w:rsid w:val="004A478E"/>
    <w:rsid w:val="004A47D1"/>
    <w:rsid w:val="004A487B"/>
    <w:rsid w:val="004A49C7"/>
    <w:rsid w:val="004A4A5D"/>
    <w:rsid w:val="004A4A80"/>
    <w:rsid w:val="004A4C83"/>
    <w:rsid w:val="004A4D21"/>
    <w:rsid w:val="004A4F3A"/>
    <w:rsid w:val="004A50B3"/>
    <w:rsid w:val="004A51F6"/>
    <w:rsid w:val="004A522C"/>
    <w:rsid w:val="004A535A"/>
    <w:rsid w:val="004A5535"/>
    <w:rsid w:val="004A57FE"/>
    <w:rsid w:val="004A5851"/>
    <w:rsid w:val="004A5875"/>
    <w:rsid w:val="004A5958"/>
    <w:rsid w:val="004A5A31"/>
    <w:rsid w:val="004A5AA2"/>
    <w:rsid w:val="004A5BF1"/>
    <w:rsid w:val="004A5D2B"/>
    <w:rsid w:val="004A5D31"/>
    <w:rsid w:val="004A5F3C"/>
    <w:rsid w:val="004A5FB2"/>
    <w:rsid w:val="004A6225"/>
    <w:rsid w:val="004A626B"/>
    <w:rsid w:val="004A62D3"/>
    <w:rsid w:val="004A6456"/>
    <w:rsid w:val="004A651F"/>
    <w:rsid w:val="004A66B9"/>
    <w:rsid w:val="004A6962"/>
    <w:rsid w:val="004A69FE"/>
    <w:rsid w:val="004A6A01"/>
    <w:rsid w:val="004A6A8C"/>
    <w:rsid w:val="004A6DDA"/>
    <w:rsid w:val="004A6E00"/>
    <w:rsid w:val="004A7B6F"/>
    <w:rsid w:val="004A7C16"/>
    <w:rsid w:val="004A7CEC"/>
    <w:rsid w:val="004A7CF1"/>
    <w:rsid w:val="004A7DC5"/>
    <w:rsid w:val="004A7E36"/>
    <w:rsid w:val="004A7ED3"/>
    <w:rsid w:val="004B0198"/>
    <w:rsid w:val="004B01D4"/>
    <w:rsid w:val="004B0301"/>
    <w:rsid w:val="004B03F1"/>
    <w:rsid w:val="004B0410"/>
    <w:rsid w:val="004B04BD"/>
    <w:rsid w:val="004B04CB"/>
    <w:rsid w:val="004B05F2"/>
    <w:rsid w:val="004B093E"/>
    <w:rsid w:val="004B0AE9"/>
    <w:rsid w:val="004B0D04"/>
    <w:rsid w:val="004B0D4C"/>
    <w:rsid w:val="004B0FBE"/>
    <w:rsid w:val="004B10D7"/>
    <w:rsid w:val="004B11C5"/>
    <w:rsid w:val="004B12BB"/>
    <w:rsid w:val="004B1521"/>
    <w:rsid w:val="004B16B6"/>
    <w:rsid w:val="004B16F5"/>
    <w:rsid w:val="004B17EC"/>
    <w:rsid w:val="004B1B02"/>
    <w:rsid w:val="004B1BBF"/>
    <w:rsid w:val="004B1D9B"/>
    <w:rsid w:val="004B1DB2"/>
    <w:rsid w:val="004B1DDD"/>
    <w:rsid w:val="004B1DFB"/>
    <w:rsid w:val="004B1E16"/>
    <w:rsid w:val="004B1E74"/>
    <w:rsid w:val="004B1F85"/>
    <w:rsid w:val="004B1F8E"/>
    <w:rsid w:val="004B1FD2"/>
    <w:rsid w:val="004B2069"/>
    <w:rsid w:val="004B22CC"/>
    <w:rsid w:val="004B22D2"/>
    <w:rsid w:val="004B2447"/>
    <w:rsid w:val="004B2458"/>
    <w:rsid w:val="004B2463"/>
    <w:rsid w:val="004B24C2"/>
    <w:rsid w:val="004B25AA"/>
    <w:rsid w:val="004B2623"/>
    <w:rsid w:val="004B271A"/>
    <w:rsid w:val="004B2B64"/>
    <w:rsid w:val="004B2B8C"/>
    <w:rsid w:val="004B2C05"/>
    <w:rsid w:val="004B2EBB"/>
    <w:rsid w:val="004B30BC"/>
    <w:rsid w:val="004B3421"/>
    <w:rsid w:val="004B35FF"/>
    <w:rsid w:val="004B3670"/>
    <w:rsid w:val="004B3796"/>
    <w:rsid w:val="004B3864"/>
    <w:rsid w:val="004B3983"/>
    <w:rsid w:val="004B3C16"/>
    <w:rsid w:val="004B40AF"/>
    <w:rsid w:val="004B41FD"/>
    <w:rsid w:val="004B4217"/>
    <w:rsid w:val="004B425D"/>
    <w:rsid w:val="004B4319"/>
    <w:rsid w:val="004B43D3"/>
    <w:rsid w:val="004B452F"/>
    <w:rsid w:val="004B45CA"/>
    <w:rsid w:val="004B47A7"/>
    <w:rsid w:val="004B4939"/>
    <w:rsid w:val="004B4BA5"/>
    <w:rsid w:val="004B4D5B"/>
    <w:rsid w:val="004B4DF9"/>
    <w:rsid w:val="004B4E88"/>
    <w:rsid w:val="004B4E9E"/>
    <w:rsid w:val="004B4EA2"/>
    <w:rsid w:val="004B50BA"/>
    <w:rsid w:val="004B53BA"/>
    <w:rsid w:val="004B54CE"/>
    <w:rsid w:val="004B5504"/>
    <w:rsid w:val="004B5505"/>
    <w:rsid w:val="004B5D38"/>
    <w:rsid w:val="004B5E47"/>
    <w:rsid w:val="004B5EA9"/>
    <w:rsid w:val="004B603C"/>
    <w:rsid w:val="004B64BF"/>
    <w:rsid w:val="004B6554"/>
    <w:rsid w:val="004B6556"/>
    <w:rsid w:val="004B671F"/>
    <w:rsid w:val="004B6731"/>
    <w:rsid w:val="004B68C7"/>
    <w:rsid w:val="004B693B"/>
    <w:rsid w:val="004B698C"/>
    <w:rsid w:val="004B69CD"/>
    <w:rsid w:val="004B6AE5"/>
    <w:rsid w:val="004B6BAC"/>
    <w:rsid w:val="004B6C36"/>
    <w:rsid w:val="004B6F64"/>
    <w:rsid w:val="004B7058"/>
    <w:rsid w:val="004B710A"/>
    <w:rsid w:val="004B726F"/>
    <w:rsid w:val="004B72F2"/>
    <w:rsid w:val="004B7444"/>
    <w:rsid w:val="004B745D"/>
    <w:rsid w:val="004B75B4"/>
    <w:rsid w:val="004B7B6E"/>
    <w:rsid w:val="004B7EFD"/>
    <w:rsid w:val="004C001C"/>
    <w:rsid w:val="004C0297"/>
    <w:rsid w:val="004C059D"/>
    <w:rsid w:val="004C093A"/>
    <w:rsid w:val="004C0BB6"/>
    <w:rsid w:val="004C0C08"/>
    <w:rsid w:val="004C0F6A"/>
    <w:rsid w:val="004C0FF2"/>
    <w:rsid w:val="004C1103"/>
    <w:rsid w:val="004C1434"/>
    <w:rsid w:val="004C15B8"/>
    <w:rsid w:val="004C15CB"/>
    <w:rsid w:val="004C161C"/>
    <w:rsid w:val="004C1913"/>
    <w:rsid w:val="004C1C64"/>
    <w:rsid w:val="004C1ED3"/>
    <w:rsid w:val="004C1EF1"/>
    <w:rsid w:val="004C21C4"/>
    <w:rsid w:val="004C2337"/>
    <w:rsid w:val="004C238D"/>
    <w:rsid w:val="004C23FC"/>
    <w:rsid w:val="004C247B"/>
    <w:rsid w:val="004C24C3"/>
    <w:rsid w:val="004C2781"/>
    <w:rsid w:val="004C2976"/>
    <w:rsid w:val="004C2AC6"/>
    <w:rsid w:val="004C2CDA"/>
    <w:rsid w:val="004C2E81"/>
    <w:rsid w:val="004C2EDA"/>
    <w:rsid w:val="004C2F83"/>
    <w:rsid w:val="004C3135"/>
    <w:rsid w:val="004C3190"/>
    <w:rsid w:val="004C329A"/>
    <w:rsid w:val="004C3641"/>
    <w:rsid w:val="004C37AC"/>
    <w:rsid w:val="004C3AB2"/>
    <w:rsid w:val="004C3B63"/>
    <w:rsid w:val="004C3C9A"/>
    <w:rsid w:val="004C3D2F"/>
    <w:rsid w:val="004C3D62"/>
    <w:rsid w:val="004C3EC1"/>
    <w:rsid w:val="004C3FC4"/>
    <w:rsid w:val="004C432F"/>
    <w:rsid w:val="004C436B"/>
    <w:rsid w:val="004C4483"/>
    <w:rsid w:val="004C4556"/>
    <w:rsid w:val="004C45CA"/>
    <w:rsid w:val="004C492D"/>
    <w:rsid w:val="004C49DB"/>
    <w:rsid w:val="004C49E1"/>
    <w:rsid w:val="004C4A87"/>
    <w:rsid w:val="004C4C5D"/>
    <w:rsid w:val="004C4CD6"/>
    <w:rsid w:val="004C4DD0"/>
    <w:rsid w:val="004C4E16"/>
    <w:rsid w:val="004C5215"/>
    <w:rsid w:val="004C57D3"/>
    <w:rsid w:val="004C5A0D"/>
    <w:rsid w:val="004C5AC0"/>
    <w:rsid w:val="004C5AFC"/>
    <w:rsid w:val="004C5C87"/>
    <w:rsid w:val="004C5D73"/>
    <w:rsid w:val="004C5E68"/>
    <w:rsid w:val="004C5ED7"/>
    <w:rsid w:val="004C5F26"/>
    <w:rsid w:val="004C5F2C"/>
    <w:rsid w:val="004C60B0"/>
    <w:rsid w:val="004C6231"/>
    <w:rsid w:val="004C630D"/>
    <w:rsid w:val="004C651D"/>
    <w:rsid w:val="004C6574"/>
    <w:rsid w:val="004C666A"/>
    <w:rsid w:val="004C6910"/>
    <w:rsid w:val="004C6C0D"/>
    <w:rsid w:val="004C6D8C"/>
    <w:rsid w:val="004C6DFE"/>
    <w:rsid w:val="004C7406"/>
    <w:rsid w:val="004C78BF"/>
    <w:rsid w:val="004C7A76"/>
    <w:rsid w:val="004C7AAA"/>
    <w:rsid w:val="004C7C9A"/>
    <w:rsid w:val="004C7EE6"/>
    <w:rsid w:val="004C7F9B"/>
    <w:rsid w:val="004D0009"/>
    <w:rsid w:val="004D028C"/>
    <w:rsid w:val="004D02AC"/>
    <w:rsid w:val="004D08EB"/>
    <w:rsid w:val="004D0BE1"/>
    <w:rsid w:val="004D0C36"/>
    <w:rsid w:val="004D1009"/>
    <w:rsid w:val="004D10AB"/>
    <w:rsid w:val="004D1129"/>
    <w:rsid w:val="004D119B"/>
    <w:rsid w:val="004D1317"/>
    <w:rsid w:val="004D140D"/>
    <w:rsid w:val="004D1459"/>
    <w:rsid w:val="004D184C"/>
    <w:rsid w:val="004D1924"/>
    <w:rsid w:val="004D1A70"/>
    <w:rsid w:val="004D1F39"/>
    <w:rsid w:val="004D20EC"/>
    <w:rsid w:val="004D228C"/>
    <w:rsid w:val="004D24AC"/>
    <w:rsid w:val="004D256F"/>
    <w:rsid w:val="004D28F7"/>
    <w:rsid w:val="004D2B04"/>
    <w:rsid w:val="004D346E"/>
    <w:rsid w:val="004D3658"/>
    <w:rsid w:val="004D38D4"/>
    <w:rsid w:val="004D3A21"/>
    <w:rsid w:val="004D3A8F"/>
    <w:rsid w:val="004D3AF1"/>
    <w:rsid w:val="004D3C78"/>
    <w:rsid w:val="004D3ECD"/>
    <w:rsid w:val="004D40D7"/>
    <w:rsid w:val="004D4229"/>
    <w:rsid w:val="004D43F2"/>
    <w:rsid w:val="004D4521"/>
    <w:rsid w:val="004D4645"/>
    <w:rsid w:val="004D469A"/>
    <w:rsid w:val="004D47F2"/>
    <w:rsid w:val="004D4A83"/>
    <w:rsid w:val="004D4CB2"/>
    <w:rsid w:val="004D4EFB"/>
    <w:rsid w:val="004D500D"/>
    <w:rsid w:val="004D518C"/>
    <w:rsid w:val="004D51D4"/>
    <w:rsid w:val="004D5298"/>
    <w:rsid w:val="004D530A"/>
    <w:rsid w:val="004D53DD"/>
    <w:rsid w:val="004D53E5"/>
    <w:rsid w:val="004D5458"/>
    <w:rsid w:val="004D5461"/>
    <w:rsid w:val="004D5731"/>
    <w:rsid w:val="004D5B94"/>
    <w:rsid w:val="004D5C3F"/>
    <w:rsid w:val="004D6060"/>
    <w:rsid w:val="004D6107"/>
    <w:rsid w:val="004D6181"/>
    <w:rsid w:val="004D6238"/>
    <w:rsid w:val="004D644C"/>
    <w:rsid w:val="004D651D"/>
    <w:rsid w:val="004D65F8"/>
    <w:rsid w:val="004D6924"/>
    <w:rsid w:val="004D69EC"/>
    <w:rsid w:val="004D6B08"/>
    <w:rsid w:val="004D6F68"/>
    <w:rsid w:val="004D7031"/>
    <w:rsid w:val="004D70EA"/>
    <w:rsid w:val="004D71F3"/>
    <w:rsid w:val="004D7349"/>
    <w:rsid w:val="004D786F"/>
    <w:rsid w:val="004D792A"/>
    <w:rsid w:val="004D7BB7"/>
    <w:rsid w:val="004D7C03"/>
    <w:rsid w:val="004D7D12"/>
    <w:rsid w:val="004D7F06"/>
    <w:rsid w:val="004E00BE"/>
    <w:rsid w:val="004E00D8"/>
    <w:rsid w:val="004E00DA"/>
    <w:rsid w:val="004E0130"/>
    <w:rsid w:val="004E04E8"/>
    <w:rsid w:val="004E05A4"/>
    <w:rsid w:val="004E05AD"/>
    <w:rsid w:val="004E0648"/>
    <w:rsid w:val="004E06E8"/>
    <w:rsid w:val="004E078D"/>
    <w:rsid w:val="004E0885"/>
    <w:rsid w:val="004E0954"/>
    <w:rsid w:val="004E0A53"/>
    <w:rsid w:val="004E0B29"/>
    <w:rsid w:val="004E0D76"/>
    <w:rsid w:val="004E0DC6"/>
    <w:rsid w:val="004E0E7C"/>
    <w:rsid w:val="004E0EF4"/>
    <w:rsid w:val="004E108E"/>
    <w:rsid w:val="004E1385"/>
    <w:rsid w:val="004E1449"/>
    <w:rsid w:val="004E1B9E"/>
    <w:rsid w:val="004E1BD8"/>
    <w:rsid w:val="004E1DF9"/>
    <w:rsid w:val="004E1EE8"/>
    <w:rsid w:val="004E2105"/>
    <w:rsid w:val="004E226E"/>
    <w:rsid w:val="004E235F"/>
    <w:rsid w:val="004E2419"/>
    <w:rsid w:val="004E248E"/>
    <w:rsid w:val="004E282E"/>
    <w:rsid w:val="004E2995"/>
    <w:rsid w:val="004E2B46"/>
    <w:rsid w:val="004E2BE5"/>
    <w:rsid w:val="004E2BFE"/>
    <w:rsid w:val="004E2C62"/>
    <w:rsid w:val="004E3088"/>
    <w:rsid w:val="004E312D"/>
    <w:rsid w:val="004E3252"/>
    <w:rsid w:val="004E3363"/>
    <w:rsid w:val="004E3441"/>
    <w:rsid w:val="004E34B5"/>
    <w:rsid w:val="004E34C5"/>
    <w:rsid w:val="004E38CF"/>
    <w:rsid w:val="004E3D94"/>
    <w:rsid w:val="004E3DA4"/>
    <w:rsid w:val="004E3E07"/>
    <w:rsid w:val="004E401F"/>
    <w:rsid w:val="004E407D"/>
    <w:rsid w:val="004E4117"/>
    <w:rsid w:val="004E4374"/>
    <w:rsid w:val="004E441F"/>
    <w:rsid w:val="004E4584"/>
    <w:rsid w:val="004E4655"/>
    <w:rsid w:val="004E49DC"/>
    <w:rsid w:val="004E4C65"/>
    <w:rsid w:val="004E4C95"/>
    <w:rsid w:val="004E4E2B"/>
    <w:rsid w:val="004E4E59"/>
    <w:rsid w:val="004E4E9E"/>
    <w:rsid w:val="004E4FBE"/>
    <w:rsid w:val="004E5442"/>
    <w:rsid w:val="004E5585"/>
    <w:rsid w:val="004E586A"/>
    <w:rsid w:val="004E594E"/>
    <w:rsid w:val="004E5A5B"/>
    <w:rsid w:val="004E5FB0"/>
    <w:rsid w:val="004E618F"/>
    <w:rsid w:val="004E64A0"/>
    <w:rsid w:val="004E6663"/>
    <w:rsid w:val="004E67E2"/>
    <w:rsid w:val="004E683A"/>
    <w:rsid w:val="004E68B5"/>
    <w:rsid w:val="004E68FB"/>
    <w:rsid w:val="004E6BBE"/>
    <w:rsid w:val="004E6C50"/>
    <w:rsid w:val="004E6D5D"/>
    <w:rsid w:val="004E6E2B"/>
    <w:rsid w:val="004E74FB"/>
    <w:rsid w:val="004E75AC"/>
    <w:rsid w:val="004E791B"/>
    <w:rsid w:val="004E792B"/>
    <w:rsid w:val="004E7BD4"/>
    <w:rsid w:val="004E7BFF"/>
    <w:rsid w:val="004E7CB6"/>
    <w:rsid w:val="004E7DD0"/>
    <w:rsid w:val="004F0153"/>
    <w:rsid w:val="004F0287"/>
    <w:rsid w:val="004F0368"/>
    <w:rsid w:val="004F0480"/>
    <w:rsid w:val="004F04D9"/>
    <w:rsid w:val="004F07D4"/>
    <w:rsid w:val="004F0964"/>
    <w:rsid w:val="004F0C5F"/>
    <w:rsid w:val="004F0D3D"/>
    <w:rsid w:val="004F0F92"/>
    <w:rsid w:val="004F0FA1"/>
    <w:rsid w:val="004F0FD8"/>
    <w:rsid w:val="004F1305"/>
    <w:rsid w:val="004F133F"/>
    <w:rsid w:val="004F1410"/>
    <w:rsid w:val="004F149B"/>
    <w:rsid w:val="004F1580"/>
    <w:rsid w:val="004F15AE"/>
    <w:rsid w:val="004F16C2"/>
    <w:rsid w:val="004F1889"/>
    <w:rsid w:val="004F19F3"/>
    <w:rsid w:val="004F1DD9"/>
    <w:rsid w:val="004F25C2"/>
    <w:rsid w:val="004F2603"/>
    <w:rsid w:val="004F260D"/>
    <w:rsid w:val="004F2773"/>
    <w:rsid w:val="004F2D88"/>
    <w:rsid w:val="004F2FFB"/>
    <w:rsid w:val="004F33B0"/>
    <w:rsid w:val="004F35C1"/>
    <w:rsid w:val="004F36ED"/>
    <w:rsid w:val="004F3CD8"/>
    <w:rsid w:val="004F3E62"/>
    <w:rsid w:val="004F3F2D"/>
    <w:rsid w:val="004F41FF"/>
    <w:rsid w:val="004F4289"/>
    <w:rsid w:val="004F4397"/>
    <w:rsid w:val="004F457A"/>
    <w:rsid w:val="004F468B"/>
    <w:rsid w:val="004F46A4"/>
    <w:rsid w:val="004F4830"/>
    <w:rsid w:val="004F48CA"/>
    <w:rsid w:val="004F49D6"/>
    <w:rsid w:val="004F4F8A"/>
    <w:rsid w:val="004F5046"/>
    <w:rsid w:val="004F51AF"/>
    <w:rsid w:val="004F527A"/>
    <w:rsid w:val="004F52B6"/>
    <w:rsid w:val="004F5372"/>
    <w:rsid w:val="004F5416"/>
    <w:rsid w:val="004F553A"/>
    <w:rsid w:val="004F553C"/>
    <w:rsid w:val="004F55D2"/>
    <w:rsid w:val="004F55D8"/>
    <w:rsid w:val="004F5617"/>
    <w:rsid w:val="004F563D"/>
    <w:rsid w:val="004F5675"/>
    <w:rsid w:val="004F5721"/>
    <w:rsid w:val="004F5766"/>
    <w:rsid w:val="004F57F6"/>
    <w:rsid w:val="004F5CE2"/>
    <w:rsid w:val="004F5D89"/>
    <w:rsid w:val="004F5F1A"/>
    <w:rsid w:val="004F601A"/>
    <w:rsid w:val="004F606A"/>
    <w:rsid w:val="004F609C"/>
    <w:rsid w:val="004F618C"/>
    <w:rsid w:val="004F620C"/>
    <w:rsid w:val="004F622A"/>
    <w:rsid w:val="004F654B"/>
    <w:rsid w:val="004F66D9"/>
    <w:rsid w:val="004F6752"/>
    <w:rsid w:val="004F6B91"/>
    <w:rsid w:val="004F6BD2"/>
    <w:rsid w:val="004F71C1"/>
    <w:rsid w:val="004F7239"/>
    <w:rsid w:val="004F72B2"/>
    <w:rsid w:val="004F73F0"/>
    <w:rsid w:val="004F759C"/>
    <w:rsid w:val="004F7606"/>
    <w:rsid w:val="004F7827"/>
    <w:rsid w:val="004F78A4"/>
    <w:rsid w:val="004F78D1"/>
    <w:rsid w:val="004F7B1E"/>
    <w:rsid w:val="004F7CBE"/>
    <w:rsid w:val="005004C8"/>
    <w:rsid w:val="00500991"/>
    <w:rsid w:val="00500993"/>
    <w:rsid w:val="00500A67"/>
    <w:rsid w:val="00500AC3"/>
    <w:rsid w:val="00500E15"/>
    <w:rsid w:val="00500FDA"/>
    <w:rsid w:val="005011F0"/>
    <w:rsid w:val="005012F1"/>
    <w:rsid w:val="005013A5"/>
    <w:rsid w:val="005014CB"/>
    <w:rsid w:val="005014CD"/>
    <w:rsid w:val="005017A5"/>
    <w:rsid w:val="00501A0B"/>
    <w:rsid w:val="00501A13"/>
    <w:rsid w:val="00501B00"/>
    <w:rsid w:val="00501B96"/>
    <w:rsid w:val="00501BF5"/>
    <w:rsid w:val="00501CA6"/>
    <w:rsid w:val="00501DED"/>
    <w:rsid w:val="00501FA8"/>
    <w:rsid w:val="00502034"/>
    <w:rsid w:val="0050234E"/>
    <w:rsid w:val="00502427"/>
    <w:rsid w:val="0050251E"/>
    <w:rsid w:val="00502583"/>
    <w:rsid w:val="005025CD"/>
    <w:rsid w:val="005026F3"/>
    <w:rsid w:val="00502A65"/>
    <w:rsid w:val="00502A66"/>
    <w:rsid w:val="00502D71"/>
    <w:rsid w:val="00502E78"/>
    <w:rsid w:val="00502E8E"/>
    <w:rsid w:val="00502FA4"/>
    <w:rsid w:val="0050337C"/>
    <w:rsid w:val="005036AF"/>
    <w:rsid w:val="005037A3"/>
    <w:rsid w:val="005038C3"/>
    <w:rsid w:val="00503A03"/>
    <w:rsid w:val="00503BD0"/>
    <w:rsid w:val="00503F50"/>
    <w:rsid w:val="0050441B"/>
    <w:rsid w:val="0050456F"/>
    <w:rsid w:val="00504613"/>
    <w:rsid w:val="00504832"/>
    <w:rsid w:val="00504897"/>
    <w:rsid w:val="0050499B"/>
    <w:rsid w:val="00504CD5"/>
    <w:rsid w:val="00504E72"/>
    <w:rsid w:val="0050540A"/>
    <w:rsid w:val="00505457"/>
    <w:rsid w:val="00505492"/>
    <w:rsid w:val="00505549"/>
    <w:rsid w:val="00505741"/>
    <w:rsid w:val="005059F9"/>
    <w:rsid w:val="00505A36"/>
    <w:rsid w:val="00505AB4"/>
    <w:rsid w:val="00505B0D"/>
    <w:rsid w:val="00505D20"/>
    <w:rsid w:val="00505D21"/>
    <w:rsid w:val="00506102"/>
    <w:rsid w:val="0050613F"/>
    <w:rsid w:val="00506163"/>
    <w:rsid w:val="00506490"/>
    <w:rsid w:val="0050653F"/>
    <w:rsid w:val="0050670D"/>
    <w:rsid w:val="00507107"/>
    <w:rsid w:val="005073A9"/>
    <w:rsid w:val="00507635"/>
    <w:rsid w:val="0050774E"/>
    <w:rsid w:val="00507883"/>
    <w:rsid w:val="00507931"/>
    <w:rsid w:val="0050799F"/>
    <w:rsid w:val="00507AB7"/>
    <w:rsid w:val="00507D72"/>
    <w:rsid w:val="00507E03"/>
    <w:rsid w:val="00507E2B"/>
    <w:rsid w:val="00507E6B"/>
    <w:rsid w:val="00510224"/>
    <w:rsid w:val="005102D4"/>
    <w:rsid w:val="0051039F"/>
    <w:rsid w:val="00510584"/>
    <w:rsid w:val="005105F4"/>
    <w:rsid w:val="0051072B"/>
    <w:rsid w:val="0051072D"/>
    <w:rsid w:val="00510912"/>
    <w:rsid w:val="00510B6B"/>
    <w:rsid w:val="00510BDB"/>
    <w:rsid w:val="00510C54"/>
    <w:rsid w:val="00510CAC"/>
    <w:rsid w:val="00510D91"/>
    <w:rsid w:val="0051104A"/>
    <w:rsid w:val="00511531"/>
    <w:rsid w:val="0051156D"/>
    <w:rsid w:val="005115E1"/>
    <w:rsid w:val="00511688"/>
    <w:rsid w:val="0051193C"/>
    <w:rsid w:val="00511AC2"/>
    <w:rsid w:val="00511AF4"/>
    <w:rsid w:val="00511BC7"/>
    <w:rsid w:val="00511E73"/>
    <w:rsid w:val="0051200F"/>
    <w:rsid w:val="00512018"/>
    <w:rsid w:val="00512127"/>
    <w:rsid w:val="005125FF"/>
    <w:rsid w:val="00512842"/>
    <w:rsid w:val="00512BF4"/>
    <w:rsid w:val="00512F26"/>
    <w:rsid w:val="00512FF1"/>
    <w:rsid w:val="005131CC"/>
    <w:rsid w:val="005131F4"/>
    <w:rsid w:val="0051328A"/>
    <w:rsid w:val="0051357A"/>
    <w:rsid w:val="0051384F"/>
    <w:rsid w:val="005138E6"/>
    <w:rsid w:val="00513C61"/>
    <w:rsid w:val="00513C97"/>
    <w:rsid w:val="00513FB0"/>
    <w:rsid w:val="0051405F"/>
    <w:rsid w:val="0051433F"/>
    <w:rsid w:val="0051443B"/>
    <w:rsid w:val="0051453C"/>
    <w:rsid w:val="00514A52"/>
    <w:rsid w:val="00514B34"/>
    <w:rsid w:val="00514D61"/>
    <w:rsid w:val="00514F24"/>
    <w:rsid w:val="00514F92"/>
    <w:rsid w:val="005150AD"/>
    <w:rsid w:val="00515112"/>
    <w:rsid w:val="00515222"/>
    <w:rsid w:val="00515286"/>
    <w:rsid w:val="0051528D"/>
    <w:rsid w:val="005152BB"/>
    <w:rsid w:val="00515771"/>
    <w:rsid w:val="00515929"/>
    <w:rsid w:val="0051598A"/>
    <w:rsid w:val="005159E3"/>
    <w:rsid w:val="00515A46"/>
    <w:rsid w:val="00515B4B"/>
    <w:rsid w:val="00515BD3"/>
    <w:rsid w:val="00515CD2"/>
    <w:rsid w:val="00515D1C"/>
    <w:rsid w:val="00515D27"/>
    <w:rsid w:val="00515E01"/>
    <w:rsid w:val="00515E69"/>
    <w:rsid w:val="00515EF1"/>
    <w:rsid w:val="00515F70"/>
    <w:rsid w:val="0051614F"/>
    <w:rsid w:val="00516227"/>
    <w:rsid w:val="005162A1"/>
    <w:rsid w:val="005163BF"/>
    <w:rsid w:val="00516749"/>
    <w:rsid w:val="005169C6"/>
    <w:rsid w:val="00516A4E"/>
    <w:rsid w:val="00516B5F"/>
    <w:rsid w:val="00516BE6"/>
    <w:rsid w:val="00516C91"/>
    <w:rsid w:val="005171C5"/>
    <w:rsid w:val="00517409"/>
    <w:rsid w:val="005174A7"/>
    <w:rsid w:val="005175F2"/>
    <w:rsid w:val="0051787A"/>
    <w:rsid w:val="0051794E"/>
    <w:rsid w:val="00517AA5"/>
    <w:rsid w:val="00517B8A"/>
    <w:rsid w:val="00517C3B"/>
    <w:rsid w:val="00517CAE"/>
    <w:rsid w:val="00517E4B"/>
    <w:rsid w:val="00520302"/>
    <w:rsid w:val="0052039F"/>
    <w:rsid w:val="00520427"/>
    <w:rsid w:val="00520487"/>
    <w:rsid w:val="0052051C"/>
    <w:rsid w:val="005205D5"/>
    <w:rsid w:val="005206CC"/>
    <w:rsid w:val="005206D6"/>
    <w:rsid w:val="005206D8"/>
    <w:rsid w:val="00520719"/>
    <w:rsid w:val="005207BD"/>
    <w:rsid w:val="00520821"/>
    <w:rsid w:val="0052099A"/>
    <w:rsid w:val="00520B0E"/>
    <w:rsid w:val="00520BDE"/>
    <w:rsid w:val="00520DF0"/>
    <w:rsid w:val="00520F67"/>
    <w:rsid w:val="00521083"/>
    <w:rsid w:val="0052119A"/>
    <w:rsid w:val="005211C4"/>
    <w:rsid w:val="005211C8"/>
    <w:rsid w:val="00521306"/>
    <w:rsid w:val="005213B3"/>
    <w:rsid w:val="00521482"/>
    <w:rsid w:val="005215C7"/>
    <w:rsid w:val="005215EA"/>
    <w:rsid w:val="005216D7"/>
    <w:rsid w:val="00521B20"/>
    <w:rsid w:val="00521E4C"/>
    <w:rsid w:val="00521F9A"/>
    <w:rsid w:val="00521FE1"/>
    <w:rsid w:val="005220FB"/>
    <w:rsid w:val="00522356"/>
    <w:rsid w:val="0052243C"/>
    <w:rsid w:val="0052246F"/>
    <w:rsid w:val="005224B0"/>
    <w:rsid w:val="005224E9"/>
    <w:rsid w:val="00522573"/>
    <w:rsid w:val="005225A1"/>
    <w:rsid w:val="005225C8"/>
    <w:rsid w:val="0052260C"/>
    <w:rsid w:val="00522807"/>
    <w:rsid w:val="00522A92"/>
    <w:rsid w:val="00522AA0"/>
    <w:rsid w:val="00522F71"/>
    <w:rsid w:val="00522FDC"/>
    <w:rsid w:val="00523002"/>
    <w:rsid w:val="00523170"/>
    <w:rsid w:val="0052325C"/>
    <w:rsid w:val="00523273"/>
    <w:rsid w:val="00523314"/>
    <w:rsid w:val="005233B6"/>
    <w:rsid w:val="00523486"/>
    <w:rsid w:val="00523534"/>
    <w:rsid w:val="00523813"/>
    <w:rsid w:val="00523B29"/>
    <w:rsid w:val="00523B86"/>
    <w:rsid w:val="00523C78"/>
    <w:rsid w:val="00523C83"/>
    <w:rsid w:val="00523D6A"/>
    <w:rsid w:val="00523E47"/>
    <w:rsid w:val="005242A1"/>
    <w:rsid w:val="0052437B"/>
    <w:rsid w:val="005243B5"/>
    <w:rsid w:val="00524424"/>
    <w:rsid w:val="005247CE"/>
    <w:rsid w:val="00524829"/>
    <w:rsid w:val="00524860"/>
    <w:rsid w:val="0052496F"/>
    <w:rsid w:val="00524A1E"/>
    <w:rsid w:val="00524B8D"/>
    <w:rsid w:val="00524E47"/>
    <w:rsid w:val="00524EDC"/>
    <w:rsid w:val="00524F47"/>
    <w:rsid w:val="00524FF8"/>
    <w:rsid w:val="0052520D"/>
    <w:rsid w:val="00525318"/>
    <w:rsid w:val="0052539C"/>
    <w:rsid w:val="00525520"/>
    <w:rsid w:val="00525522"/>
    <w:rsid w:val="00525529"/>
    <w:rsid w:val="00525810"/>
    <w:rsid w:val="005259C2"/>
    <w:rsid w:val="00525B4F"/>
    <w:rsid w:val="00525FD5"/>
    <w:rsid w:val="0052601D"/>
    <w:rsid w:val="005264FD"/>
    <w:rsid w:val="005265F5"/>
    <w:rsid w:val="0052674A"/>
    <w:rsid w:val="0052679B"/>
    <w:rsid w:val="00526886"/>
    <w:rsid w:val="005269C4"/>
    <w:rsid w:val="00526CA4"/>
    <w:rsid w:val="00526E08"/>
    <w:rsid w:val="005271DC"/>
    <w:rsid w:val="0052728D"/>
    <w:rsid w:val="00527663"/>
    <w:rsid w:val="005278E5"/>
    <w:rsid w:val="00527990"/>
    <w:rsid w:val="0052799F"/>
    <w:rsid w:val="00527F36"/>
    <w:rsid w:val="00530033"/>
    <w:rsid w:val="00530258"/>
    <w:rsid w:val="00530294"/>
    <w:rsid w:val="0053029F"/>
    <w:rsid w:val="005303C5"/>
    <w:rsid w:val="005303FF"/>
    <w:rsid w:val="0053053F"/>
    <w:rsid w:val="005305CB"/>
    <w:rsid w:val="0053070C"/>
    <w:rsid w:val="00530803"/>
    <w:rsid w:val="00530853"/>
    <w:rsid w:val="00530A36"/>
    <w:rsid w:val="00530ADF"/>
    <w:rsid w:val="00530BBE"/>
    <w:rsid w:val="00530C61"/>
    <w:rsid w:val="00530D6E"/>
    <w:rsid w:val="00530DA3"/>
    <w:rsid w:val="00530F5F"/>
    <w:rsid w:val="0053102C"/>
    <w:rsid w:val="00531157"/>
    <w:rsid w:val="0053115E"/>
    <w:rsid w:val="0053126C"/>
    <w:rsid w:val="00531348"/>
    <w:rsid w:val="005316E8"/>
    <w:rsid w:val="005317EC"/>
    <w:rsid w:val="0053187D"/>
    <w:rsid w:val="005318C5"/>
    <w:rsid w:val="00531914"/>
    <w:rsid w:val="00531B0D"/>
    <w:rsid w:val="00531B33"/>
    <w:rsid w:val="00531B79"/>
    <w:rsid w:val="0053200F"/>
    <w:rsid w:val="0053204E"/>
    <w:rsid w:val="00532134"/>
    <w:rsid w:val="0053220C"/>
    <w:rsid w:val="00532361"/>
    <w:rsid w:val="00532757"/>
    <w:rsid w:val="00532837"/>
    <w:rsid w:val="00532843"/>
    <w:rsid w:val="005328F1"/>
    <w:rsid w:val="00532931"/>
    <w:rsid w:val="00532A35"/>
    <w:rsid w:val="00532AAA"/>
    <w:rsid w:val="00532B95"/>
    <w:rsid w:val="00532EB1"/>
    <w:rsid w:val="00533080"/>
    <w:rsid w:val="00533098"/>
    <w:rsid w:val="00533293"/>
    <w:rsid w:val="005332C0"/>
    <w:rsid w:val="00533348"/>
    <w:rsid w:val="0053351B"/>
    <w:rsid w:val="0053352F"/>
    <w:rsid w:val="00533740"/>
    <w:rsid w:val="005337F9"/>
    <w:rsid w:val="00533953"/>
    <w:rsid w:val="00533BED"/>
    <w:rsid w:val="00533BF9"/>
    <w:rsid w:val="00533CE5"/>
    <w:rsid w:val="00533D98"/>
    <w:rsid w:val="00534234"/>
    <w:rsid w:val="00534418"/>
    <w:rsid w:val="005345CC"/>
    <w:rsid w:val="00534A23"/>
    <w:rsid w:val="00534D8C"/>
    <w:rsid w:val="00534DBF"/>
    <w:rsid w:val="00534E96"/>
    <w:rsid w:val="00534EFD"/>
    <w:rsid w:val="00534F28"/>
    <w:rsid w:val="00534FA8"/>
    <w:rsid w:val="0053500F"/>
    <w:rsid w:val="00535045"/>
    <w:rsid w:val="005352A8"/>
    <w:rsid w:val="0053544C"/>
    <w:rsid w:val="00535674"/>
    <w:rsid w:val="005357F1"/>
    <w:rsid w:val="00535DDF"/>
    <w:rsid w:val="00535DF4"/>
    <w:rsid w:val="00535E51"/>
    <w:rsid w:val="00535FDD"/>
    <w:rsid w:val="00536209"/>
    <w:rsid w:val="00536532"/>
    <w:rsid w:val="0053661D"/>
    <w:rsid w:val="00536836"/>
    <w:rsid w:val="005369C8"/>
    <w:rsid w:val="00536A24"/>
    <w:rsid w:val="00536B0C"/>
    <w:rsid w:val="00536BE8"/>
    <w:rsid w:val="0053705F"/>
    <w:rsid w:val="005370B3"/>
    <w:rsid w:val="00537184"/>
    <w:rsid w:val="00537191"/>
    <w:rsid w:val="00537241"/>
    <w:rsid w:val="005372D8"/>
    <w:rsid w:val="005373D2"/>
    <w:rsid w:val="00537431"/>
    <w:rsid w:val="005376A1"/>
    <w:rsid w:val="0053795D"/>
    <w:rsid w:val="0053796E"/>
    <w:rsid w:val="00537B8E"/>
    <w:rsid w:val="00537BA1"/>
    <w:rsid w:val="00537E5D"/>
    <w:rsid w:val="005400F1"/>
    <w:rsid w:val="005402D0"/>
    <w:rsid w:val="00540459"/>
    <w:rsid w:val="00540719"/>
    <w:rsid w:val="0054079F"/>
    <w:rsid w:val="005408FE"/>
    <w:rsid w:val="00540A14"/>
    <w:rsid w:val="00540BF7"/>
    <w:rsid w:val="00540E3A"/>
    <w:rsid w:val="00541205"/>
    <w:rsid w:val="0054130F"/>
    <w:rsid w:val="0054131F"/>
    <w:rsid w:val="00541398"/>
    <w:rsid w:val="00541502"/>
    <w:rsid w:val="00541923"/>
    <w:rsid w:val="005419F1"/>
    <w:rsid w:val="00541A51"/>
    <w:rsid w:val="00541AE1"/>
    <w:rsid w:val="00541D7C"/>
    <w:rsid w:val="005420ED"/>
    <w:rsid w:val="00542176"/>
    <w:rsid w:val="00542497"/>
    <w:rsid w:val="0054255F"/>
    <w:rsid w:val="005427CE"/>
    <w:rsid w:val="0054280F"/>
    <w:rsid w:val="005429E4"/>
    <w:rsid w:val="00543064"/>
    <w:rsid w:val="0054308F"/>
    <w:rsid w:val="005431D4"/>
    <w:rsid w:val="0054326C"/>
    <w:rsid w:val="0054327E"/>
    <w:rsid w:val="005432F4"/>
    <w:rsid w:val="00543313"/>
    <w:rsid w:val="005434B0"/>
    <w:rsid w:val="005435A5"/>
    <w:rsid w:val="00543629"/>
    <w:rsid w:val="005436AD"/>
    <w:rsid w:val="00543769"/>
    <w:rsid w:val="00543B3F"/>
    <w:rsid w:val="00543B5B"/>
    <w:rsid w:val="00543BCC"/>
    <w:rsid w:val="00543BF8"/>
    <w:rsid w:val="00543C69"/>
    <w:rsid w:val="00543E2F"/>
    <w:rsid w:val="00543EA4"/>
    <w:rsid w:val="00544031"/>
    <w:rsid w:val="00544086"/>
    <w:rsid w:val="005443D7"/>
    <w:rsid w:val="0054442F"/>
    <w:rsid w:val="00544473"/>
    <w:rsid w:val="00544578"/>
    <w:rsid w:val="005445AC"/>
    <w:rsid w:val="005447B1"/>
    <w:rsid w:val="00544879"/>
    <w:rsid w:val="00544908"/>
    <w:rsid w:val="0054491A"/>
    <w:rsid w:val="005449D0"/>
    <w:rsid w:val="005449D1"/>
    <w:rsid w:val="00544A90"/>
    <w:rsid w:val="00544E06"/>
    <w:rsid w:val="00544EF4"/>
    <w:rsid w:val="005450F5"/>
    <w:rsid w:val="005452FF"/>
    <w:rsid w:val="00545352"/>
    <w:rsid w:val="005456D1"/>
    <w:rsid w:val="00545973"/>
    <w:rsid w:val="00545D65"/>
    <w:rsid w:val="00545DB6"/>
    <w:rsid w:val="00545DED"/>
    <w:rsid w:val="00545ECD"/>
    <w:rsid w:val="00545F60"/>
    <w:rsid w:val="005460AC"/>
    <w:rsid w:val="005460D6"/>
    <w:rsid w:val="00546132"/>
    <w:rsid w:val="00546140"/>
    <w:rsid w:val="00546152"/>
    <w:rsid w:val="00546683"/>
    <w:rsid w:val="00546866"/>
    <w:rsid w:val="00546ABB"/>
    <w:rsid w:val="00546BEB"/>
    <w:rsid w:val="00546C83"/>
    <w:rsid w:val="00546D3F"/>
    <w:rsid w:val="00547100"/>
    <w:rsid w:val="00547174"/>
    <w:rsid w:val="0054720D"/>
    <w:rsid w:val="005472A1"/>
    <w:rsid w:val="005472FB"/>
    <w:rsid w:val="00547314"/>
    <w:rsid w:val="00547351"/>
    <w:rsid w:val="005475D2"/>
    <w:rsid w:val="0054772A"/>
    <w:rsid w:val="00547904"/>
    <w:rsid w:val="00547A90"/>
    <w:rsid w:val="00547B19"/>
    <w:rsid w:val="00547D9A"/>
    <w:rsid w:val="00547E9F"/>
    <w:rsid w:val="00547ECD"/>
    <w:rsid w:val="00550008"/>
    <w:rsid w:val="00550044"/>
    <w:rsid w:val="005500C6"/>
    <w:rsid w:val="005500CE"/>
    <w:rsid w:val="005501F3"/>
    <w:rsid w:val="005502AB"/>
    <w:rsid w:val="005503A1"/>
    <w:rsid w:val="00550480"/>
    <w:rsid w:val="0055064A"/>
    <w:rsid w:val="00550A90"/>
    <w:rsid w:val="00550AB8"/>
    <w:rsid w:val="00550C7A"/>
    <w:rsid w:val="00550CFC"/>
    <w:rsid w:val="00550ED3"/>
    <w:rsid w:val="00550F52"/>
    <w:rsid w:val="00550F88"/>
    <w:rsid w:val="00550FC0"/>
    <w:rsid w:val="00551031"/>
    <w:rsid w:val="00551163"/>
    <w:rsid w:val="005511BE"/>
    <w:rsid w:val="005512CD"/>
    <w:rsid w:val="00551315"/>
    <w:rsid w:val="0055163F"/>
    <w:rsid w:val="0055181A"/>
    <w:rsid w:val="005518EE"/>
    <w:rsid w:val="00551A7F"/>
    <w:rsid w:val="00551C32"/>
    <w:rsid w:val="00552066"/>
    <w:rsid w:val="005520F5"/>
    <w:rsid w:val="00552178"/>
    <w:rsid w:val="005523D1"/>
    <w:rsid w:val="00552653"/>
    <w:rsid w:val="0055271E"/>
    <w:rsid w:val="005528ED"/>
    <w:rsid w:val="00552AF0"/>
    <w:rsid w:val="00552B95"/>
    <w:rsid w:val="00552C0C"/>
    <w:rsid w:val="00552DF6"/>
    <w:rsid w:val="00552E96"/>
    <w:rsid w:val="00552EF2"/>
    <w:rsid w:val="005531B8"/>
    <w:rsid w:val="005533F0"/>
    <w:rsid w:val="00553577"/>
    <w:rsid w:val="005538D1"/>
    <w:rsid w:val="00553A37"/>
    <w:rsid w:val="00553DC4"/>
    <w:rsid w:val="00553F91"/>
    <w:rsid w:val="005542F6"/>
    <w:rsid w:val="00554403"/>
    <w:rsid w:val="005544EC"/>
    <w:rsid w:val="005545CE"/>
    <w:rsid w:val="005549DD"/>
    <w:rsid w:val="00554A25"/>
    <w:rsid w:val="00554AB9"/>
    <w:rsid w:val="00554E0A"/>
    <w:rsid w:val="00554EE5"/>
    <w:rsid w:val="00554F68"/>
    <w:rsid w:val="00554F9D"/>
    <w:rsid w:val="00555033"/>
    <w:rsid w:val="00555311"/>
    <w:rsid w:val="0055551F"/>
    <w:rsid w:val="0055552D"/>
    <w:rsid w:val="005556EA"/>
    <w:rsid w:val="0055571A"/>
    <w:rsid w:val="005557CF"/>
    <w:rsid w:val="0055588A"/>
    <w:rsid w:val="005559B7"/>
    <w:rsid w:val="005559BC"/>
    <w:rsid w:val="00555C60"/>
    <w:rsid w:val="00555CCE"/>
    <w:rsid w:val="00555E84"/>
    <w:rsid w:val="00555F2C"/>
    <w:rsid w:val="00556224"/>
    <w:rsid w:val="0055676E"/>
    <w:rsid w:val="00556791"/>
    <w:rsid w:val="00556ACB"/>
    <w:rsid w:val="00556B4F"/>
    <w:rsid w:val="00556C07"/>
    <w:rsid w:val="00556C48"/>
    <w:rsid w:val="00556D85"/>
    <w:rsid w:val="00556E97"/>
    <w:rsid w:val="00556FC2"/>
    <w:rsid w:val="005573C3"/>
    <w:rsid w:val="00557437"/>
    <w:rsid w:val="0055746A"/>
    <w:rsid w:val="00557482"/>
    <w:rsid w:val="00557B2D"/>
    <w:rsid w:val="00557C32"/>
    <w:rsid w:val="00557CE0"/>
    <w:rsid w:val="005601E7"/>
    <w:rsid w:val="00560294"/>
    <w:rsid w:val="0056069C"/>
    <w:rsid w:val="005607EE"/>
    <w:rsid w:val="00560811"/>
    <w:rsid w:val="00560B49"/>
    <w:rsid w:val="00560BEC"/>
    <w:rsid w:val="00560D58"/>
    <w:rsid w:val="00560E5D"/>
    <w:rsid w:val="005610AE"/>
    <w:rsid w:val="005613FD"/>
    <w:rsid w:val="0056141B"/>
    <w:rsid w:val="0056143F"/>
    <w:rsid w:val="00561552"/>
    <w:rsid w:val="005619BC"/>
    <w:rsid w:val="00561CAD"/>
    <w:rsid w:val="00561F5D"/>
    <w:rsid w:val="00561F85"/>
    <w:rsid w:val="00561FF4"/>
    <w:rsid w:val="00562376"/>
    <w:rsid w:val="005623CC"/>
    <w:rsid w:val="00562448"/>
    <w:rsid w:val="0056271C"/>
    <w:rsid w:val="005627D2"/>
    <w:rsid w:val="00562927"/>
    <w:rsid w:val="00562C29"/>
    <w:rsid w:val="00562D95"/>
    <w:rsid w:val="00562E87"/>
    <w:rsid w:val="00562F84"/>
    <w:rsid w:val="00563091"/>
    <w:rsid w:val="00563432"/>
    <w:rsid w:val="005636B7"/>
    <w:rsid w:val="00563768"/>
    <w:rsid w:val="005639ED"/>
    <w:rsid w:val="00563A97"/>
    <w:rsid w:val="00563CAF"/>
    <w:rsid w:val="00563E1C"/>
    <w:rsid w:val="00564006"/>
    <w:rsid w:val="0056400F"/>
    <w:rsid w:val="00564115"/>
    <w:rsid w:val="00564352"/>
    <w:rsid w:val="005643F2"/>
    <w:rsid w:val="005644B9"/>
    <w:rsid w:val="005644F2"/>
    <w:rsid w:val="005645F5"/>
    <w:rsid w:val="0056465D"/>
    <w:rsid w:val="00564684"/>
    <w:rsid w:val="00564BFC"/>
    <w:rsid w:val="00564DD9"/>
    <w:rsid w:val="00564EFE"/>
    <w:rsid w:val="00564F54"/>
    <w:rsid w:val="0056511E"/>
    <w:rsid w:val="005651F4"/>
    <w:rsid w:val="0056559C"/>
    <w:rsid w:val="00565987"/>
    <w:rsid w:val="00565A16"/>
    <w:rsid w:val="00565ADA"/>
    <w:rsid w:val="00565B88"/>
    <w:rsid w:val="00565C21"/>
    <w:rsid w:val="00565C5D"/>
    <w:rsid w:val="00565E71"/>
    <w:rsid w:val="00566084"/>
    <w:rsid w:val="005660F6"/>
    <w:rsid w:val="005660F9"/>
    <w:rsid w:val="00566207"/>
    <w:rsid w:val="00566298"/>
    <w:rsid w:val="005662AF"/>
    <w:rsid w:val="005663C6"/>
    <w:rsid w:val="0056654A"/>
    <w:rsid w:val="0056656A"/>
    <w:rsid w:val="005665D4"/>
    <w:rsid w:val="005666A5"/>
    <w:rsid w:val="005666F3"/>
    <w:rsid w:val="005668A4"/>
    <w:rsid w:val="00566912"/>
    <w:rsid w:val="00566C64"/>
    <w:rsid w:val="0056701A"/>
    <w:rsid w:val="00567539"/>
    <w:rsid w:val="00567581"/>
    <w:rsid w:val="0056765C"/>
    <w:rsid w:val="00567839"/>
    <w:rsid w:val="00567BE7"/>
    <w:rsid w:val="00567C65"/>
    <w:rsid w:val="00567F0B"/>
    <w:rsid w:val="00567FC6"/>
    <w:rsid w:val="00570221"/>
    <w:rsid w:val="005703FD"/>
    <w:rsid w:val="00570874"/>
    <w:rsid w:val="00570C3F"/>
    <w:rsid w:val="00570D55"/>
    <w:rsid w:val="00570EAD"/>
    <w:rsid w:val="0057121A"/>
    <w:rsid w:val="005713C1"/>
    <w:rsid w:val="00571545"/>
    <w:rsid w:val="00571660"/>
    <w:rsid w:val="005717B8"/>
    <w:rsid w:val="005718AF"/>
    <w:rsid w:val="00571C4F"/>
    <w:rsid w:val="00571DA5"/>
    <w:rsid w:val="00572017"/>
    <w:rsid w:val="005721C7"/>
    <w:rsid w:val="0057236C"/>
    <w:rsid w:val="005725D0"/>
    <w:rsid w:val="00572762"/>
    <w:rsid w:val="00572810"/>
    <w:rsid w:val="005728B2"/>
    <w:rsid w:val="00572AD6"/>
    <w:rsid w:val="00572B37"/>
    <w:rsid w:val="00572BD9"/>
    <w:rsid w:val="00572DA8"/>
    <w:rsid w:val="0057301B"/>
    <w:rsid w:val="005730CB"/>
    <w:rsid w:val="005731F3"/>
    <w:rsid w:val="0057363F"/>
    <w:rsid w:val="00573675"/>
    <w:rsid w:val="00573732"/>
    <w:rsid w:val="0057394E"/>
    <w:rsid w:val="00573C4F"/>
    <w:rsid w:val="00574046"/>
    <w:rsid w:val="005743D6"/>
    <w:rsid w:val="00574461"/>
    <w:rsid w:val="00574723"/>
    <w:rsid w:val="005748D0"/>
    <w:rsid w:val="0057491A"/>
    <w:rsid w:val="00574AF2"/>
    <w:rsid w:val="00574D53"/>
    <w:rsid w:val="005751CB"/>
    <w:rsid w:val="005751F7"/>
    <w:rsid w:val="00575522"/>
    <w:rsid w:val="00575728"/>
    <w:rsid w:val="0057581D"/>
    <w:rsid w:val="0057595B"/>
    <w:rsid w:val="00575988"/>
    <w:rsid w:val="00575EDF"/>
    <w:rsid w:val="00575EF9"/>
    <w:rsid w:val="00575EFA"/>
    <w:rsid w:val="00575F86"/>
    <w:rsid w:val="00575F90"/>
    <w:rsid w:val="00575FEA"/>
    <w:rsid w:val="005762A5"/>
    <w:rsid w:val="005766AD"/>
    <w:rsid w:val="00576762"/>
    <w:rsid w:val="00576789"/>
    <w:rsid w:val="00576D88"/>
    <w:rsid w:val="00576FBD"/>
    <w:rsid w:val="0057722C"/>
    <w:rsid w:val="005772F5"/>
    <w:rsid w:val="00577329"/>
    <w:rsid w:val="00577595"/>
    <w:rsid w:val="00577771"/>
    <w:rsid w:val="00577B3F"/>
    <w:rsid w:val="00577B57"/>
    <w:rsid w:val="00577C21"/>
    <w:rsid w:val="0058026D"/>
    <w:rsid w:val="005806D1"/>
    <w:rsid w:val="0058076A"/>
    <w:rsid w:val="00580777"/>
    <w:rsid w:val="0058085D"/>
    <w:rsid w:val="00580A6A"/>
    <w:rsid w:val="00580B1D"/>
    <w:rsid w:val="00580C51"/>
    <w:rsid w:val="00580DE9"/>
    <w:rsid w:val="00580EE3"/>
    <w:rsid w:val="00580F72"/>
    <w:rsid w:val="00580F9E"/>
    <w:rsid w:val="00581128"/>
    <w:rsid w:val="0058114D"/>
    <w:rsid w:val="005815F0"/>
    <w:rsid w:val="0058168C"/>
    <w:rsid w:val="005816E3"/>
    <w:rsid w:val="00581A0D"/>
    <w:rsid w:val="00581B5B"/>
    <w:rsid w:val="00581C94"/>
    <w:rsid w:val="00581DF4"/>
    <w:rsid w:val="005820EA"/>
    <w:rsid w:val="005825FA"/>
    <w:rsid w:val="00582714"/>
    <w:rsid w:val="00582AA1"/>
    <w:rsid w:val="00582AA6"/>
    <w:rsid w:val="00582D12"/>
    <w:rsid w:val="00582EB6"/>
    <w:rsid w:val="005830BB"/>
    <w:rsid w:val="005833CC"/>
    <w:rsid w:val="00583480"/>
    <w:rsid w:val="00583537"/>
    <w:rsid w:val="00583551"/>
    <w:rsid w:val="005838D5"/>
    <w:rsid w:val="00583B0C"/>
    <w:rsid w:val="00583DE1"/>
    <w:rsid w:val="00583EF6"/>
    <w:rsid w:val="00584057"/>
    <w:rsid w:val="00584153"/>
    <w:rsid w:val="0058415D"/>
    <w:rsid w:val="0058427D"/>
    <w:rsid w:val="00584354"/>
    <w:rsid w:val="0058449F"/>
    <w:rsid w:val="00584568"/>
    <w:rsid w:val="00584616"/>
    <w:rsid w:val="0058489D"/>
    <w:rsid w:val="00584AED"/>
    <w:rsid w:val="00584BE2"/>
    <w:rsid w:val="00584FF2"/>
    <w:rsid w:val="00585242"/>
    <w:rsid w:val="005853AD"/>
    <w:rsid w:val="0058556D"/>
    <w:rsid w:val="00585800"/>
    <w:rsid w:val="00585922"/>
    <w:rsid w:val="00585A77"/>
    <w:rsid w:val="00585B1B"/>
    <w:rsid w:val="00585DC8"/>
    <w:rsid w:val="00585ED4"/>
    <w:rsid w:val="00585F3C"/>
    <w:rsid w:val="00585FFA"/>
    <w:rsid w:val="0058618E"/>
    <w:rsid w:val="00586407"/>
    <w:rsid w:val="0058640C"/>
    <w:rsid w:val="005866F9"/>
    <w:rsid w:val="0058675F"/>
    <w:rsid w:val="0058680F"/>
    <w:rsid w:val="00586900"/>
    <w:rsid w:val="00586BC1"/>
    <w:rsid w:val="00586D4A"/>
    <w:rsid w:val="00586F5C"/>
    <w:rsid w:val="00586FCA"/>
    <w:rsid w:val="00587040"/>
    <w:rsid w:val="00587190"/>
    <w:rsid w:val="005872C3"/>
    <w:rsid w:val="00587321"/>
    <w:rsid w:val="005873CB"/>
    <w:rsid w:val="005874D6"/>
    <w:rsid w:val="0058754B"/>
    <w:rsid w:val="00587695"/>
    <w:rsid w:val="005876C8"/>
    <w:rsid w:val="00587B36"/>
    <w:rsid w:val="00587EC6"/>
    <w:rsid w:val="0059005B"/>
    <w:rsid w:val="005900D6"/>
    <w:rsid w:val="005903F7"/>
    <w:rsid w:val="0059047F"/>
    <w:rsid w:val="005905F9"/>
    <w:rsid w:val="0059060D"/>
    <w:rsid w:val="005906D9"/>
    <w:rsid w:val="00590B71"/>
    <w:rsid w:val="00590DA8"/>
    <w:rsid w:val="00590E09"/>
    <w:rsid w:val="00590E7C"/>
    <w:rsid w:val="00591012"/>
    <w:rsid w:val="00591062"/>
    <w:rsid w:val="00591297"/>
    <w:rsid w:val="0059143A"/>
    <w:rsid w:val="00591484"/>
    <w:rsid w:val="0059172F"/>
    <w:rsid w:val="00591773"/>
    <w:rsid w:val="0059178E"/>
    <w:rsid w:val="005917F0"/>
    <w:rsid w:val="00591852"/>
    <w:rsid w:val="0059199C"/>
    <w:rsid w:val="00591A6A"/>
    <w:rsid w:val="0059207F"/>
    <w:rsid w:val="005920AE"/>
    <w:rsid w:val="005921BF"/>
    <w:rsid w:val="00592534"/>
    <w:rsid w:val="005925B8"/>
    <w:rsid w:val="005925C6"/>
    <w:rsid w:val="0059275B"/>
    <w:rsid w:val="00592866"/>
    <w:rsid w:val="005928B2"/>
    <w:rsid w:val="00592A48"/>
    <w:rsid w:val="00592CDF"/>
    <w:rsid w:val="00593155"/>
    <w:rsid w:val="0059347F"/>
    <w:rsid w:val="00593491"/>
    <w:rsid w:val="00593992"/>
    <w:rsid w:val="005939A1"/>
    <w:rsid w:val="005939B0"/>
    <w:rsid w:val="00593E4A"/>
    <w:rsid w:val="00593F54"/>
    <w:rsid w:val="00594032"/>
    <w:rsid w:val="00594034"/>
    <w:rsid w:val="00594439"/>
    <w:rsid w:val="00594487"/>
    <w:rsid w:val="00594499"/>
    <w:rsid w:val="005944D0"/>
    <w:rsid w:val="00594E5D"/>
    <w:rsid w:val="00594EB5"/>
    <w:rsid w:val="00595017"/>
    <w:rsid w:val="005951E3"/>
    <w:rsid w:val="00595225"/>
    <w:rsid w:val="0059530E"/>
    <w:rsid w:val="005954B2"/>
    <w:rsid w:val="0059568A"/>
    <w:rsid w:val="005956DD"/>
    <w:rsid w:val="00595709"/>
    <w:rsid w:val="0059580D"/>
    <w:rsid w:val="00595AAC"/>
    <w:rsid w:val="00595B97"/>
    <w:rsid w:val="00595BB2"/>
    <w:rsid w:val="00595BC8"/>
    <w:rsid w:val="00595D1A"/>
    <w:rsid w:val="00595D8D"/>
    <w:rsid w:val="00595E59"/>
    <w:rsid w:val="00595F74"/>
    <w:rsid w:val="00596087"/>
    <w:rsid w:val="005962EE"/>
    <w:rsid w:val="00596368"/>
    <w:rsid w:val="0059672B"/>
    <w:rsid w:val="005967D3"/>
    <w:rsid w:val="0059692A"/>
    <w:rsid w:val="00596CEE"/>
    <w:rsid w:val="00596D61"/>
    <w:rsid w:val="00596ECB"/>
    <w:rsid w:val="00596F08"/>
    <w:rsid w:val="00596F18"/>
    <w:rsid w:val="00596F8F"/>
    <w:rsid w:val="00596FFB"/>
    <w:rsid w:val="00597174"/>
    <w:rsid w:val="005973A6"/>
    <w:rsid w:val="005974D3"/>
    <w:rsid w:val="005977B6"/>
    <w:rsid w:val="005978B2"/>
    <w:rsid w:val="00597AFF"/>
    <w:rsid w:val="00597B12"/>
    <w:rsid w:val="00597B8A"/>
    <w:rsid w:val="00597BB5"/>
    <w:rsid w:val="00597D44"/>
    <w:rsid w:val="00597EDB"/>
    <w:rsid w:val="005A0085"/>
    <w:rsid w:val="005A00D7"/>
    <w:rsid w:val="005A017A"/>
    <w:rsid w:val="005A040E"/>
    <w:rsid w:val="005A07FA"/>
    <w:rsid w:val="005A08AE"/>
    <w:rsid w:val="005A09B4"/>
    <w:rsid w:val="005A0B6A"/>
    <w:rsid w:val="005A0C80"/>
    <w:rsid w:val="005A0D2E"/>
    <w:rsid w:val="005A0E4C"/>
    <w:rsid w:val="005A137B"/>
    <w:rsid w:val="005A1425"/>
    <w:rsid w:val="005A1529"/>
    <w:rsid w:val="005A15EA"/>
    <w:rsid w:val="005A185A"/>
    <w:rsid w:val="005A19DC"/>
    <w:rsid w:val="005A1AAA"/>
    <w:rsid w:val="005A1BB9"/>
    <w:rsid w:val="005A1BC6"/>
    <w:rsid w:val="005A1CD1"/>
    <w:rsid w:val="005A1D28"/>
    <w:rsid w:val="005A1ED0"/>
    <w:rsid w:val="005A2090"/>
    <w:rsid w:val="005A20F7"/>
    <w:rsid w:val="005A2276"/>
    <w:rsid w:val="005A236C"/>
    <w:rsid w:val="005A253C"/>
    <w:rsid w:val="005A258F"/>
    <w:rsid w:val="005A2884"/>
    <w:rsid w:val="005A28AF"/>
    <w:rsid w:val="005A29C5"/>
    <w:rsid w:val="005A2B38"/>
    <w:rsid w:val="005A2C48"/>
    <w:rsid w:val="005A3210"/>
    <w:rsid w:val="005A3669"/>
    <w:rsid w:val="005A37FD"/>
    <w:rsid w:val="005A387E"/>
    <w:rsid w:val="005A38DE"/>
    <w:rsid w:val="005A39E1"/>
    <w:rsid w:val="005A3A38"/>
    <w:rsid w:val="005A3A52"/>
    <w:rsid w:val="005A3CF8"/>
    <w:rsid w:val="005A3D43"/>
    <w:rsid w:val="005A3DBF"/>
    <w:rsid w:val="005A415A"/>
    <w:rsid w:val="005A470C"/>
    <w:rsid w:val="005A473D"/>
    <w:rsid w:val="005A48D7"/>
    <w:rsid w:val="005A49A0"/>
    <w:rsid w:val="005A4B92"/>
    <w:rsid w:val="005A4C7D"/>
    <w:rsid w:val="005A4C8E"/>
    <w:rsid w:val="005A4D67"/>
    <w:rsid w:val="005A4DC5"/>
    <w:rsid w:val="005A4E0C"/>
    <w:rsid w:val="005A4E32"/>
    <w:rsid w:val="005A4F52"/>
    <w:rsid w:val="005A511D"/>
    <w:rsid w:val="005A5247"/>
    <w:rsid w:val="005A5278"/>
    <w:rsid w:val="005A5322"/>
    <w:rsid w:val="005A55B7"/>
    <w:rsid w:val="005A5722"/>
    <w:rsid w:val="005A58B9"/>
    <w:rsid w:val="005A5C92"/>
    <w:rsid w:val="005A644C"/>
    <w:rsid w:val="005A6A5E"/>
    <w:rsid w:val="005A6B8A"/>
    <w:rsid w:val="005A6C48"/>
    <w:rsid w:val="005A7005"/>
    <w:rsid w:val="005A7263"/>
    <w:rsid w:val="005A7502"/>
    <w:rsid w:val="005A75EF"/>
    <w:rsid w:val="005A761D"/>
    <w:rsid w:val="005A76FA"/>
    <w:rsid w:val="005A77A0"/>
    <w:rsid w:val="005A77BA"/>
    <w:rsid w:val="005A77E2"/>
    <w:rsid w:val="005A784E"/>
    <w:rsid w:val="005A7A20"/>
    <w:rsid w:val="005A7A27"/>
    <w:rsid w:val="005A7A8F"/>
    <w:rsid w:val="005A7ED8"/>
    <w:rsid w:val="005A7EE9"/>
    <w:rsid w:val="005B005B"/>
    <w:rsid w:val="005B008F"/>
    <w:rsid w:val="005B0357"/>
    <w:rsid w:val="005B0377"/>
    <w:rsid w:val="005B0484"/>
    <w:rsid w:val="005B04FF"/>
    <w:rsid w:val="005B0558"/>
    <w:rsid w:val="005B057D"/>
    <w:rsid w:val="005B0636"/>
    <w:rsid w:val="005B0652"/>
    <w:rsid w:val="005B0849"/>
    <w:rsid w:val="005B090B"/>
    <w:rsid w:val="005B099B"/>
    <w:rsid w:val="005B0A50"/>
    <w:rsid w:val="005B0B44"/>
    <w:rsid w:val="005B0C0F"/>
    <w:rsid w:val="005B0E35"/>
    <w:rsid w:val="005B1021"/>
    <w:rsid w:val="005B10EC"/>
    <w:rsid w:val="005B14E7"/>
    <w:rsid w:val="005B1661"/>
    <w:rsid w:val="005B18D4"/>
    <w:rsid w:val="005B193D"/>
    <w:rsid w:val="005B1A9A"/>
    <w:rsid w:val="005B1D52"/>
    <w:rsid w:val="005B1E6A"/>
    <w:rsid w:val="005B1F07"/>
    <w:rsid w:val="005B2143"/>
    <w:rsid w:val="005B2180"/>
    <w:rsid w:val="005B23B1"/>
    <w:rsid w:val="005B25F0"/>
    <w:rsid w:val="005B2931"/>
    <w:rsid w:val="005B294E"/>
    <w:rsid w:val="005B2D73"/>
    <w:rsid w:val="005B2D74"/>
    <w:rsid w:val="005B2E28"/>
    <w:rsid w:val="005B3176"/>
    <w:rsid w:val="005B3206"/>
    <w:rsid w:val="005B34E7"/>
    <w:rsid w:val="005B36B6"/>
    <w:rsid w:val="005B36C5"/>
    <w:rsid w:val="005B37D8"/>
    <w:rsid w:val="005B3809"/>
    <w:rsid w:val="005B3AB1"/>
    <w:rsid w:val="005B3C04"/>
    <w:rsid w:val="005B3C47"/>
    <w:rsid w:val="005B3DBE"/>
    <w:rsid w:val="005B3E49"/>
    <w:rsid w:val="005B3F2B"/>
    <w:rsid w:val="005B3FD3"/>
    <w:rsid w:val="005B426C"/>
    <w:rsid w:val="005B42B4"/>
    <w:rsid w:val="005B431D"/>
    <w:rsid w:val="005B4370"/>
    <w:rsid w:val="005B43CF"/>
    <w:rsid w:val="005B44DF"/>
    <w:rsid w:val="005B4592"/>
    <w:rsid w:val="005B4609"/>
    <w:rsid w:val="005B473A"/>
    <w:rsid w:val="005B4C66"/>
    <w:rsid w:val="005B4E9A"/>
    <w:rsid w:val="005B50BD"/>
    <w:rsid w:val="005B52D5"/>
    <w:rsid w:val="005B5643"/>
    <w:rsid w:val="005B5719"/>
    <w:rsid w:val="005B5732"/>
    <w:rsid w:val="005B587C"/>
    <w:rsid w:val="005B5F06"/>
    <w:rsid w:val="005B5FC4"/>
    <w:rsid w:val="005B61FD"/>
    <w:rsid w:val="005B6871"/>
    <w:rsid w:val="005B6A75"/>
    <w:rsid w:val="005B6D22"/>
    <w:rsid w:val="005B6D51"/>
    <w:rsid w:val="005B6E7D"/>
    <w:rsid w:val="005B6EAE"/>
    <w:rsid w:val="005B6F1B"/>
    <w:rsid w:val="005B7164"/>
    <w:rsid w:val="005B71AE"/>
    <w:rsid w:val="005B71D5"/>
    <w:rsid w:val="005B74AF"/>
    <w:rsid w:val="005B7946"/>
    <w:rsid w:val="005B79E1"/>
    <w:rsid w:val="005B7B75"/>
    <w:rsid w:val="005B7DAE"/>
    <w:rsid w:val="005B7E57"/>
    <w:rsid w:val="005B7FDE"/>
    <w:rsid w:val="005C02E7"/>
    <w:rsid w:val="005C05CE"/>
    <w:rsid w:val="005C08D8"/>
    <w:rsid w:val="005C0961"/>
    <w:rsid w:val="005C0C92"/>
    <w:rsid w:val="005C0F67"/>
    <w:rsid w:val="005C0F9B"/>
    <w:rsid w:val="005C1128"/>
    <w:rsid w:val="005C12A4"/>
    <w:rsid w:val="005C1354"/>
    <w:rsid w:val="005C15EB"/>
    <w:rsid w:val="005C1933"/>
    <w:rsid w:val="005C19C4"/>
    <w:rsid w:val="005C1A0B"/>
    <w:rsid w:val="005C1C1C"/>
    <w:rsid w:val="005C1CBC"/>
    <w:rsid w:val="005C1D39"/>
    <w:rsid w:val="005C1DB4"/>
    <w:rsid w:val="005C1E6D"/>
    <w:rsid w:val="005C2014"/>
    <w:rsid w:val="005C2033"/>
    <w:rsid w:val="005C2035"/>
    <w:rsid w:val="005C2092"/>
    <w:rsid w:val="005C225A"/>
    <w:rsid w:val="005C2277"/>
    <w:rsid w:val="005C293A"/>
    <w:rsid w:val="005C29FA"/>
    <w:rsid w:val="005C2A52"/>
    <w:rsid w:val="005C2B22"/>
    <w:rsid w:val="005C2D96"/>
    <w:rsid w:val="005C2EF8"/>
    <w:rsid w:val="005C30BD"/>
    <w:rsid w:val="005C3211"/>
    <w:rsid w:val="005C3223"/>
    <w:rsid w:val="005C3416"/>
    <w:rsid w:val="005C35D2"/>
    <w:rsid w:val="005C36C4"/>
    <w:rsid w:val="005C3706"/>
    <w:rsid w:val="005C375D"/>
    <w:rsid w:val="005C38CE"/>
    <w:rsid w:val="005C3966"/>
    <w:rsid w:val="005C39FA"/>
    <w:rsid w:val="005C3E1A"/>
    <w:rsid w:val="005C3FE2"/>
    <w:rsid w:val="005C4091"/>
    <w:rsid w:val="005C431A"/>
    <w:rsid w:val="005C4567"/>
    <w:rsid w:val="005C48BD"/>
    <w:rsid w:val="005C4902"/>
    <w:rsid w:val="005C4A14"/>
    <w:rsid w:val="005C4D0E"/>
    <w:rsid w:val="005C4E42"/>
    <w:rsid w:val="005C50A7"/>
    <w:rsid w:val="005C5457"/>
    <w:rsid w:val="005C55F9"/>
    <w:rsid w:val="005C56C7"/>
    <w:rsid w:val="005C5810"/>
    <w:rsid w:val="005C5898"/>
    <w:rsid w:val="005C58AC"/>
    <w:rsid w:val="005C59A6"/>
    <w:rsid w:val="005C5B2C"/>
    <w:rsid w:val="005C5CB3"/>
    <w:rsid w:val="005C5D59"/>
    <w:rsid w:val="005C5F31"/>
    <w:rsid w:val="005C6100"/>
    <w:rsid w:val="005C6141"/>
    <w:rsid w:val="005C6511"/>
    <w:rsid w:val="005C655C"/>
    <w:rsid w:val="005C6592"/>
    <w:rsid w:val="005C65CD"/>
    <w:rsid w:val="005C6A76"/>
    <w:rsid w:val="005C6B9F"/>
    <w:rsid w:val="005C6E6F"/>
    <w:rsid w:val="005C6E7F"/>
    <w:rsid w:val="005C6EDC"/>
    <w:rsid w:val="005C71C4"/>
    <w:rsid w:val="005C7295"/>
    <w:rsid w:val="005C730C"/>
    <w:rsid w:val="005C734C"/>
    <w:rsid w:val="005C7461"/>
    <w:rsid w:val="005C7648"/>
    <w:rsid w:val="005C77A5"/>
    <w:rsid w:val="005C7AF7"/>
    <w:rsid w:val="005C7B99"/>
    <w:rsid w:val="005C7C97"/>
    <w:rsid w:val="005C7F6F"/>
    <w:rsid w:val="005D0279"/>
    <w:rsid w:val="005D0580"/>
    <w:rsid w:val="005D083C"/>
    <w:rsid w:val="005D09A9"/>
    <w:rsid w:val="005D0B7E"/>
    <w:rsid w:val="005D0C0C"/>
    <w:rsid w:val="005D0D71"/>
    <w:rsid w:val="005D0E46"/>
    <w:rsid w:val="005D0E8A"/>
    <w:rsid w:val="005D11CC"/>
    <w:rsid w:val="005D129E"/>
    <w:rsid w:val="005D130D"/>
    <w:rsid w:val="005D1321"/>
    <w:rsid w:val="005D1528"/>
    <w:rsid w:val="005D1779"/>
    <w:rsid w:val="005D17AA"/>
    <w:rsid w:val="005D17E1"/>
    <w:rsid w:val="005D1BED"/>
    <w:rsid w:val="005D1DDC"/>
    <w:rsid w:val="005D1F33"/>
    <w:rsid w:val="005D20F3"/>
    <w:rsid w:val="005D22F7"/>
    <w:rsid w:val="005D231D"/>
    <w:rsid w:val="005D24CF"/>
    <w:rsid w:val="005D2666"/>
    <w:rsid w:val="005D276A"/>
    <w:rsid w:val="005D2A25"/>
    <w:rsid w:val="005D2A70"/>
    <w:rsid w:val="005D2EEC"/>
    <w:rsid w:val="005D2F96"/>
    <w:rsid w:val="005D2FE1"/>
    <w:rsid w:val="005D3489"/>
    <w:rsid w:val="005D35B1"/>
    <w:rsid w:val="005D3B4A"/>
    <w:rsid w:val="005D3D73"/>
    <w:rsid w:val="005D3F8F"/>
    <w:rsid w:val="005D431D"/>
    <w:rsid w:val="005D43B3"/>
    <w:rsid w:val="005D4595"/>
    <w:rsid w:val="005D47BE"/>
    <w:rsid w:val="005D482D"/>
    <w:rsid w:val="005D487D"/>
    <w:rsid w:val="005D4BF1"/>
    <w:rsid w:val="005D4D14"/>
    <w:rsid w:val="005D4D77"/>
    <w:rsid w:val="005D4E21"/>
    <w:rsid w:val="005D543D"/>
    <w:rsid w:val="005D56BC"/>
    <w:rsid w:val="005D5855"/>
    <w:rsid w:val="005D58D6"/>
    <w:rsid w:val="005D5999"/>
    <w:rsid w:val="005D59B8"/>
    <w:rsid w:val="005D59DD"/>
    <w:rsid w:val="005D5A4D"/>
    <w:rsid w:val="005D5AAE"/>
    <w:rsid w:val="005D5B12"/>
    <w:rsid w:val="005D5B7E"/>
    <w:rsid w:val="005D5E54"/>
    <w:rsid w:val="005D6024"/>
    <w:rsid w:val="005D61EB"/>
    <w:rsid w:val="005D6279"/>
    <w:rsid w:val="005D63C1"/>
    <w:rsid w:val="005D64EF"/>
    <w:rsid w:val="005D653A"/>
    <w:rsid w:val="005D66DC"/>
    <w:rsid w:val="005D675B"/>
    <w:rsid w:val="005D67F8"/>
    <w:rsid w:val="005D6983"/>
    <w:rsid w:val="005D6B2F"/>
    <w:rsid w:val="005D7067"/>
    <w:rsid w:val="005D713F"/>
    <w:rsid w:val="005D74D9"/>
    <w:rsid w:val="005D7561"/>
    <w:rsid w:val="005D7575"/>
    <w:rsid w:val="005D79F3"/>
    <w:rsid w:val="005D7D1B"/>
    <w:rsid w:val="005D7F00"/>
    <w:rsid w:val="005E01B2"/>
    <w:rsid w:val="005E0647"/>
    <w:rsid w:val="005E065F"/>
    <w:rsid w:val="005E076D"/>
    <w:rsid w:val="005E0902"/>
    <w:rsid w:val="005E0C06"/>
    <w:rsid w:val="005E0E65"/>
    <w:rsid w:val="005E0F52"/>
    <w:rsid w:val="005E11F4"/>
    <w:rsid w:val="005E129B"/>
    <w:rsid w:val="005E1420"/>
    <w:rsid w:val="005E1485"/>
    <w:rsid w:val="005E1501"/>
    <w:rsid w:val="005E1821"/>
    <w:rsid w:val="005E1944"/>
    <w:rsid w:val="005E194B"/>
    <w:rsid w:val="005E1A9F"/>
    <w:rsid w:val="005E1B86"/>
    <w:rsid w:val="005E1C46"/>
    <w:rsid w:val="005E1D43"/>
    <w:rsid w:val="005E1EDC"/>
    <w:rsid w:val="005E1F95"/>
    <w:rsid w:val="005E22FB"/>
    <w:rsid w:val="005E233C"/>
    <w:rsid w:val="005E240E"/>
    <w:rsid w:val="005E27B5"/>
    <w:rsid w:val="005E2BF3"/>
    <w:rsid w:val="005E2DAF"/>
    <w:rsid w:val="005E2E7A"/>
    <w:rsid w:val="005E2E7B"/>
    <w:rsid w:val="005E2FD7"/>
    <w:rsid w:val="005E31FA"/>
    <w:rsid w:val="005E36F1"/>
    <w:rsid w:val="005E37EC"/>
    <w:rsid w:val="005E3A37"/>
    <w:rsid w:val="005E3E5A"/>
    <w:rsid w:val="005E3EAD"/>
    <w:rsid w:val="005E3F3B"/>
    <w:rsid w:val="005E3FFE"/>
    <w:rsid w:val="005E41F2"/>
    <w:rsid w:val="005E4270"/>
    <w:rsid w:val="005E4292"/>
    <w:rsid w:val="005E43C7"/>
    <w:rsid w:val="005E4616"/>
    <w:rsid w:val="005E4845"/>
    <w:rsid w:val="005E4BF2"/>
    <w:rsid w:val="005E4CC7"/>
    <w:rsid w:val="005E4E59"/>
    <w:rsid w:val="005E4E77"/>
    <w:rsid w:val="005E5034"/>
    <w:rsid w:val="005E5101"/>
    <w:rsid w:val="005E5192"/>
    <w:rsid w:val="005E523E"/>
    <w:rsid w:val="005E546C"/>
    <w:rsid w:val="005E54C3"/>
    <w:rsid w:val="005E581A"/>
    <w:rsid w:val="005E59C2"/>
    <w:rsid w:val="005E5A6B"/>
    <w:rsid w:val="005E5AE7"/>
    <w:rsid w:val="005E5CFA"/>
    <w:rsid w:val="005E5DAA"/>
    <w:rsid w:val="005E5E96"/>
    <w:rsid w:val="005E62BB"/>
    <w:rsid w:val="005E62F8"/>
    <w:rsid w:val="005E6577"/>
    <w:rsid w:val="005E6668"/>
    <w:rsid w:val="005E6696"/>
    <w:rsid w:val="005E6728"/>
    <w:rsid w:val="005E68FA"/>
    <w:rsid w:val="005E6926"/>
    <w:rsid w:val="005E69EA"/>
    <w:rsid w:val="005E6A2B"/>
    <w:rsid w:val="005E6B0D"/>
    <w:rsid w:val="005E6C98"/>
    <w:rsid w:val="005E6DE8"/>
    <w:rsid w:val="005E70A0"/>
    <w:rsid w:val="005E70EE"/>
    <w:rsid w:val="005E723A"/>
    <w:rsid w:val="005E72A2"/>
    <w:rsid w:val="005E72CF"/>
    <w:rsid w:val="005E7364"/>
    <w:rsid w:val="005E7381"/>
    <w:rsid w:val="005E765C"/>
    <w:rsid w:val="005E7B8C"/>
    <w:rsid w:val="005E7C2E"/>
    <w:rsid w:val="005E7C58"/>
    <w:rsid w:val="005E7CB7"/>
    <w:rsid w:val="005E7FC5"/>
    <w:rsid w:val="005F007F"/>
    <w:rsid w:val="005F008F"/>
    <w:rsid w:val="005F0309"/>
    <w:rsid w:val="005F043F"/>
    <w:rsid w:val="005F0487"/>
    <w:rsid w:val="005F0609"/>
    <w:rsid w:val="005F063F"/>
    <w:rsid w:val="005F07B6"/>
    <w:rsid w:val="005F081D"/>
    <w:rsid w:val="005F0C31"/>
    <w:rsid w:val="005F0C46"/>
    <w:rsid w:val="005F0C85"/>
    <w:rsid w:val="005F0C94"/>
    <w:rsid w:val="005F0F9C"/>
    <w:rsid w:val="005F1156"/>
    <w:rsid w:val="005F127A"/>
    <w:rsid w:val="005F143D"/>
    <w:rsid w:val="005F19DF"/>
    <w:rsid w:val="005F1AD5"/>
    <w:rsid w:val="005F1BC2"/>
    <w:rsid w:val="005F1E92"/>
    <w:rsid w:val="005F2065"/>
    <w:rsid w:val="005F2229"/>
    <w:rsid w:val="005F22A9"/>
    <w:rsid w:val="005F2362"/>
    <w:rsid w:val="005F23EB"/>
    <w:rsid w:val="005F2436"/>
    <w:rsid w:val="005F271B"/>
    <w:rsid w:val="005F2899"/>
    <w:rsid w:val="005F2A2D"/>
    <w:rsid w:val="005F2A98"/>
    <w:rsid w:val="005F2AC1"/>
    <w:rsid w:val="005F2D4B"/>
    <w:rsid w:val="005F2EC5"/>
    <w:rsid w:val="005F2FE3"/>
    <w:rsid w:val="005F3147"/>
    <w:rsid w:val="005F3174"/>
    <w:rsid w:val="005F3351"/>
    <w:rsid w:val="005F3556"/>
    <w:rsid w:val="005F3739"/>
    <w:rsid w:val="005F391F"/>
    <w:rsid w:val="005F3959"/>
    <w:rsid w:val="005F3D36"/>
    <w:rsid w:val="005F3D74"/>
    <w:rsid w:val="005F3DD7"/>
    <w:rsid w:val="005F3DE6"/>
    <w:rsid w:val="005F3F2E"/>
    <w:rsid w:val="005F3F76"/>
    <w:rsid w:val="005F4232"/>
    <w:rsid w:val="005F426F"/>
    <w:rsid w:val="005F465B"/>
    <w:rsid w:val="005F4848"/>
    <w:rsid w:val="005F48D0"/>
    <w:rsid w:val="005F491B"/>
    <w:rsid w:val="005F4A23"/>
    <w:rsid w:val="005F4A2F"/>
    <w:rsid w:val="005F4CB0"/>
    <w:rsid w:val="005F4D9B"/>
    <w:rsid w:val="005F4F93"/>
    <w:rsid w:val="005F4FF6"/>
    <w:rsid w:val="005F52C8"/>
    <w:rsid w:val="005F554A"/>
    <w:rsid w:val="005F55D1"/>
    <w:rsid w:val="005F56D6"/>
    <w:rsid w:val="005F5762"/>
    <w:rsid w:val="005F57F0"/>
    <w:rsid w:val="005F5941"/>
    <w:rsid w:val="005F5967"/>
    <w:rsid w:val="005F5990"/>
    <w:rsid w:val="005F5A5C"/>
    <w:rsid w:val="005F5EEC"/>
    <w:rsid w:val="005F612B"/>
    <w:rsid w:val="005F6393"/>
    <w:rsid w:val="005F6531"/>
    <w:rsid w:val="005F66BE"/>
    <w:rsid w:val="005F68B7"/>
    <w:rsid w:val="005F68EB"/>
    <w:rsid w:val="005F6B99"/>
    <w:rsid w:val="005F6D08"/>
    <w:rsid w:val="005F6D86"/>
    <w:rsid w:val="005F70B6"/>
    <w:rsid w:val="005F70D2"/>
    <w:rsid w:val="005F70F7"/>
    <w:rsid w:val="005F71E1"/>
    <w:rsid w:val="005F7250"/>
    <w:rsid w:val="005F7421"/>
    <w:rsid w:val="005F75DA"/>
    <w:rsid w:val="005F769B"/>
    <w:rsid w:val="005F76D7"/>
    <w:rsid w:val="005F7914"/>
    <w:rsid w:val="005F79B4"/>
    <w:rsid w:val="005F7C1C"/>
    <w:rsid w:val="005F7C51"/>
    <w:rsid w:val="005F7CB5"/>
    <w:rsid w:val="005F7D7A"/>
    <w:rsid w:val="005F7E99"/>
    <w:rsid w:val="005F7F6B"/>
    <w:rsid w:val="00600329"/>
    <w:rsid w:val="00600635"/>
    <w:rsid w:val="00600685"/>
    <w:rsid w:val="00600686"/>
    <w:rsid w:val="006008C9"/>
    <w:rsid w:val="00600A30"/>
    <w:rsid w:val="00600B13"/>
    <w:rsid w:val="00600D90"/>
    <w:rsid w:val="00600D99"/>
    <w:rsid w:val="00600D9C"/>
    <w:rsid w:val="00601116"/>
    <w:rsid w:val="00601127"/>
    <w:rsid w:val="006011C1"/>
    <w:rsid w:val="0060196F"/>
    <w:rsid w:val="00601ABC"/>
    <w:rsid w:val="00601D4E"/>
    <w:rsid w:val="00601EB7"/>
    <w:rsid w:val="006022EB"/>
    <w:rsid w:val="00602305"/>
    <w:rsid w:val="006023B1"/>
    <w:rsid w:val="00602573"/>
    <w:rsid w:val="00602A1B"/>
    <w:rsid w:val="00602D2C"/>
    <w:rsid w:val="00602DD8"/>
    <w:rsid w:val="00602E13"/>
    <w:rsid w:val="00603016"/>
    <w:rsid w:val="00603030"/>
    <w:rsid w:val="006031FE"/>
    <w:rsid w:val="00603619"/>
    <w:rsid w:val="00603660"/>
    <w:rsid w:val="00603727"/>
    <w:rsid w:val="006037AA"/>
    <w:rsid w:val="00603B42"/>
    <w:rsid w:val="00603BAB"/>
    <w:rsid w:val="00603EB7"/>
    <w:rsid w:val="0060400E"/>
    <w:rsid w:val="006041F7"/>
    <w:rsid w:val="0060449D"/>
    <w:rsid w:val="0060449E"/>
    <w:rsid w:val="00604543"/>
    <w:rsid w:val="00604573"/>
    <w:rsid w:val="006046CB"/>
    <w:rsid w:val="0060486C"/>
    <w:rsid w:val="00604893"/>
    <w:rsid w:val="00604954"/>
    <w:rsid w:val="0060495B"/>
    <w:rsid w:val="00604A6D"/>
    <w:rsid w:val="00604C36"/>
    <w:rsid w:val="00604E87"/>
    <w:rsid w:val="00604FE6"/>
    <w:rsid w:val="0060502D"/>
    <w:rsid w:val="006050E5"/>
    <w:rsid w:val="00605123"/>
    <w:rsid w:val="00605137"/>
    <w:rsid w:val="00605AA8"/>
    <w:rsid w:val="00605C39"/>
    <w:rsid w:val="00605C3B"/>
    <w:rsid w:val="00605DC0"/>
    <w:rsid w:val="00605E77"/>
    <w:rsid w:val="00605EEA"/>
    <w:rsid w:val="00605F15"/>
    <w:rsid w:val="006064D4"/>
    <w:rsid w:val="00606647"/>
    <w:rsid w:val="00606A58"/>
    <w:rsid w:val="00606BA9"/>
    <w:rsid w:val="00606D2D"/>
    <w:rsid w:val="00606D5B"/>
    <w:rsid w:val="00606FAF"/>
    <w:rsid w:val="0060709C"/>
    <w:rsid w:val="006070E1"/>
    <w:rsid w:val="00607154"/>
    <w:rsid w:val="0060737E"/>
    <w:rsid w:val="00607488"/>
    <w:rsid w:val="00607531"/>
    <w:rsid w:val="00607719"/>
    <w:rsid w:val="0060788F"/>
    <w:rsid w:val="0060799F"/>
    <w:rsid w:val="00607A2E"/>
    <w:rsid w:val="00607A92"/>
    <w:rsid w:val="00607ADE"/>
    <w:rsid w:val="00607C75"/>
    <w:rsid w:val="00607CC3"/>
    <w:rsid w:val="00607D9D"/>
    <w:rsid w:val="00607DB0"/>
    <w:rsid w:val="00607E60"/>
    <w:rsid w:val="006102AE"/>
    <w:rsid w:val="00610431"/>
    <w:rsid w:val="006104B5"/>
    <w:rsid w:val="00610660"/>
    <w:rsid w:val="0061069C"/>
    <w:rsid w:val="006107DC"/>
    <w:rsid w:val="0061080E"/>
    <w:rsid w:val="006109E9"/>
    <w:rsid w:val="00610A33"/>
    <w:rsid w:val="00610A49"/>
    <w:rsid w:val="00611091"/>
    <w:rsid w:val="006110DA"/>
    <w:rsid w:val="00611443"/>
    <w:rsid w:val="006114DE"/>
    <w:rsid w:val="006115B1"/>
    <w:rsid w:val="006118B0"/>
    <w:rsid w:val="0061196C"/>
    <w:rsid w:val="00611ED2"/>
    <w:rsid w:val="00611F6F"/>
    <w:rsid w:val="0061208C"/>
    <w:rsid w:val="006123ED"/>
    <w:rsid w:val="00612411"/>
    <w:rsid w:val="0061264F"/>
    <w:rsid w:val="006126F4"/>
    <w:rsid w:val="006127F4"/>
    <w:rsid w:val="00612E1D"/>
    <w:rsid w:val="00612FFC"/>
    <w:rsid w:val="00613055"/>
    <w:rsid w:val="00613058"/>
    <w:rsid w:val="006130E8"/>
    <w:rsid w:val="00613812"/>
    <w:rsid w:val="006139E2"/>
    <w:rsid w:val="00613A9A"/>
    <w:rsid w:val="00613AB8"/>
    <w:rsid w:val="00613B6F"/>
    <w:rsid w:val="00613BFD"/>
    <w:rsid w:val="00613CA9"/>
    <w:rsid w:val="00613D78"/>
    <w:rsid w:val="00613E46"/>
    <w:rsid w:val="006143D0"/>
    <w:rsid w:val="00614512"/>
    <w:rsid w:val="00614584"/>
    <w:rsid w:val="00614A35"/>
    <w:rsid w:val="00614C7D"/>
    <w:rsid w:val="00614C84"/>
    <w:rsid w:val="00614F26"/>
    <w:rsid w:val="00614FE7"/>
    <w:rsid w:val="00615100"/>
    <w:rsid w:val="00615274"/>
    <w:rsid w:val="00615277"/>
    <w:rsid w:val="00615631"/>
    <w:rsid w:val="006158CC"/>
    <w:rsid w:val="00615A98"/>
    <w:rsid w:val="00615B12"/>
    <w:rsid w:val="00615E1E"/>
    <w:rsid w:val="0061613B"/>
    <w:rsid w:val="00616238"/>
    <w:rsid w:val="0061625E"/>
    <w:rsid w:val="00616317"/>
    <w:rsid w:val="006164D3"/>
    <w:rsid w:val="006165A8"/>
    <w:rsid w:val="00616A65"/>
    <w:rsid w:val="00616D25"/>
    <w:rsid w:val="00616DDE"/>
    <w:rsid w:val="00617025"/>
    <w:rsid w:val="00617176"/>
    <w:rsid w:val="00617287"/>
    <w:rsid w:val="006173BA"/>
    <w:rsid w:val="00617517"/>
    <w:rsid w:val="0061751A"/>
    <w:rsid w:val="00617684"/>
    <w:rsid w:val="00617AC7"/>
    <w:rsid w:val="00617D47"/>
    <w:rsid w:val="0062009F"/>
    <w:rsid w:val="00620322"/>
    <w:rsid w:val="0062032B"/>
    <w:rsid w:val="0062037C"/>
    <w:rsid w:val="0062041A"/>
    <w:rsid w:val="006205D2"/>
    <w:rsid w:val="00620996"/>
    <w:rsid w:val="00620AF8"/>
    <w:rsid w:val="00620E6A"/>
    <w:rsid w:val="00620F5E"/>
    <w:rsid w:val="00621147"/>
    <w:rsid w:val="006213B6"/>
    <w:rsid w:val="00621412"/>
    <w:rsid w:val="00621464"/>
    <w:rsid w:val="0062148B"/>
    <w:rsid w:val="0062160E"/>
    <w:rsid w:val="0062190D"/>
    <w:rsid w:val="00621A50"/>
    <w:rsid w:val="00621C82"/>
    <w:rsid w:val="00621D80"/>
    <w:rsid w:val="00621E12"/>
    <w:rsid w:val="00621F59"/>
    <w:rsid w:val="006220D2"/>
    <w:rsid w:val="006220D5"/>
    <w:rsid w:val="0062229F"/>
    <w:rsid w:val="00622304"/>
    <w:rsid w:val="00622B8D"/>
    <w:rsid w:val="00622C39"/>
    <w:rsid w:val="00622D97"/>
    <w:rsid w:val="00622DC6"/>
    <w:rsid w:val="0062300B"/>
    <w:rsid w:val="0062324C"/>
    <w:rsid w:val="0062332C"/>
    <w:rsid w:val="0062363C"/>
    <w:rsid w:val="00623A01"/>
    <w:rsid w:val="00623DAD"/>
    <w:rsid w:val="00623DC1"/>
    <w:rsid w:val="00623ED6"/>
    <w:rsid w:val="00623F5E"/>
    <w:rsid w:val="0062408F"/>
    <w:rsid w:val="00624104"/>
    <w:rsid w:val="00624230"/>
    <w:rsid w:val="00624307"/>
    <w:rsid w:val="00624916"/>
    <w:rsid w:val="00624BD4"/>
    <w:rsid w:val="00624F4A"/>
    <w:rsid w:val="006250F1"/>
    <w:rsid w:val="00625251"/>
    <w:rsid w:val="006252A4"/>
    <w:rsid w:val="0062548A"/>
    <w:rsid w:val="00625494"/>
    <w:rsid w:val="006255FE"/>
    <w:rsid w:val="006256F6"/>
    <w:rsid w:val="00625703"/>
    <w:rsid w:val="006257E9"/>
    <w:rsid w:val="00625874"/>
    <w:rsid w:val="00625933"/>
    <w:rsid w:val="00625DF4"/>
    <w:rsid w:val="00625EF4"/>
    <w:rsid w:val="00626454"/>
    <w:rsid w:val="006264A2"/>
    <w:rsid w:val="0062663E"/>
    <w:rsid w:val="00626744"/>
    <w:rsid w:val="006268A2"/>
    <w:rsid w:val="0062691F"/>
    <w:rsid w:val="00626B13"/>
    <w:rsid w:val="00626C2E"/>
    <w:rsid w:val="00626CDE"/>
    <w:rsid w:val="00626D2A"/>
    <w:rsid w:val="00626DD9"/>
    <w:rsid w:val="00626E84"/>
    <w:rsid w:val="00626EFA"/>
    <w:rsid w:val="00626F8C"/>
    <w:rsid w:val="00627027"/>
    <w:rsid w:val="00627096"/>
    <w:rsid w:val="006277A0"/>
    <w:rsid w:val="00627984"/>
    <w:rsid w:val="00627B63"/>
    <w:rsid w:val="006300D3"/>
    <w:rsid w:val="0063015A"/>
    <w:rsid w:val="006301C6"/>
    <w:rsid w:val="00630225"/>
    <w:rsid w:val="0063084D"/>
    <w:rsid w:val="00630B02"/>
    <w:rsid w:val="00630B41"/>
    <w:rsid w:val="00630C72"/>
    <w:rsid w:val="00630D67"/>
    <w:rsid w:val="00630F4E"/>
    <w:rsid w:val="0063115C"/>
    <w:rsid w:val="006311B0"/>
    <w:rsid w:val="006311BC"/>
    <w:rsid w:val="0063125D"/>
    <w:rsid w:val="0063162B"/>
    <w:rsid w:val="00631655"/>
    <w:rsid w:val="006316AB"/>
    <w:rsid w:val="006319A1"/>
    <w:rsid w:val="00631BBE"/>
    <w:rsid w:val="00631C6C"/>
    <w:rsid w:val="00631D80"/>
    <w:rsid w:val="00632045"/>
    <w:rsid w:val="006320AD"/>
    <w:rsid w:val="0063210B"/>
    <w:rsid w:val="0063247C"/>
    <w:rsid w:val="006326AB"/>
    <w:rsid w:val="00632963"/>
    <w:rsid w:val="00632AE7"/>
    <w:rsid w:val="00632C90"/>
    <w:rsid w:val="00632CB5"/>
    <w:rsid w:val="00632D1D"/>
    <w:rsid w:val="00632D30"/>
    <w:rsid w:val="00632E74"/>
    <w:rsid w:val="00632F86"/>
    <w:rsid w:val="0063305F"/>
    <w:rsid w:val="006335BA"/>
    <w:rsid w:val="006335F9"/>
    <w:rsid w:val="006336AF"/>
    <w:rsid w:val="00633A8A"/>
    <w:rsid w:val="00633AB8"/>
    <w:rsid w:val="00633AD8"/>
    <w:rsid w:val="00633AE7"/>
    <w:rsid w:val="00633BBC"/>
    <w:rsid w:val="00634437"/>
    <w:rsid w:val="006346B8"/>
    <w:rsid w:val="006347ED"/>
    <w:rsid w:val="006347FF"/>
    <w:rsid w:val="00634834"/>
    <w:rsid w:val="00634933"/>
    <w:rsid w:val="00634957"/>
    <w:rsid w:val="006349AA"/>
    <w:rsid w:val="006349C1"/>
    <w:rsid w:val="00634A68"/>
    <w:rsid w:val="00634B75"/>
    <w:rsid w:val="00634B77"/>
    <w:rsid w:val="00634C4D"/>
    <w:rsid w:val="00634F5B"/>
    <w:rsid w:val="0063525B"/>
    <w:rsid w:val="006356C0"/>
    <w:rsid w:val="006358AC"/>
    <w:rsid w:val="006358E3"/>
    <w:rsid w:val="00635A6E"/>
    <w:rsid w:val="00635B0F"/>
    <w:rsid w:val="00635B14"/>
    <w:rsid w:val="00635CE4"/>
    <w:rsid w:val="00635D1D"/>
    <w:rsid w:val="00635E31"/>
    <w:rsid w:val="00635E77"/>
    <w:rsid w:val="00635E99"/>
    <w:rsid w:val="00635FCE"/>
    <w:rsid w:val="0063615C"/>
    <w:rsid w:val="00636478"/>
    <w:rsid w:val="00636756"/>
    <w:rsid w:val="006368BE"/>
    <w:rsid w:val="00637116"/>
    <w:rsid w:val="00637338"/>
    <w:rsid w:val="006373C8"/>
    <w:rsid w:val="0063751A"/>
    <w:rsid w:val="0063754F"/>
    <w:rsid w:val="00637582"/>
    <w:rsid w:val="0063763E"/>
    <w:rsid w:val="0063783E"/>
    <w:rsid w:val="00637982"/>
    <w:rsid w:val="00637D6A"/>
    <w:rsid w:val="00637E18"/>
    <w:rsid w:val="006403F7"/>
    <w:rsid w:val="00640AA6"/>
    <w:rsid w:val="00640CFB"/>
    <w:rsid w:val="00640D95"/>
    <w:rsid w:val="006414FE"/>
    <w:rsid w:val="00641637"/>
    <w:rsid w:val="0064165A"/>
    <w:rsid w:val="0064190C"/>
    <w:rsid w:val="006419ED"/>
    <w:rsid w:val="00641B32"/>
    <w:rsid w:val="00641EEF"/>
    <w:rsid w:val="00642005"/>
    <w:rsid w:val="00642070"/>
    <w:rsid w:val="006422CC"/>
    <w:rsid w:val="006425A4"/>
    <w:rsid w:val="0064277F"/>
    <w:rsid w:val="0064282E"/>
    <w:rsid w:val="006428BC"/>
    <w:rsid w:val="00642AB6"/>
    <w:rsid w:val="00642DA8"/>
    <w:rsid w:val="00642DDD"/>
    <w:rsid w:val="00642F27"/>
    <w:rsid w:val="00642F63"/>
    <w:rsid w:val="00643055"/>
    <w:rsid w:val="0064347B"/>
    <w:rsid w:val="00643604"/>
    <w:rsid w:val="0064363E"/>
    <w:rsid w:val="0064376B"/>
    <w:rsid w:val="0064385C"/>
    <w:rsid w:val="00643943"/>
    <w:rsid w:val="00643CE9"/>
    <w:rsid w:val="00643DAF"/>
    <w:rsid w:val="00643EE0"/>
    <w:rsid w:val="00643F4C"/>
    <w:rsid w:val="00644336"/>
    <w:rsid w:val="006444B6"/>
    <w:rsid w:val="00644551"/>
    <w:rsid w:val="0064455F"/>
    <w:rsid w:val="006445D7"/>
    <w:rsid w:val="006446BC"/>
    <w:rsid w:val="006446F7"/>
    <w:rsid w:val="0064492F"/>
    <w:rsid w:val="0064496B"/>
    <w:rsid w:val="00644B59"/>
    <w:rsid w:val="00644CF0"/>
    <w:rsid w:val="00644DE8"/>
    <w:rsid w:val="00644E5C"/>
    <w:rsid w:val="00644E66"/>
    <w:rsid w:val="00644EB4"/>
    <w:rsid w:val="00645136"/>
    <w:rsid w:val="00645445"/>
    <w:rsid w:val="006454F3"/>
    <w:rsid w:val="006455DE"/>
    <w:rsid w:val="00645642"/>
    <w:rsid w:val="00645CE6"/>
    <w:rsid w:val="00645DB8"/>
    <w:rsid w:val="00645F09"/>
    <w:rsid w:val="006461DC"/>
    <w:rsid w:val="0064626A"/>
    <w:rsid w:val="0064687B"/>
    <w:rsid w:val="00646C5C"/>
    <w:rsid w:val="00646EEB"/>
    <w:rsid w:val="00647279"/>
    <w:rsid w:val="006473B0"/>
    <w:rsid w:val="00647433"/>
    <w:rsid w:val="00647461"/>
    <w:rsid w:val="0064748E"/>
    <w:rsid w:val="006474E9"/>
    <w:rsid w:val="00647511"/>
    <w:rsid w:val="00647A8C"/>
    <w:rsid w:val="00647D74"/>
    <w:rsid w:val="00647EFC"/>
    <w:rsid w:val="00650193"/>
    <w:rsid w:val="006501F4"/>
    <w:rsid w:val="00650418"/>
    <w:rsid w:val="0065058E"/>
    <w:rsid w:val="0065072A"/>
    <w:rsid w:val="0065091A"/>
    <w:rsid w:val="00650A20"/>
    <w:rsid w:val="00650A46"/>
    <w:rsid w:val="00650B42"/>
    <w:rsid w:val="00650C83"/>
    <w:rsid w:val="00650DC2"/>
    <w:rsid w:val="00650DFA"/>
    <w:rsid w:val="0065111C"/>
    <w:rsid w:val="00651434"/>
    <w:rsid w:val="006514A2"/>
    <w:rsid w:val="006515F9"/>
    <w:rsid w:val="0065168F"/>
    <w:rsid w:val="00651704"/>
    <w:rsid w:val="006518E6"/>
    <w:rsid w:val="00651943"/>
    <w:rsid w:val="006519EC"/>
    <w:rsid w:val="00651A39"/>
    <w:rsid w:val="00651B70"/>
    <w:rsid w:val="00652278"/>
    <w:rsid w:val="006522E6"/>
    <w:rsid w:val="00652513"/>
    <w:rsid w:val="006527AC"/>
    <w:rsid w:val="00652840"/>
    <w:rsid w:val="00652A5A"/>
    <w:rsid w:val="00652B2B"/>
    <w:rsid w:val="00652C2C"/>
    <w:rsid w:val="00652CE1"/>
    <w:rsid w:val="00652D0E"/>
    <w:rsid w:val="00652EC9"/>
    <w:rsid w:val="006531CD"/>
    <w:rsid w:val="0065350A"/>
    <w:rsid w:val="00653669"/>
    <w:rsid w:val="0065396C"/>
    <w:rsid w:val="00653AC8"/>
    <w:rsid w:val="00653AD9"/>
    <w:rsid w:val="00653AE6"/>
    <w:rsid w:val="00653AEE"/>
    <w:rsid w:val="00653DC8"/>
    <w:rsid w:val="00653E24"/>
    <w:rsid w:val="00653E3E"/>
    <w:rsid w:val="00653F0E"/>
    <w:rsid w:val="00653F19"/>
    <w:rsid w:val="00653F78"/>
    <w:rsid w:val="00653FAC"/>
    <w:rsid w:val="00654142"/>
    <w:rsid w:val="00654182"/>
    <w:rsid w:val="006542DD"/>
    <w:rsid w:val="00654445"/>
    <w:rsid w:val="00654604"/>
    <w:rsid w:val="0065461E"/>
    <w:rsid w:val="0065483C"/>
    <w:rsid w:val="00654A54"/>
    <w:rsid w:val="00655041"/>
    <w:rsid w:val="006550D3"/>
    <w:rsid w:val="006550E2"/>
    <w:rsid w:val="00655176"/>
    <w:rsid w:val="006557C2"/>
    <w:rsid w:val="00655D59"/>
    <w:rsid w:val="00655E77"/>
    <w:rsid w:val="00655FA8"/>
    <w:rsid w:val="00656190"/>
    <w:rsid w:val="006561F8"/>
    <w:rsid w:val="00656216"/>
    <w:rsid w:val="0065637B"/>
    <w:rsid w:val="00656458"/>
    <w:rsid w:val="00656604"/>
    <w:rsid w:val="006566E6"/>
    <w:rsid w:val="00656904"/>
    <w:rsid w:val="00656AD6"/>
    <w:rsid w:val="00656DD4"/>
    <w:rsid w:val="00656E80"/>
    <w:rsid w:val="00656EA9"/>
    <w:rsid w:val="00656F6A"/>
    <w:rsid w:val="006574B5"/>
    <w:rsid w:val="00657514"/>
    <w:rsid w:val="006575A4"/>
    <w:rsid w:val="006575D6"/>
    <w:rsid w:val="00657651"/>
    <w:rsid w:val="006576AE"/>
    <w:rsid w:val="00657A3B"/>
    <w:rsid w:val="00657AD1"/>
    <w:rsid w:val="00657BA5"/>
    <w:rsid w:val="00657E29"/>
    <w:rsid w:val="00657E6C"/>
    <w:rsid w:val="00657FBE"/>
    <w:rsid w:val="006604E0"/>
    <w:rsid w:val="006605ED"/>
    <w:rsid w:val="006606BD"/>
    <w:rsid w:val="006608CE"/>
    <w:rsid w:val="00660943"/>
    <w:rsid w:val="006609C7"/>
    <w:rsid w:val="00660C28"/>
    <w:rsid w:val="00660C82"/>
    <w:rsid w:val="00660DAB"/>
    <w:rsid w:val="00660ECE"/>
    <w:rsid w:val="006610C7"/>
    <w:rsid w:val="006611CA"/>
    <w:rsid w:val="00661388"/>
    <w:rsid w:val="0066148D"/>
    <w:rsid w:val="006617B6"/>
    <w:rsid w:val="006617ED"/>
    <w:rsid w:val="00661AF1"/>
    <w:rsid w:val="00661BF0"/>
    <w:rsid w:val="00661E17"/>
    <w:rsid w:val="0066214E"/>
    <w:rsid w:val="00662171"/>
    <w:rsid w:val="006622BA"/>
    <w:rsid w:val="0066275F"/>
    <w:rsid w:val="006627DC"/>
    <w:rsid w:val="00662972"/>
    <w:rsid w:val="00662A24"/>
    <w:rsid w:val="00662AB5"/>
    <w:rsid w:val="00662CEB"/>
    <w:rsid w:val="00662CFC"/>
    <w:rsid w:val="00662D75"/>
    <w:rsid w:val="00662F40"/>
    <w:rsid w:val="00662F9C"/>
    <w:rsid w:val="00663230"/>
    <w:rsid w:val="006634F0"/>
    <w:rsid w:val="006636B1"/>
    <w:rsid w:val="006638C5"/>
    <w:rsid w:val="006638D8"/>
    <w:rsid w:val="00663959"/>
    <w:rsid w:val="00663973"/>
    <w:rsid w:val="006639E4"/>
    <w:rsid w:val="00663A1A"/>
    <w:rsid w:val="00663ABE"/>
    <w:rsid w:val="00663B74"/>
    <w:rsid w:val="00663C8F"/>
    <w:rsid w:val="00663CC2"/>
    <w:rsid w:val="00663DAC"/>
    <w:rsid w:val="00663FFF"/>
    <w:rsid w:val="00664082"/>
    <w:rsid w:val="006640F7"/>
    <w:rsid w:val="006642F6"/>
    <w:rsid w:val="006647A5"/>
    <w:rsid w:val="0066499B"/>
    <w:rsid w:val="00664A40"/>
    <w:rsid w:val="00664A4A"/>
    <w:rsid w:val="00664AC2"/>
    <w:rsid w:val="00664B67"/>
    <w:rsid w:val="00664C0C"/>
    <w:rsid w:val="00664C4D"/>
    <w:rsid w:val="00664D1A"/>
    <w:rsid w:val="00664DE5"/>
    <w:rsid w:val="00664E97"/>
    <w:rsid w:val="00665048"/>
    <w:rsid w:val="006652A6"/>
    <w:rsid w:val="0066538D"/>
    <w:rsid w:val="006653BD"/>
    <w:rsid w:val="006653C5"/>
    <w:rsid w:val="006655FE"/>
    <w:rsid w:val="006658B0"/>
    <w:rsid w:val="00665A69"/>
    <w:rsid w:val="00665B1E"/>
    <w:rsid w:val="00665CCF"/>
    <w:rsid w:val="00665DA3"/>
    <w:rsid w:val="00665E56"/>
    <w:rsid w:val="00665FEE"/>
    <w:rsid w:val="00666299"/>
    <w:rsid w:val="0066649D"/>
    <w:rsid w:val="0066677A"/>
    <w:rsid w:val="006667EE"/>
    <w:rsid w:val="0066680D"/>
    <w:rsid w:val="006669D5"/>
    <w:rsid w:val="00666A76"/>
    <w:rsid w:val="00666CA6"/>
    <w:rsid w:val="00666EA1"/>
    <w:rsid w:val="006672BC"/>
    <w:rsid w:val="006672E0"/>
    <w:rsid w:val="00667373"/>
    <w:rsid w:val="0066757B"/>
    <w:rsid w:val="0066762B"/>
    <w:rsid w:val="00667658"/>
    <w:rsid w:val="0066770F"/>
    <w:rsid w:val="00667766"/>
    <w:rsid w:val="00667ADD"/>
    <w:rsid w:val="00667C39"/>
    <w:rsid w:val="00667D5C"/>
    <w:rsid w:val="00667E2D"/>
    <w:rsid w:val="00667EC2"/>
    <w:rsid w:val="00667F43"/>
    <w:rsid w:val="00667F44"/>
    <w:rsid w:val="00667FBD"/>
    <w:rsid w:val="00670074"/>
    <w:rsid w:val="006700CA"/>
    <w:rsid w:val="006700FF"/>
    <w:rsid w:val="0067015A"/>
    <w:rsid w:val="006701D3"/>
    <w:rsid w:val="00670235"/>
    <w:rsid w:val="0067040F"/>
    <w:rsid w:val="006705D2"/>
    <w:rsid w:val="00670608"/>
    <w:rsid w:val="00670758"/>
    <w:rsid w:val="006707B0"/>
    <w:rsid w:val="00670A6B"/>
    <w:rsid w:val="00670C06"/>
    <w:rsid w:val="00670C5C"/>
    <w:rsid w:val="00670D3F"/>
    <w:rsid w:val="00670F16"/>
    <w:rsid w:val="00671103"/>
    <w:rsid w:val="00671155"/>
    <w:rsid w:val="0067123C"/>
    <w:rsid w:val="006712C6"/>
    <w:rsid w:val="006713A8"/>
    <w:rsid w:val="00671405"/>
    <w:rsid w:val="0067146E"/>
    <w:rsid w:val="00671480"/>
    <w:rsid w:val="00671B61"/>
    <w:rsid w:val="00671B8D"/>
    <w:rsid w:val="00671BF5"/>
    <w:rsid w:val="00671CB1"/>
    <w:rsid w:val="00671CC7"/>
    <w:rsid w:val="00671E8B"/>
    <w:rsid w:val="00672108"/>
    <w:rsid w:val="0067216F"/>
    <w:rsid w:val="00672562"/>
    <w:rsid w:val="00672712"/>
    <w:rsid w:val="0067283C"/>
    <w:rsid w:val="00672915"/>
    <w:rsid w:val="00672C00"/>
    <w:rsid w:val="00672D60"/>
    <w:rsid w:val="00672E64"/>
    <w:rsid w:val="00672FF0"/>
    <w:rsid w:val="00673126"/>
    <w:rsid w:val="00673374"/>
    <w:rsid w:val="00673893"/>
    <w:rsid w:val="006739A0"/>
    <w:rsid w:val="00673A26"/>
    <w:rsid w:val="00673B12"/>
    <w:rsid w:val="00673D4C"/>
    <w:rsid w:val="00673DBA"/>
    <w:rsid w:val="00673DE3"/>
    <w:rsid w:val="00673E65"/>
    <w:rsid w:val="00673E85"/>
    <w:rsid w:val="0067429A"/>
    <w:rsid w:val="006743CB"/>
    <w:rsid w:val="00674629"/>
    <w:rsid w:val="006747D5"/>
    <w:rsid w:val="006748B7"/>
    <w:rsid w:val="006748EC"/>
    <w:rsid w:val="00674980"/>
    <w:rsid w:val="00674AA5"/>
    <w:rsid w:val="006750FF"/>
    <w:rsid w:val="00675385"/>
    <w:rsid w:val="00675415"/>
    <w:rsid w:val="006754F4"/>
    <w:rsid w:val="0067561F"/>
    <w:rsid w:val="00675821"/>
    <w:rsid w:val="0067584F"/>
    <w:rsid w:val="006759D9"/>
    <w:rsid w:val="00675C0A"/>
    <w:rsid w:val="00675C18"/>
    <w:rsid w:val="00675ECC"/>
    <w:rsid w:val="00675ECE"/>
    <w:rsid w:val="00675F33"/>
    <w:rsid w:val="006761DC"/>
    <w:rsid w:val="006763EC"/>
    <w:rsid w:val="0067667D"/>
    <w:rsid w:val="00676AE2"/>
    <w:rsid w:val="00676AE8"/>
    <w:rsid w:val="00676C2E"/>
    <w:rsid w:val="00676DE4"/>
    <w:rsid w:val="0067708A"/>
    <w:rsid w:val="006771CC"/>
    <w:rsid w:val="00677296"/>
    <w:rsid w:val="0067753E"/>
    <w:rsid w:val="006775E1"/>
    <w:rsid w:val="00677AA4"/>
    <w:rsid w:val="00677C85"/>
    <w:rsid w:val="00677E01"/>
    <w:rsid w:val="00680066"/>
    <w:rsid w:val="006801D4"/>
    <w:rsid w:val="006803D4"/>
    <w:rsid w:val="006803D9"/>
    <w:rsid w:val="006803EE"/>
    <w:rsid w:val="006804C3"/>
    <w:rsid w:val="00680618"/>
    <w:rsid w:val="00680621"/>
    <w:rsid w:val="0068066A"/>
    <w:rsid w:val="0068073E"/>
    <w:rsid w:val="00680755"/>
    <w:rsid w:val="006807F0"/>
    <w:rsid w:val="00680C3F"/>
    <w:rsid w:val="00680E12"/>
    <w:rsid w:val="00680E5B"/>
    <w:rsid w:val="00680E97"/>
    <w:rsid w:val="00680F73"/>
    <w:rsid w:val="006816AB"/>
    <w:rsid w:val="006817E7"/>
    <w:rsid w:val="0068184A"/>
    <w:rsid w:val="00681918"/>
    <w:rsid w:val="00681987"/>
    <w:rsid w:val="006819BF"/>
    <w:rsid w:val="00681A4E"/>
    <w:rsid w:val="00681BCF"/>
    <w:rsid w:val="00681F2C"/>
    <w:rsid w:val="0068209F"/>
    <w:rsid w:val="00682145"/>
    <w:rsid w:val="00682267"/>
    <w:rsid w:val="006822C3"/>
    <w:rsid w:val="006824C8"/>
    <w:rsid w:val="006826AD"/>
    <w:rsid w:val="006826CB"/>
    <w:rsid w:val="006826FF"/>
    <w:rsid w:val="00682711"/>
    <w:rsid w:val="00682761"/>
    <w:rsid w:val="006829D1"/>
    <w:rsid w:val="00682C93"/>
    <w:rsid w:val="00682CAB"/>
    <w:rsid w:val="00682E76"/>
    <w:rsid w:val="00682EB4"/>
    <w:rsid w:val="00682F29"/>
    <w:rsid w:val="006834BE"/>
    <w:rsid w:val="0068399F"/>
    <w:rsid w:val="00683D1D"/>
    <w:rsid w:val="0068406D"/>
    <w:rsid w:val="00684125"/>
    <w:rsid w:val="00684270"/>
    <w:rsid w:val="006842C1"/>
    <w:rsid w:val="0068438E"/>
    <w:rsid w:val="00684433"/>
    <w:rsid w:val="0068450F"/>
    <w:rsid w:val="006845E5"/>
    <w:rsid w:val="00684615"/>
    <w:rsid w:val="0068469F"/>
    <w:rsid w:val="006847EF"/>
    <w:rsid w:val="00684906"/>
    <w:rsid w:val="00684AAF"/>
    <w:rsid w:val="00684DC0"/>
    <w:rsid w:val="006850AC"/>
    <w:rsid w:val="00685173"/>
    <w:rsid w:val="006851C8"/>
    <w:rsid w:val="006855B5"/>
    <w:rsid w:val="00685631"/>
    <w:rsid w:val="006857F4"/>
    <w:rsid w:val="006858A4"/>
    <w:rsid w:val="00685AC7"/>
    <w:rsid w:val="00685CE4"/>
    <w:rsid w:val="00685CEA"/>
    <w:rsid w:val="00685F71"/>
    <w:rsid w:val="00686187"/>
    <w:rsid w:val="006861CB"/>
    <w:rsid w:val="0068644C"/>
    <w:rsid w:val="00686489"/>
    <w:rsid w:val="00686892"/>
    <w:rsid w:val="006869A2"/>
    <w:rsid w:val="00686B65"/>
    <w:rsid w:val="00686BBD"/>
    <w:rsid w:val="00686D6A"/>
    <w:rsid w:val="0068716A"/>
    <w:rsid w:val="00687187"/>
    <w:rsid w:val="00687193"/>
    <w:rsid w:val="00687547"/>
    <w:rsid w:val="006876B0"/>
    <w:rsid w:val="006877CD"/>
    <w:rsid w:val="00687828"/>
    <w:rsid w:val="00687AD9"/>
    <w:rsid w:val="00687AF2"/>
    <w:rsid w:val="00687AF6"/>
    <w:rsid w:val="00687CB8"/>
    <w:rsid w:val="006904EC"/>
    <w:rsid w:val="0069089A"/>
    <w:rsid w:val="006908A1"/>
    <w:rsid w:val="00690A8B"/>
    <w:rsid w:val="00690AB3"/>
    <w:rsid w:val="0069100B"/>
    <w:rsid w:val="0069111E"/>
    <w:rsid w:val="00691298"/>
    <w:rsid w:val="006913AA"/>
    <w:rsid w:val="0069142E"/>
    <w:rsid w:val="00691487"/>
    <w:rsid w:val="0069162A"/>
    <w:rsid w:val="0069165A"/>
    <w:rsid w:val="006916F5"/>
    <w:rsid w:val="0069172B"/>
    <w:rsid w:val="00691958"/>
    <w:rsid w:val="006919FE"/>
    <w:rsid w:val="00691AF5"/>
    <w:rsid w:val="00691C95"/>
    <w:rsid w:val="00691D85"/>
    <w:rsid w:val="00692244"/>
    <w:rsid w:val="00692370"/>
    <w:rsid w:val="006924B1"/>
    <w:rsid w:val="006924EF"/>
    <w:rsid w:val="0069251C"/>
    <w:rsid w:val="006925B9"/>
    <w:rsid w:val="006928C2"/>
    <w:rsid w:val="00692921"/>
    <w:rsid w:val="00692989"/>
    <w:rsid w:val="006929FF"/>
    <w:rsid w:val="00692C9C"/>
    <w:rsid w:val="00692CFB"/>
    <w:rsid w:val="00692ECC"/>
    <w:rsid w:val="006930A4"/>
    <w:rsid w:val="00693136"/>
    <w:rsid w:val="00693247"/>
    <w:rsid w:val="0069326D"/>
    <w:rsid w:val="00693738"/>
    <w:rsid w:val="0069373C"/>
    <w:rsid w:val="00693781"/>
    <w:rsid w:val="006937CD"/>
    <w:rsid w:val="00693A9F"/>
    <w:rsid w:val="00693C48"/>
    <w:rsid w:val="00693C79"/>
    <w:rsid w:val="00694242"/>
    <w:rsid w:val="00694276"/>
    <w:rsid w:val="0069439A"/>
    <w:rsid w:val="0069444D"/>
    <w:rsid w:val="00694481"/>
    <w:rsid w:val="006944B0"/>
    <w:rsid w:val="00694612"/>
    <w:rsid w:val="006946ED"/>
    <w:rsid w:val="00694A08"/>
    <w:rsid w:val="00694AFB"/>
    <w:rsid w:val="00694C13"/>
    <w:rsid w:val="00694F52"/>
    <w:rsid w:val="00694F99"/>
    <w:rsid w:val="00694FB0"/>
    <w:rsid w:val="00694FE8"/>
    <w:rsid w:val="00695200"/>
    <w:rsid w:val="0069522D"/>
    <w:rsid w:val="006955DF"/>
    <w:rsid w:val="0069576A"/>
    <w:rsid w:val="0069576D"/>
    <w:rsid w:val="00695783"/>
    <w:rsid w:val="00695852"/>
    <w:rsid w:val="00695895"/>
    <w:rsid w:val="0069590E"/>
    <w:rsid w:val="00695A42"/>
    <w:rsid w:val="00695A60"/>
    <w:rsid w:val="00695B78"/>
    <w:rsid w:val="00695EBA"/>
    <w:rsid w:val="00696113"/>
    <w:rsid w:val="00696163"/>
    <w:rsid w:val="006961D3"/>
    <w:rsid w:val="00696378"/>
    <w:rsid w:val="00696698"/>
    <w:rsid w:val="006966AE"/>
    <w:rsid w:val="0069676C"/>
    <w:rsid w:val="006969D9"/>
    <w:rsid w:val="00696DFC"/>
    <w:rsid w:val="00696E1A"/>
    <w:rsid w:val="0069713A"/>
    <w:rsid w:val="0069730C"/>
    <w:rsid w:val="00697317"/>
    <w:rsid w:val="006973AF"/>
    <w:rsid w:val="006973C7"/>
    <w:rsid w:val="006975C9"/>
    <w:rsid w:val="0069764C"/>
    <w:rsid w:val="006976BB"/>
    <w:rsid w:val="0069770A"/>
    <w:rsid w:val="00697723"/>
    <w:rsid w:val="0069786F"/>
    <w:rsid w:val="0069788B"/>
    <w:rsid w:val="00697954"/>
    <w:rsid w:val="0069799A"/>
    <w:rsid w:val="00697A0A"/>
    <w:rsid w:val="00697BE3"/>
    <w:rsid w:val="00697E17"/>
    <w:rsid w:val="00697E87"/>
    <w:rsid w:val="00697FE8"/>
    <w:rsid w:val="006A004E"/>
    <w:rsid w:val="006A0227"/>
    <w:rsid w:val="006A02DE"/>
    <w:rsid w:val="006A031C"/>
    <w:rsid w:val="006A0391"/>
    <w:rsid w:val="006A0435"/>
    <w:rsid w:val="006A04B1"/>
    <w:rsid w:val="006A0878"/>
    <w:rsid w:val="006A08CB"/>
    <w:rsid w:val="006A0944"/>
    <w:rsid w:val="006A0B15"/>
    <w:rsid w:val="006A0B97"/>
    <w:rsid w:val="006A0E16"/>
    <w:rsid w:val="006A0E64"/>
    <w:rsid w:val="006A0F82"/>
    <w:rsid w:val="006A0FAA"/>
    <w:rsid w:val="006A105E"/>
    <w:rsid w:val="006A10EB"/>
    <w:rsid w:val="006A126F"/>
    <w:rsid w:val="006A12E7"/>
    <w:rsid w:val="006A13F8"/>
    <w:rsid w:val="006A1522"/>
    <w:rsid w:val="006A18D1"/>
    <w:rsid w:val="006A1993"/>
    <w:rsid w:val="006A19FC"/>
    <w:rsid w:val="006A1C55"/>
    <w:rsid w:val="006A1CFA"/>
    <w:rsid w:val="006A1FE9"/>
    <w:rsid w:val="006A2167"/>
    <w:rsid w:val="006A2340"/>
    <w:rsid w:val="006A2895"/>
    <w:rsid w:val="006A2AC1"/>
    <w:rsid w:val="006A2B23"/>
    <w:rsid w:val="006A2C1A"/>
    <w:rsid w:val="006A2F6B"/>
    <w:rsid w:val="006A2F82"/>
    <w:rsid w:val="006A30F8"/>
    <w:rsid w:val="006A342B"/>
    <w:rsid w:val="006A3579"/>
    <w:rsid w:val="006A382E"/>
    <w:rsid w:val="006A3846"/>
    <w:rsid w:val="006A38F6"/>
    <w:rsid w:val="006A392D"/>
    <w:rsid w:val="006A39E0"/>
    <w:rsid w:val="006A3BA7"/>
    <w:rsid w:val="006A3D9A"/>
    <w:rsid w:val="006A3DCE"/>
    <w:rsid w:val="006A3E05"/>
    <w:rsid w:val="006A3FD0"/>
    <w:rsid w:val="006A3FEE"/>
    <w:rsid w:val="006A41D6"/>
    <w:rsid w:val="006A41E6"/>
    <w:rsid w:val="006A41ED"/>
    <w:rsid w:val="006A49F7"/>
    <w:rsid w:val="006A4D93"/>
    <w:rsid w:val="006A4DAC"/>
    <w:rsid w:val="006A4E88"/>
    <w:rsid w:val="006A4F3C"/>
    <w:rsid w:val="006A4FE2"/>
    <w:rsid w:val="006A51A2"/>
    <w:rsid w:val="006A5284"/>
    <w:rsid w:val="006A5292"/>
    <w:rsid w:val="006A561D"/>
    <w:rsid w:val="006A5650"/>
    <w:rsid w:val="006A578B"/>
    <w:rsid w:val="006A5801"/>
    <w:rsid w:val="006A5824"/>
    <w:rsid w:val="006A591A"/>
    <w:rsid w:val="006A5ABE"/>
    <w:rsid w:val="006A5B12"/>
    <w:rsid w:val="006A5BDE"/>
    <w:rsid w:val="006A5D5B"/>
    <w:rsid w:val="006A5D8E"/>
    <w:rsid w:val="006A5E79"/>
    <w:rsid w:val="006A5E90"/>
    <w:rsid w:val="006A625A"/>
    <w:rsid w:val="006A64CB"/>
    <w:rsid w:val="006A65C9"/>
    <w:rsid w:val="006A65F6"/>
    <w:rsid w:val="006A67AA"/>
    <w:rsid w:val="006A6A77"/>
    <w:rsid w:val="006A6CDA"/>
    <w:rsid w:val="006A6CDB"/>
    <w:rsid w:val="006A6DBB"/>
    <w:rsid w:val="006A6E2E"/>
    <w:rsid w:val="006A6FF2"/>
    <w:rsid w:val="006A7228"/>
    <w:rsid w:val="006A72A8"/>
    <w:rsid w:val="006A741A"/>
    <w:rsid w:val="006A7637"/>
    <w:rsid w:val="006A7660"/>
    <w:rsid w:val="006A78EB"/>
    <w:rsid w:val="006A79A9"/>
    <w:rsid w:val="006A7C4A"/>
    <w:rsid w:val="006A7F95"/>
    <w:rsid w:val="006A7FC7"/>
    <w:rsid w:val="006B023F"/>
    <w:rsid w:val="006B0331"/>
    <w:rsid w:val="006B0426"/>
    <w:rsid w:val="006B046E"/>
    <w:rsid w:val="006B05AC"/>
    <w:rsid w:val="006B06D4"/>
    <w:rsid w:val="006B06D6"/>
    <w:rsid w:val="006B07C5"/>
    <w:rsid w:val="006B090A"/>
    <w:rsid w:val="006B09C3"/>
    <w:rsid w:val="006B0B08"/>
    <w:rsid w:val="006B0CDB"/>
    <w:rsid w:val="006B0F1A"/>
    <w:rsid w:val="006B0FF7"/>
    <w:rsid w:val="006B13BA"/>
    <w:rsid w:val="006B1404"/>
    <w:rsid w:val="006B158C"/>
    <w:rsid w:val="006B15E4"/>
    <w:rsid w:val="006B1609"/>
    <w:rsid w:val="006B1628"/>
    <w:rsid w:val="006B1668"/>
    <w:rsid w:val="006B1688"/>
    <w:rsid w:val="006B173E"/>
    <w:rsid w:val="006B1A51"/>
    <w:rsid w:val="006B1BD6"/>
    <w:rsid w:val="006B218C"/>
    <w:rsid w:val="006B2226"/>
    <w:rsid w:val="006B2272"/>
    <w:rsid w:val="006B229F"/>
    <w:rsid w:val="006B24E4"/>
    <w:rsid w:val="006B252D"/>
    <w:rsid w:val="006B2AB4"/>
    <w:rsid w:val="006B2C24"/>
    <w:rsid w:val="006B2C33"/>
    <w:rsid w:val="006B2E61"/>
    <w:rsid w:val="006B3062"/>
    <w:rsid w:val="006B30C9"/>
    <w:rsid w:val="006B30E5"/>
    <w:rsid w:val="006B31E5"/>
    <w:rsid w:val="006B35F6"/>
    <w:rsid w:val="006B3618"/>
    <w:rsid w:val="006B3777"/>
    <w:rsid w:val="006B383C"/>
    <w:rsid w:val="006B3872"/>
    <w:rsid w:val="006B39A4"/>
    <w:rsid w:val="006B3B94"/>
    <w:rsid w:val="006B3BB3"/>
    <w:rsid w:val="006B3D40"/>
    <w:rsid w:val="006B3D88"/>
    <w:rsid w:val="006B3DB9"/>
    <w:rsid w:val="006B4042"/>
    <w:rsid w:val="006B4321"/>
    <w:rsid w:val="006B458E"/>
    <w:rsid w:val="006B45F9"/>
    <w:rsid w:val="006B4C94"/>
    <w:rsid w:val="006B4D1F"/>
    <w:rsid w:val="006B4E33"/>
    <w:rsid w:val="006B50B9"/>
    <w:rsid w:val="006B50ED"/>
    <w:rsid w:val="006B51CB"/>
    <w:rsid w:val="006B5295"/>
    <w:rsid w:val="006B52C2"/>
    <w:rsid w:val="006B5425"/>
    <w:rsid w:val="006B5683"/>
    <w:rsid w:val="006B588C"/>
    <w:rsid w:val="006B58C4"/>
    <w:rsid w:val="006B596C"/>
    <w:rsid w:val="006B5A62"/>
    <w:rsid w:val="006B5A7B"/>
    <w:rsid w:val="006B5CE5"/>
    <w:rsid w:val="006B5D55"/>
    <w:rsid w:val="006B5DE2"/>
    <w:rsid w:val="006B6036"/>
    <w:rsid w:val="006B6240"/>
    <w:rsid w:val="006B6280"/>
    <w:rsid w:val="006B631A"/>
    <w:rsid w:val="006B6332"/>
    <w:rsid w:val="006B6370"/>
    <w:rsid w:val="006B646A"/>
    <w:rsid w:val="006B6499"/>
    <w:rsid w:val="006B6512"/>
    <w:rsid w:val="006B6560"/>
    <w:rsid w:val="006B6B68"/>
    <w:rsid w:val="006B6CEA"/>
    <w:rsid w:val="006B7649"/>
    <w:rsid w:val="006B7939"/>
    <w:rsid w:val="006B79B5"/>
    <w:rsid w:val="006C0516"/>
    <w:rsid w:val="006C06A9"/>
    <w:rsid w:val="006C0705"/>
    <w:rsid w:val="006C081E"/>
    <w:rsid w:val="006C08BE"/>
    <w:rsid w:val="006C092D"/>
    <w:rsid w:val="006C095C"/>
    <w:rsid w:val="006C09C6"/>
    <w:rsid w:val="006C09F3"/>
    <w:rsid w:val="006C0A14"/>
    <w:rsid w:val="006C0A97"/>
    <w:rsid w:val="006C0E50"/>
    <w:rsid w:val="006C11F9"/>
    <w:rsid w:val="006C122F"/>
    <w:rsid w:val="006C13E9"/>
    <w:rsid w:val="006C1891"/>
    <w:rsid w:val="006C1913"/>
    <w:rsid w:val="006C19C2"/>
    <w:rsid w:val="006C1C8B"/>
    <w:rsid w:val="006C1DAF"/>
    <w:rsid w:val="006C20F3"/>
    <w:rsid w:val="006C22D0"/>
    <w:rsid w:val="006C28B9"/>
    <w:rsid w:val="006C28E1"/>
    <w:rsid w:val="006C2A60"/>
    <w:rsid w:val="006C2B75"/>
    <w:rsid w:val="006C2DE1"/>
    <w:rsid w:val="006C2F73"/>
    <w:rsid w:val="006C2FF6"/>
    <w:rsid w:val="006C3053"/>
    <w:rsid w:val="006C3119"/>
    <w:rsid w:val="006C319F"/>
    <w:rsid w:val="006C329C"/>
    <w:rsid w:val="006C3459"/>
    <w:rsid w:val="006C3721"/>
    <w:rsid w:val="006C3818"/>
    <w:rsid w:val="006C3ABA"/>
    <w:rsid w:val="006C3B1C"/>
    <w:rsid w:val="006C3B21"/>
    <w:rsid w:val="006C3B6F"/>
    <w:rsid w:val="006C3B9C"/>
    <w:rsid w:val="006C3BC2"/>
    <w:rsid w:val="006C3C2B"/>
    <w:rsid w:val="006C3DDA"/>
    <w:rsid w:val="006C3E33"/>
    <w:rsid w:val="006C3E65"/>
    <w:rsid w:val="006C3F90"/>
    <w:rsid w:val="006C4069"/>
    <w:rsid w:val="006C41DB"/>
    <w:rsid w:val="006C4258"/>
    <w:rsid w:val="006C4514"/>
    <w:rsid w:val="006C46B0"/>
    <w:rsid w:val="006C46F9"/>
    <w:rsid w:val="006C4AB6"/>
    <w:rsid w:val="006C4B01"/>
    <w:rsid w:val="006C4B21"/>
    <w:rsid w:val="006C4C2B"/>
    <w:rsid w:val="006C4CBE"/>
    <w:rsid w:val="006C4D96"/>
    <w:rsid w:val="006C4DA8"/>
    <w:rsid w:val="006C4ECB"/>
    <w:rsid w:val="006C4F23"/>
    <w:rsid w:val="006C4F80"/>
    <w:rsid w:val="006C4FB8"/>
    <w:rsid w:val="006C4FCD"/>
    <w:rsid w:val="006C5075"/>
    <w:rsid w:val="006C55A0"/>
    <w:rsid w:val="006C5657"/>
    <w:rsid w:val="006C589D"/>
    <w:rsid w:val="006C5BDB"/>
    <w:rsid w:val="006C6112"/>
    <w:rsid w:val="006C6350"/>
    <w:rsid w:val="006C6665"/>
    <w:rsid w:val="006C6838"/>
    <w:rsid w:val="006C6864"/>
    <w:rsid w:val="006C69DD"/>
    <w:rsid w:val="006C6A6E"/>
    <w:rsid w:val="006C6B06"/>
    <w:rsid w:val="006C6B35"/>
    <w:rsid w:val="006C6BBA"/>
    <w:rsid w:val="006C6CA2"/>
    <w:rsid w:val="006C729E"/>
    <w:rsid w:val="006C72A3"/>
    <w:rsid w:val="006C742B"/>
    <w:rsid w:val="006C75DE"/>
    <w:rsid w:val="006C75F8"/>
    <w:rsid w:val="006C7658"/>
    <w:rsid w:val="006C78A4"/>
    <w:rsid w:val="006C7A53"/>
    <w:rsid w:val="006C7AAB"/>
    <w:rsid w:val="006C7BB8"/>
    <w:rsid w:val="006D012C"/>
    <w:rsid w:val="006D027A"/>
    <w:rsid w:val="006D0314"/>
    <w:rsid w:val="006D033B"/>
    <w:rsid w:val="006D06D5"/>
    <w:rsid w:val="006D078C"/>
    <w:rsid w:val="006D0821"/>
    <w:rsid w:val="006D0921"/>
    <w:rsid w:val="006D09CC"/>
    <w:rsid w:val="006D0ACA"/>
    <w:rsid w:val="006D0FC4"/>
    <w:rsid w:val="006D11DC"/>
    <w:rsid w:val="006D129B"/>
    <w:rsid w:val="006D136C"/>
    <w:rsid w:val="006D1406"/>
    <w:rsid w:val="006D16EA"/>
    <w:rsid w:val="006D17D2"/>
    <w:rsid w:val="006D1837"/>
    <w:rsid w:val="006D1A7B"/>
    <w:rsid w:val="006D1BD6"/>
    <w:rsid w:val="006D1D06"/>
    <w:rsid w:val="006D1E65"/>
    <w:rsid w:val="006D1EBC"/>
    <w:rsid w:val="006D246D"/>
    <w:rsid w:val="006D254B"/>
    <w:rsid w:val="006D2756"/>
    <w:rsid w:val="006D29A9"/>
    <w:rsid w:val="006D29FA"/>
    <w:rsid w:val="006D2B93"/>
    <w:rsid w:val="006D2F56"/>
    <w:rsid w:val="006D312A"/>
    <w:rsid w:val="006D31DA"/>
    <w:rsid w:val="006D35EE"/>
    <w:rsid w:val="006D368B"/>
    <w:rsid w:val="006D3778"/>
    <w:rsid w:val="006D39F3"/>
    <w:rsid w:val="006D3D13"/>
    <w:rsid w:val="006D401F"/>
    <w:rsid w:val="006D4093"/>
    <w:rsid w:val="006D40CA"/>
    <w:rsid w:val="006D41EE"/>
    <w:rsid w:val="006D42C1"/>
    <w:rsid w:val="006D46AD"/>
    <w:rsid w:val="006D46B8"/>
    <w:rsid w:val="006D47B7"/>
    <w:rsid w:val="006D4877"/>
    <w:rsid w:val="006D48C2"/>
    <w:rsid w:val="006D494B"/>
    <w:rsid w:val="006D4A4C"/>
    <w:rsid w:val="006D4BA1"/>
    <w:rsid w:val="006D4F15"/>
    <w:rsid w:val="006D52ED"/>
    <w:rsid w:val="006D5309"/>
    <w:rsid w:val="006D53AE"/>
    <w:rsid w:val="006D54B4"/>
    <w:rsid w:val="006D54CF"/>
    <w:rsid w:val="006D5785"/>
    <w:rsid w:val="006D5CE5"/>
    <w:rsid w:val="006D5DF2"/>
    <w:rsid w:val="006D5F84"/>
    <w:rsid w:val="006D6114"/>
    <w:rsid w:val="006D6276"/>
    <w:rsid w:val="006D62B6"/>
    <w:rsid w:val="006D6391"/>
    <w:rsid w:val="006D6441"/>
    <w:rsid w:val="006D65D3"/>
    <w:rsid w:val="006D65DD"/>
    <w:rsid w:val="006D6692"/>
    <w:rsid w:val="006D6744"/>
    <w:rsid w:val="006D6765"/>
    <w:rsid w:val="006D679B"/>
    <w:rsid w:val="006D68A5"/>
    <w:rsid w:val="006D68F0"/>
    <w:rsid w:val="006D69AC"/>
    <w:rsid w:val="006D70C3"/>
    <w:rsid w:val="006D7150"/>
    <w:rsid w:val="006D7197"/>
    <w:rsid w:val="006D724C"/>
    <w:rsid w:val="006D7351"/>
    <w:rsid w:val="006D737A"/>
    <w:rsid w:val="006D74EF"/>
    <w:rsid w:val="006D7531"/>
    <w:rsid w:val="006D7943"/>
    <w:rsid w:val="006D796D"/>
    <w:rsid w:val="006D7A88"/>
    <w:rsid w:val="006D7AAB"/>
    <w:rsid w:val="006D7EE7"/>
    <w:rsid w:val="006D7F38"/>
    <w:rsid w:val="006E005D"/>
    <w:rsid w:val="006E03EC"/>
    <w:rsid w:val="006E0446"/>
    <w:rsid w:val="006E04DE"/>
    <w:rsid w:val="006E0629"/>
    <w:rsid w:val="006E06BE"/>
    <w:rsid w:val="006E0716"/>
    <w:rsid w:val="006E07D1"/>
    <w:rsid w:val="006E0A2A"/>
    <w:rsid w:val="006E0AAD"/>
    <w:rsid w:val="006E0DC4"/>
    <w:rsid w:val="006E0DFB"/>
    <w:rsid w:val="006E0FA3"/>
    <w:rsid w:val="006E1071"/>
    <w:rsid w:val="006E1085"/>
    <w:rsid w:val="006E11E1"/>
    <w:rsid w:val="006E13F4"/>
    <w:rsid w:val="006E1554"/>
    <w:rsid w:val="006E15BC"/>
    <w:rsid w:val="006E1613"/>
    <w:rsid w:val="006E1815"/>
    <w:rsid w:val="006E1898"/>
    <w:rsid w:val="006E19BF"/>
    <w:rsid w:val="006E1D73"/>
    <w:rsid w:val="006E1E80"/>
    <w:rsid w:val="006E1EAE"/>
    <w:rsid w:val="006E1FF5"/>
    <w:rsid w:val="006E2251"/>
    <w:rsid w:val="006E251D"/>
    <w:rsid w:val="006E27D4"/>
    <w:rsid w:val="006E2A0A"/>
    <w:rsid w:val="006E2B52"/>
    <w:rsid w:val="006E2E70"/>
    <w:rsid w:val="006E2E7F"/>
    <w:rsid w:val="006E2F38"/>
    <w:rsid w:val="006E302C"/>
    <w:rsid w:val="006E33A2"/>
    <w:rsid w:val="006E3414"/>
    <w:rsid w:val="006E353B"/>
    <w:rsid w:val="006E35EF"/>
    <w:rsid w:val="006E37DA"/>
    <w:rsid w:val="006E401B"/>
    <w:rsid w:val="006E4780"/>
    <w:rsid w:val="006E4BB5"/>
    <w:rsid w:val="006E4EF9"/>
    <w:rsid w:val="006E505D"/>
    <w:rsid w:val="006E50BA"/>
    <w:rsid w:val="006E5110"/>
    <w:rsid w:val="006E5122"/>
    <w:rsid w:val="006E517B"/>
    <w:rsid w:val="006E5302"/>
    <w:rsid w:val="006E54C6"/>
    <w:rsid w:val="006E5727"/>
    <w:rsid w:val="006E579C"/>
    <w:rsid w:val="006E590B"/>
    <w:rsid w:val="006E5914"/>
    <w:rsid w:val="006E5BF2"/>
    <w:rsid w:val="006E5CAE"/>
    <w:rsid w:val="006E6267"/>
    <w:rsid w:val="006E626C"/>
    <w:rsid w:val="006E6429"/>
    <w:rsid w:val="006E6512"/>
    <w:rsid w:val="006E6641"/>
    <w:rsid w:val="006E6B65"/>
    <w:rsid w:val="006E6C41"/>
    <w:rsid w:val="006E6D3E"/>
    <w:rsid w:val="006E6DDB"/>
    <w:rsid w:val="006E6E6C"/>
    <w:rsid w:val="006E6E85"/>
    <w:rsid w:val="006E7079"/>
    <w:rsid w:val="006E7213"/>
    <w:rsid w:val="006E7342"/>
    <w:rsid w:val="006E7422"/>
    <w:rsid w:val="006E7533"/>
    <w:rsid w:val="006E769F"/>
    <w:rsid w:val="006E7877"/>
    <w:rsid w:val="006E7994"/>
    <w:rsid w:val="006E7F69"/>
    <w:rsid w:val="006E7FA5"/>
    <w:rsid w:val="006F0098"/>
    <w:rsid w:val="006F03E4"/>
    <w:rsid w:val="006F049F"/>
    <w:rsid w:val="006F0B08"/>
    <w:rsid w:val="006F0B2E"/>
    <w:rsid w:val="006F0B42"/>
    <w:rsid w:val="006F0BEE"/>
    <w:rsid w:val="006F0D47"/>
    <w:rsid w:val="006F0D53"/>
    <w:rsid w:val="006F1089"/>
    <w:rsid w:val="006F12E5"/>
    <w:rsid w:val="006F145C"/>
    <w:rsid w:val="006F1969"/>
    <w:rsid w:val="006F199F"/>
    <w:rsid w:val="006F1A88"/>
    <w:rsid w:val="006F1BCE"/>
    <w:rsid w:val="006F1CFB"/>
    <w:rsid w:val="006F1F05"/>
    <w:rsid w:val="006F20D5"/>
    <w:rsid w:val="006F22E7"/>
    <w:rsid w:val="006F24C6"/>
    <w:rsid w:val="006F24F1"/>
    <w:rsid w:val="006F2592"/>
    <w:rsid w:val="006F2652"/>
    <w:rsid w:val="006F282A"/>
    <w:rsid w:val="006F29D0"/>
    <w:rsid w:val="006F2AF0"/>
    <w:rsid w:val="006F2CFA"/>
    <w:rsid w:val="006F2F3D"/>
    <w:rsid w:val="006F318C"/>
    <w:rsid w:val="006F31BA"/>
    <w:rsid w:val="006F33D4"/>
    <w:rsid w:val="006F3574"/>
    <w:rsid w:val="006F35E0"/>
    <w:rsid w:val="006F373F"/>
    <w:rsid w:val="006F38D0"/>
    <w:rsid w:val="006F3A07"/>
    <w:rsid w:val="006F3BDB"/>
    <w:rsid w:val="006F3D74"/>
    <w:rsid w:val="006F3E02"/>
    <w:rsid w:val="006F3E17"/>
    <w:rsid w:val="006F3EAF"/>
    <w:rsid w:val="006F3FED"/>
    <w:rsid w:val="006F4071"/>
    <w:rsid w:val="006F421C"/>
    <w:rsid w:val="006F42F1"/>
    <w:rsid w:val="006F4555"/>
    <w:rsid w:val="006F45B2"/>
    <w:rsid w:val="006F4610"/>
    <w:rsid w:val="006F4650"/>
    <w:rsid w:val="006F46E7"/>
    <w:rsid w:val="006F48ED"/>
    <w:rsid w:val="006F4AA9"/>
    <w:rsid w:val="006F4B74"/>
    <w:rsid w:val="006F4BDA"/>
    <w:rsid w:val="006F4E20"/>
    <w:rsid w:val="006F4E25"/>
    <w:rsid w:val="006F4E9F"/>
    <w:rsid w:val="006F4EEB"/>
    <w:rsid w:val="006F51B0"/>
    <w:rsid w:val="006F54CC"/>
    <w:rsid w:val="006F568C"/>
    <w:rsid w:val="006F5757"/>
    <w:rsid w:val="006F582D"/>
    <w:rsid w:val="006F5B1C"/>
    <w:rsid w:val="006F5C78"/>
    <w:rsid w:val="006F6031"/>
    <w:rsid w:val="006F65A5"/>
    <w:rsid w:val="006F6796"/>
    <w:rsid w:val="006F6963"/>
    <w:rsid w:val="006F6AEE"/>
    <w:rsid w:val="006F6BD9"/>
    <w:rsid w:val="006F6D08"/>
    <w:rsid w:val="006F6D71"/>
    <w:rsid w:val="006F6F80"/>
    <w:rsid w:val="006F6FC2"/>
    <w:rsid w:val="006F71C9"/>
    <w:rsid w:val="006F7343"/>
    <w:rsid w:val="006F73F6"/>
    <w:rsid w:val="006F74E2"/>
    <w:rsid w:val="006F78E0"/>
    <w:rsid w:val="006F7B6E"/>
    <w:rsid w:val="006F7DAC"/>
    <w:rsid w:val="00700315"/>
    <w:rsid w:val="00700388"/>
    <w:rsid w:val="0070048F"/>
    <w:rsid w:val="00700FE2"/>
    <w:rsid w:val="00700FF3"/>
    <w:rsid w:val="00701009"/>
    <w:rsid w:val="007014D4"/>
    <w:rsid w:val="00701536"/>
    <w:rsid w:val="0070189F"/>
    <w:rsid w:val="00701A37"/>
    <w:rsid w:val="00701BF7"/>
    <w:rsid w:val="00701E59"/>
    <w:rsid w:val="00702347"/>
    <w:rsid w:val="00702506"/>
    <w:rsid w:val="007026C8"/>
    <w:rsid w:val="00702880"/>
    <w:rsid w:val="007028E9"/>
    <w:rsid w:val="00702901"/>
    <w:rsid w:val="00702AAD"/>
    <w:rsid w:val="00702DD3"/>
    <w:rsid w:val="00702F19"/>
    <w:rsid w:val="0070308C"/>
    <w:rsid w:val="007031A1"/>
    <w:rsid w:val="007034C5"/>
    <w:rsid w:val="0070361D"/>
    <w:rsid w:val="007038B0"/>
    <w:rsid w:val="0070394C"/>
    <w:rsid w:val="007039EE"/>
    <w:rsid w:val="00703AAF"/>
    <w:rsid w:val="00703B75"/>
    <w:rsid w:val="00703BA5"/>
    <w:rsid w:val="00703EDD"/>
    <w:rsid w:val="00704154"/>
    <w:rsid w:val="007041BF"/>
    <w:rsid w:val="007043D3"/>
    <w:rsid w:val="00704985"/>
    <w:rsid w:val="00704A59"/>
    <w:rsid w:val="00704ABD"/>
    <w:rsid w:val="00704B7D"/>
    <w:rsid w:val="00704CF9"/>
    <w:rsid w:val="00704DFC"/>
    <w:rsid w:val="00704FC5"/>
    <w:rsid w:val="00705002"/>
    <w:rsid w:val="00705471"/>
    <w:rsid w:val="007054B2"/>
    <w:rsid w:val="00705718"/>
    <w:rsid w:val="0070582D"/>
    <w:rsid w:val="00705A09"/>
    <w:rsid w:val="00705B56"/>
    <w:rsid w:val="00705B5D"/>
    <w:rsid w:val="00705B81"/>
    <w:rsid w:val="00705D17"/>
    <w:rsid w:val="00705E21"/>
    <w:rsid w:val="007060A2"/>
    <w:rsid w:val="007062A8"/>
    <w:rsid w:val="00706331"/>
    <w:rsid w:val="00706371"/>
    <w:rsid w:val="007064FF"/>
    <w:rsid w:val="00706665"/>
    <w:rsid w:val="00706682"/>
    <w:rsid w:val="0070672E"/>
    <w:rsid w:val="007068C8"/>
    <w:rsid w:val="007069BB"/>
    <w:rsid w:val="007069EE"/>
    <w:rsid w:val="00706B7F"/>
    <w:rsid w:val="00706C4C"/>
    <w:rsid w:val="00706E9D"/>
    <w:rsid w:val="00706EFC"/>
    <w:rsid w:val="00706F34"/>
    <w:rsid w:val="0070700B"/>
    <w:rsid w:val="0070709E"/>
    <w:rsid w:val="007070F1"/>
    <w:rsid w:val="00707294"/>
    <w:rsid w:val="00707346"/>
    <w:rsid w:val="00707453"/>
    <w:rsid w:val="00707690"/>
    <w:rsid w:val="00707691"/>
    <w:rsid w:val="0070776F"/>
    <w:rsid w:val="007077BC"/>
    <w:rsid w:val="007079DE"/>
    <w:rsid w:val="00707A09"/>
    <w:rsid w:val="00707C72"/>
    <w:rsid w:val="00707CB4"/>
    <w:rsid w:val="00707D7D"/>
    <w:rsid w:val="00707E79"/>
    <w:rsid w:val="00707EEF"/>
    <w:rsid w:val="00707F72"/>
    <w:rsid w:val="00710092"/>
    <w:rsid w:val="00710251"/>
    <w:rsid w:val="00710983"/>
    <w:rsid w:val="00710ACB"/>
    <w:rsid w:val="00710C2A"/>
    <w:rsid w:val="00710CD3"/>
    <w:rsid w:val="00710D01"/>
    <w:rsid w:val="00710DAE"/>
    <w:rsid w:val="00710E25"/>
    <w:rsid w:val="00710E3C"/>
    <w:rsid w:val="00710EA0"/>
    <w:rsid w:val="007110B1"/>
    <w:rsid w:val="0071115C"/>
    <w:rsid w:val="00711198"/>
    <w:rsid w:val="00711304"/>
    <w:rsid w:val="007115D7"/>
    <w:rsid w:val="007117B7"/>
    <w:rsid w:val="00711866"/>
    <w:rsid w:val="00711A16"/>
    <w:rsid w:val="00711AD8"/>
    <w:rsid w:val="00711C28"/>
    <w:rsid w:val="00711CD7"/>
    <w:rsid w:val="00711EAB"/>
    <w:rsid w:val="00712262"/>
    <w:rsid w:val="0071262B"/>
    <w:rsid w:val="0071263D"/>
    <w:rsid w:val="00712A86"/>
    <w:rsid w:val="00712A9F"/>
    <w:rsid w:val="00712B60"/>
    <w:rsid w:val="00712B9B"/>
    <w:rsid w:val="00712EE5"/>
    <w:rsid w:val="00712FDB"/>
    <w:rsid w:val="00712FFB"/>
    <w:rsid w:val="00713028"/>
    <w:rsid w:val="00713142"/>
    <w:rsid w:val="007131C3"/>
    <w:rsid w:val="00713222"/>
    <w:rsid w:val="007133BC"/>
    <w:rsid w:val="007133E7"/>
    <w:rsid w:val="0071396A"/>
    <w:rsid w:val="00713A1F"/>
    <w:rsid w:val="00714491"/>
    <w:rsid w:val="007146BD"/>
    <w:rsid w:val="007146D0"/>
    <w:rsid w:val="007146D8"/>
    <w:rsid w:val="007147D5"/>
    <w:rsid w:val="0071489C"/>
    <w:rsid w:val="00714D53"/>
    <w:rsid w:val="00714E58"/>
    <w:rsid w:val="00714FFF"/>
    <w:rsid w:val="00715026"/>
    <w:rsid w:val="0071508B"/>
    <w:rsid w:val="00715134"/>
    <w:rsid w:val="00715573"/>
    <w:rsid w:val="00715635"/>
    <w:rsid w:val="00715654"/>
    <w:rsid w:val="007158FB"/>
    <w:rsid w:val="00715DD4"/>
    <w:rsid w:val="00715E44"/>
    <w:rsid w:val="00715EA9"/>
    <w:rsid w:val="00716242"/>
    <w:rsid w:val="007163BD"/>
    <w:rsid w:val="007163EF"/>
    <w:rsid w:val="007164BD"/>
    <w:rsid w:val="007166CC"/>
    <w:rsid w:val="007167B2"/>
    <w:rsid w:val="00716821"/>
    <w:rsid w:val="007169AD"/>
    <w:rsid w:val="00716BC6"/>
    <w:rsid w:val="00716C41"/>
    <w:rsid w:val="00716DE8"/>
    <w:rsid w:val="007170D3"/>
    <w:rsid w:val="00717247"/>
    <w:rsid w:val="007173CA"/>
    <w:rsid w:val="00717453"/>
    <w:rsid w:val="00717685"/>
    <w:rsid w:val="007176AC"/>
    <w:rsid w:val="00717A1E"/>
    <w:rsid w:val="00717B22"/>
    <w:rsid w:val="00717B9F"/>
    <w:rsid w:val="00717F77"/>
    <w:rsid w:val="00717FDD"/>
    <w:rsid w:val="00720148"/>
    <w:rsid w:val="00720501"/>
    <w:rsid w:val="00720620"/>
    <w:rsid w:val="00720834"/>
    <w:rsid w:val="0072083A"/>
    <w:rsid w:val="007208B8"/>
    <w:rsid w:val="007209CE"/>
    <w:rsid w:val="00720A66"/>
    <w:rsid w:val="00720AE5"/>
    <w:rsid w:val="00720CFC"/>
    <w:rsid w:val="00720E21"/>
    <w:rsid w:val="007210DD"/>
    <w:rsid w:val="007211AF"/>
    <w:rsid w:val="00721801"/>
    <w:rsid w:val="0072186B"/>
    <w:rsid w:val="00721ADA"/>
    <w:rsid w:val="00721BC6"/>
    <w:rsid w:val="00721C34"/>
    <w:rsid w:val="00721D8F"/>
    <w:rsid w:val="00721DFE"/>
    <w:rsid w:val="00721F87"/>
    <w:rsid w:val="00722242"/>
    <w:rsid w:val="0072266F"/>
    <w:rsid w:val="007226A2"/>
    <w:rsid w:val="00722DA9"/>
    <w:rsid w:val="00722F00"/>
    <w:rsid w:val="00722F07"/>
    <w:rsid w:val="00723267"/>
    <w:rsid w:val="00723415"/>
    <w:rsid w:val="007235C2"/>
    <w:rsid w:val="0072368B"/>
    <w:rsid w:val="0072371A"/>
    <w:rsid w:val="00723749"/>
    <w:rsid w:val="00723779"/>
    <w:rsid w:val="00723887"/>
    <w:rsid w:val="007238D2"/>
    <w:rsid w:val="007239C4"/>
    <w:rsid w:val="00723A0A"/>
    <w:rsid w:val="00723A61"/>
    <w:rsid w:val="00723B15"/>
    <w:rsid w:val="0072402F"/>
    <w:rsid w:val="00724214"/>
    <w:rsid w:val="00724270"/>
    <w:rsid w:val="007242D2"/>
    <w:rsid w:val="00724A83"/>
    <w:rsid w:val="00724B30"/>
    <w:rsid w:val="00724BB5"/>
    <w:rsid w:val="00724FEB"/>
    <w:rsid w:val="00725153"/>
    <w:rsid w:val="0072523E"/>
    <w:rsid w:val="00725578"/>
    <w:rsid w:val="007255CF"/>
    <w:rsid w:val="0072581B"/>
    <w:rsid w:val="0072581C"/>
    <w:rsid w:val="00725830"/>
    <w:rsid w:val="00725D24"/>
    <w:rsid w:val="0072602A"/>
    <w:rsid w:val="00726166"/>
    <w:rsid w:val="00726459"/>
    <w:rsid w:val="00726507"/>
    <w:rsid w:val="00726668"/>
    <w:rsid w:val="007266E1"/>
    <w:rsid w:val="00726799"/>
    <w:rsid w:val="00726870"/>
    <w:rsid w:val="00726B35"/>
    <w:rsid w:val="00726DB3"/>
    <w:rsid w:val="00726DD7"/>
    <w:rsid w:val="00726ECD"/>
    <w:rsid w:val="00726F8A"/>
    <w:rsid w:val="0072706C"/>
    <w:rsid w:val="0072707A"/>
    <w:rsid w:val="00727155"/>
    <w:rsid w:val="007272F8"/>
    <w:rsid w:val="00727451"/>
    <w:rsid w:val="0072751C"/>
    <w:rsid w:val="007275B4"/>
    <w:rsid w:val="0072774C"/>
    <w:rsid w:val="007279D3"/>
    <w:rsid w:val="00727AD0"/>
    <w:rsid w:val="00727B79"/>
    <w:rsid w:val="00727B9C"/>
    <w:rsid w:val="00727BC0"/>
    <w:rsid w:val="00727C1C"/>
    <w:rsid w:val="00727D44"/>
    <w:rsid w:val="00727F4E"/>
    <w:rsid w:val="0073014E"/>
    <w:rsid w:val="00730203"/>
    <w:rsid w:val="00730322"/>
    <w:rsid w:val="007304C6"/>
    <w:rsid w:val="007304FB"/>
    <w:rsid w:val="00730510"/>
    <w:rsid w:val="00730521"/>
    <w:rsid w:val="0073056F"/>
    <w:rsid w:val="00730715"/>
    <w:rsid w:val="0073089B"/>
    <w:rsid w:val="00730A4F"/>
    <w:rsid w:val="00730C66"/>
    <w:rsid w:val="00731236"/>
    <w:rsid w:val="007313D4"/>
    <w:rsid w:val="007313E4"/>
    <w:rsid w:val="007314B7"/>
    <w:rsid w:val="00731564"/>
    <w:rsid w:val="0073189F"/>
    <w:rsid w:val="00731D31"/>
    <w:rsid w:val="00731E4B"/>
    <w:rsid w:val="00731EF5"/>
    <w:rsid w:val="00731FB2"/>
    <w:rsid w:val="00732043"/>
    <w:rsid w:val="00732383"/>
    <w:rsid w:val="0073245E"/>
    <w:rsid w:val="00732500"/>
    <w:rsid w:val="00732615"/>
    <w:rsid w:val="0073289D"/>
    <w:rsid w:val="00732A4B"/>
    <w:rsid w:val="00732AA7"/>
    <w:rsid w:val="00732B30"/>
    <w:rsid w:val="00732BA0"/>
    <w:rsid w:val="00732DC4"/>
    <w:rsid w:val="00733053"/>
    <w:rsid w:val="00733078"/>
    <w:rsid w:val="00733171"/>
    <w:rsid w:val="007331EA"/>
    <w:rsid w:val="00733336"/>
    <w:rsid w:val="007337BA"/>
    <w:rsid w:val="007337C7"/>
    <w:rsid w:val="00733A03"/>
    <w:rsid w:val="00733A43"/>
    <w:rsid w:val="00733C38"/>
    <w:rsid w:val="00733DEF"/>
    <w:rsid w:val="00733FDE"/>
    <w:rsid w:val="00733FF0"/>
    <w:rsid w:val="007342CA"/>
    <w:rsid w:val="00734388"/>
    <w:rsid w:val="007343FF"/>
    <w:rsid w:val="00734477"/>
    <w:rsid w:val="00734479"/>
    <w:rsid w:val="00734862"/>
    <w:rsid w:val="00734895"/>
    <w:rsid w:val="00734900"/>
    <w:rsid w:val="00734978"/>
    <w:rsid w:val="00734D8D"/>
    <w:rsid w:val="00734DBE"/>
    <w:rsid w:val="00734E15"/>
    <w:rsid w:val="00735020"/>
    <w:rsid w:val="00735563"/>
    <w:rsid w:val="0073577D"/>
    <w:rsid w:val="00735CFD"/>
    <w:rsid w:val="00735D69"/>
    <w:rsid w:val="007360E5"/>
    <w:rsid w:val="0073610C"/>
    <w:rsid w:val="00736151"/>
    <w:rsid w:val="0073621F"/>
    <w:rsid w:val="007363B5"/>
    <w:rsid w:val="00736573"/>
    <w:rsid w:val="007365E2"/>
    <w:rsid w:val="00736659"/>
    <w:rsid w:val="00736718"/>
    <w:rsid w:val="007367AE"/>
    <w:rsid w:val="00736A9C"/>
    <w:rsid w:val="00736AA0"/>
    <w:rsid w:val="00736C94"/>
    <w:rsid w:val="00736D16"/>
    <w:rsid w:val="00736E26"/>
    <w:rsid w:val="00736E8B"/>
    <w:rsid w:val="00736E91"/>
    <w:rsid w:val="00736EFA"/>
    <w:rsid w:val="00736FC4"/>
    <w:rsid w:val="00737051"/>
    <w:rsid w:val="00737062"/>
    <w:rsid w:val="007370E5"/>
    <w:rsid w:val="007370F5"/>
    <w:rsid w:val="0073714E"/>
    <w:rsid w:val="00737192"/>
    <w:rsid w:val="007371C3"/>
    <w:rsid w:val="007371F6"/>
    <w:rsid w:val="00737802"/>
    <w:rsid w:val="007378A2"/>
    <w:rsid w:val="00737E5F"/>
    <w:rsid w:val="00737FAC"/>
    <w:rsid w:val="0074009A"/>
    <w:rsid w:val="007401F8"/>
    <w:rsid w:val="0074023D"/>
    <w:rsid w:val="0074027C"/>
    <w:rsid w:val="0074027E"/>
    <w:rsid w:val="007402E6"/>
    <w:rsid w:val="007402E7"/>
    <w:rsid w:val="00740459"/>
    <w:rsid w:val="00740516"/>
    <w:rsid w:val="0074061D"/>
    <w:rsid w:val="00740639"/>
    <w:rsid w:val="0074065E"/>
    <w:rsid w:val="0074080D"/>
    <w:rsid w:val="007408DC"/>
    <w:rsid w:val="0074094E"/>
    <w:rsid w:val="007409FA"/>
    <w:rsid w:val="00740D0F"/>
    <w:rsid w:val="00740E97"/>
    <w:rsid w:val="00740EBF"/>
    <w:rsid w:val="00740ED4"/>
    <w:rsid w:val="00740F5C"/>
    <w:rsid w:val="00740F81"/>
    <w:rsid w:val="00740F8C"/>
    <w:rsid w:val="00741084"/>
    <w:rsid w:val="0074173D"/>
    <w:rsid w:val="007417B1"/>
    <w:rsid w:val="0074184E"/>
    <w:rsid w:val="00741D77"/>
    <w:rsid w:val="00741EE1"/>
    <w:rsid w:val="0074209D"/>
    <w:rsid w:val="007421FD"/>
    <w:rsid w:val="00742441"/>
    <w:rsid w:val="00742522"/>
    <w:rsid w:val="00742571"/>
    <w:rsid w:val="00742703"/>
    <w:rsid w:val="00742987"/>
    <w:rsid w:val="00742AB4"/>
    <w:rsid w:val="00742C41"/>
    <w:rsid w:val="00742D35"/>
    <w:rsid w:val="00742DFB"/>
    <w:rsid w:val="00742E70"/>
    <w:rsid w:val="00742EF7"/>
    <w:rsid w:val="00743373"/>
    <w:rsid w:val="00743468"/>
    <w:rsid w:val="007435E1"/>
    <w:rsid w:val="007435FA"/>
    <w:rsid w:val="0074364D"/>
    <w:rsid w:val="00743665"/>
    <w:rsid w:val="00743698"/>
    <w:rsid w:val="00743715"/>
    <w:rsid w:val="007437D2"/>
    <w:rsid w:val="00743A38"/>
    <w:rsid w:val="00743AEC"/>
    <w:rsid w:val="00743EA9"/>
    <w:rsid w:val="0074413F"/>
    <w:rsid w:val="0074427F"/>
    <w:rsid w:val="00744391"/>
    <w:rsid w:val="00744481"/>
    <w:rsid w:val="007444DA"/>
    <w:rsid w:val="007447A5"/>
    <w:rsid w:val="007447EF"/>
    <w:rsid w:val="00744833"/>
    <w:rsid w:val="00744913"/>
    <w:rsid w:val="00744946"/>
    <w:rsid w:val="00744C26"/>
    <w:rsid w:val="00744C3C"/>
    <w:rsid w:val="00744F8E"/>
    <w:rsid w:val="007451F3"/>
    <w:rsid w:val="00745279"/>
    <w:rsid w:val="0074528A"/>
    <w:rsid w:val="007457CB"/>
    <w:rsid w:val="007457FB"/>
    <w:rsid w:val="00745AB7"/>
    <w:rsid w:val="00745DF5"/>
    <w:rsid w:val="00745FE8"/>
    <w:rsid w:val="0074600F"/>
    <w:rsid w:val="00746040"/>
    <w:rsid w:val="0074608D"/>
    <w:rsid w:val="007460A2"/>
    <w:rsid w:val="0074629B"/>
    <w:rsid w:val="00746487"/>
    <w:rsid w:val="00746634"/>
    <w:rsid w:val="0074664F"/>
    <w:rsid w:val="0074683F"/>
    <w:rsid w:val="00746AA2"/>
    <w:rsid w:val="00746CCA"/>
    <w:rsid w:val="00747007"/>
    <w:rsid w:val="00747047"/>
    <w:rsid w:val="007472B1"/>
    <w:rsid w:val="007473B8"/>
    <w:rsid w:val="00747484"/>
    <w:rsid w:val="00747848"/>
    <w:rsid w:val="00747925"/>
    <w:rsid w:val="00747A7B"/>
    <w:rsid w:val="00747E15"/>
    <w:rsid w:val="00747E2C"/>
    <w:rsid w:val="00747ED5"/>
    <w:rsid w:val="007500A2"/>
    <w:rsid w:val="007501F1"/>
    <w:rsid w:val="00750361"/>
    <w:rsid w:val="007504BD"/>
    <w:rsid w:val="007504FD"/>
    <w:rsid w:val="0075059D"/>
    <w:rsid w:val="00750682"/>
    <w:rsid w:val="00750774"/>
    <w:rsid w:val="007507C3"/>
    <w:rsid w:val="0075081B"/>
    <w:rsid w:val="0075087A"/>
    <w:rsid w:val="00750A30"/>
    <w:rsid w:val="00750B62"/>
    <w:rsid w:val="00750B80"/>
    <w:rsid w:val="00750BCD"/>
    <w:rsid w:val="0075101E"/>
    <w:rsid w:val="0075112F"/>
    <w:rsid w:val="007512D6"/>
    <w:rsid w:val="007514E3"/>
    <w:rsid w:val="007517FB"/>
    <w:rsid w:val="00751806"/>
    <w:rsid w:val="00751A2D"/>
    <w:rsid w:val="00751B93"/>
    <w:rsid w:val="007523FC"/>
    <w:rsid w:val="0075255C"/>
    <w:rsid w:val="00752655"/>
    <w:rsid w:val="0075274A"/>
    <w:rsid w:val="00752821"/>
    <w:rsid w:val="00752AEA"/>
    <w:rsid w:val="00752E99"/>
    <w:rsid w:val="00753214"/>
    <w:rsid w:val="007533A5"/>
    <w:rsid w:val="0075342F"/>
    <w:rsid w:val="00753437"/>
    <w:rsid w:val="007534A1"/>
    <w:rsid w:val="00753806"/>
    <w:rsid w:val="0075380B"/>
    <w:rsid w:val="00753843"/>
    <w:rsid w:val="00753846"/>
    <w:rsid w:val="00753AA4"/>
    <w:rsid w:val="00753ACA"/>
    <w:rsid w:val="00753CEA"/>
    <w:rsid w:val="00753F22"/>
    <w:rsid w:val="00753F74"/>
    <w:rsid w:val="007541F8"/>
    <w:rsid w:val="007546A0"/>
    <w:rsid w:val="00754721"/>
    <w:rsid w:val="00754728"/>
    <w:rsid w:val="00754761"/>
    <w:rsid w:val="00754865"/>
    <w:rsid w:val="00754C42"/>
    <w:rsid w:val="00754E86"/>
    <w:rsid w:val="00754FD6"/>
    <w:rsid w:val="00755020"/>
    <w:rsid w:val="00755496"/>
    <w:rsid w:val="0075558B"/>
    <w:rsid w:val="00755743"/>
    <w:rsid w:val="0075574B"/>
    <w:rsid w:val="00755B4F"/>
    <w:rsid w:val="00755BB3"/>
    <w:rsid w:val="00755C32"/>
    <w:rsid w:val="00755C58"/>
    <w:rsid w:val="00755EDF"/>
    <w:rsid w:val="007562AC"/>
    <w:rsid w:val="00756347"/>
    <w:rsid w:val="00756398"/>
    <w:rsid w:val="007563ED"/>
    <w:rsid w:val="00756437"/>
    <w:rsid w:val="00756470"/>
    <w:rsid w:val="007569EA"/>
    <w:rsid w:val="00756AD1"/>
    <w:rsid w:val="00756DD5"/>
    <w:rsid w:val="00756FB0"/>
    <w:rsid w:val="00757007"/>
    <w:rsid w:val="00757178"/>
    <w:rsid w:val="007572D7"/>
    <w:rsid w:val="00757678"/>
    <w:rsid w:val="007577FF"/>
    <w:rsid w:val="0075780B"/>
    <w:rsid w:val="00757A11"/>
    <w:rsid w:val="00757A5D"/>
    <w:rsid w:val="00760006"/>
    <w:rsid w:val="00760117"/>
    <w:rsid w:val="0076024B"/>
    <w:rsid w:val="007607FE"/>
    <w:rsid w:val="00760C13"/>
    <w:rsid w:val="00760CD5"/>
    <w:rsid w:val="00760CE6"/>
    <w:rsid w:val="00760D6B"/>
    <w:rsid w:val="00760F11"/>
    <w:rsid w:val="00760F6E"/>
    <w:rsid w:val="007611BA"/>
    <w:rsid w:val="00761486"/>
    <w:rsid w:val="007614FB"/>
    <w:rsid w:val="00761ED2"/>
    <w:rsid w:val="00761F45"/>
    <w:rsid w:val="00762059"/>
    <w:rsid w:val="00762068"/>
    <w:rsid w:val="00762306"/>
    <w:rsid w:val="0076256A"/>
    <w:rsid w:val="007626E7"/>
    <w:rsid w:val="00762746"/>
    <w:rsid w:val="00762962"/>
    <w:rsid w:val="00762A8F"/>
    <w:rsid w:val="00762C0C"/>
    <w:rsid w:val="00762C12"/>
    <w:rsid w:val="00762CF9"/>
    <w:rsid w:val="00762DCB"/>
    <w:rsid w:val="0076325B"/>
    <w:rsid w:val="0076338D"/>
    <w:rsid w:val="007633D4"/>
    <w:rsid w:val="007636D3"/>
    <w:rsid w:val="007637B0"/>
    <w:rsid w:val="00763C33"/>
    <w:rsid w:val="00763E72"/>
    <w:rsid w:val="00763EB0"/>
    <w:rsid w:val="007640A3"/>
    <w:rsid w:val="007640C0"/>
    <w:rsid w:val="00764172"/>
    <w:rsid w:val="0076417A"/>
    <w:rsid w:val="007642DC"/>
    <w:rsid w:val="007643D0"/>
    <w:rsid w:val="007643E2"/>
    <w:rsid w:val="007645F6"/>
    <w:rsid w:val="00764693"/>
    <w:rsid w:val="00764C1D"/>
    <w:rsid w:val="00764CFF"/>
    <w:rsid w:val="00764DF2"/>
    <w:rsid w:val="00764F5E"/>
    <w:rsid w:val="007652D5"/>
    <w:rsid w:val="0076535D"/>
    <w:rsid w:val="00765785"/>
    <w:rsid w:val="00765866"/>
    <w:rsid w:val="0076588B"/>
    <w:rsid w:val="007658E6"/>
    <w:rsid w:val="00765BDC"/>
    <w:rsid w:val="00765D74"/>
    <w:rsid w:val="00765EA7"/>
    <w:rsid w:val="007661B8"/>
    <w:rsid w:val="00766429"/>
    <w:rsid w:val="00766614"/>
    <w:rsid w:val="00766691"/>
    <w:rsid w:val="007667B2"/>
    <w:rsid w:val="007667C6"/>
    <w:rsid w:val="0076682B"/>
    <w:rsid w:val="00766AF9"/>
    <w:rsid w:val="00766B00"/>
    <w:rsid w:val="00766B0B"/>
    <w:rsid w:val="00766B92"/>
    <w:rsid w:val="00766E2D"/>
    <w:rsid w:val="007674E7"/>
    <w:rsid w:val="0076760B"/>
    <w:rsid w:val="00767753"/>
    <w:rsid w:val="0076787B"/>
    <w:rsid w:val="00767E37"/>
    <w:rsid w:val="00767F3D"/>
    <w:rsid w:val="00770039"/>
    <w:rsid w:val="00770371"/>
    <w:rsid w:val="007704E4"/>
    <w:rsid w:val="00770662"/>
    <w:rsid w:val="007708E5"/>
    <w:rsid w:val="00770C9A"/>
    <w:rsid w:val="00770D41"/>
    <w:rsid w:val="00770D73"/>
    <w:rsid w:val="00770FDA"/>
    <w:rsid w:val="007710C4"/>
    <w:rsid w:val="007710CA"/>
    <w:rsid w:val="0077129D"/>
    <w:rsid w:val="00771430"/>
    <w:rsid w:val="0077154C"/>
    <w:rsid w:val="007717E7"/>
    <w:rsid w:val="007718A3"/>
    <w:rsid w:val="00771A41"/>
    <w:rsid w:val="00771B6C"/>
    <w:rsid w:val="00771EEE"/>
    <w:rsid w:val="0077200A"/>
    <w:rsid w:val="00772065"/>
    <w:rsid w:val="007720AF"/>
    <w:rsid w:val="0077215B"/>
    <w:rsid w:val="00772456"/>
    <w:rsid w:val="0077247A"/>
    <w:rsid w:val="0077249C"/>
    <w:rsid w:val="00772721"/>
    <w:rsid w:val="00772736"/>
    <w:rsid w:val="0077287B"/>
    <w:rsid w:val="00772E1E"/>
    <w:rsid w:val="00773115"/>
    <w:rsid w:val="007731DA"/>
    <w:rsid w:val="00773484"/>
    <w:rsid w:val="00773676"/>
    <w:rsid w:val="00773855"/>
    <w:rsid w:val="00773A88"/>
    <w:rsid w:val="00773C47"/>
    <w:rsid w:val="00773FAF"/>
    <w:rsid w:val="00774301"/>
    <w:rsid w:val="00774375"/>
    <w:rsid w:val="00774589"/>
    <w:rsid w:val="00774601"/>
    <w:rsid w:val="0077460C"/>
    <w:rsid w:val="0077484C"/>
    <w:rsid w:val="00774941"/>
    <w:rsid w:val="00774E08"/>
    <w:rsid w:val="007751D3"/>
    <w:rsid w:val="007752AD"/>
    <w:rsid w:val="007757A2"/>
    <w:rsid w:val="00775863"/>
    <w:rsid w:val="00775896"/>
    <w:rsid w:val="00775AF8"/>
    <w:rsid w:val="00775C51"/>
    <w:rsid w:val="00775CEE"/>
    <w:rsid w:val="00775CFF"/>
    <w:rsid w:val="00775DDE"/>
    <w:rsid w:val="00776026"/>
    <w:rsid w:val="007761D4"/>
    <w:rsid w:val="00776704"/>
    <w:rsid w:val="00776741"/>
    <w:rsid w:val="007767B5"/>
    <w:rsid w:val="00776938"/>
    <w:rsid w:val="007769DE"/>
    <w:rsid w:val="00776A98"/>
    <w:rsid w:val="00776AF9"/>
    <w:rsid w:val="00776DBA"/>
    <w:rsid w:val="00776E7F"/>
    <w:rsid w:val="00776FD3"/>
    <w:rsid w:val="007771C2"/>
    <w:rsid w:val="007771D6"/>
    <w:rsid w:val="007772F8"/>
    <w:rsid w:val="0077748D"/>
    <w:rsid w:val="00777497"/>
    <w:rsid w:val="007776BA"/>
    <w:rsid w:val="00777781"/>
    <w:rsid w:val="00777B33"/>
    <w:rsid w:val="00777B8A"/>
    <w:rsid w:val="00777E32"/>
    <w:rsid w:val="0078007A"/>
    <w:rsid w:val="00780266"/>
    <w:rsid w:val="007802DB"/>
    <w:rsid w:val="00780391"/>
    <w:rsid w:val="007803E1"/>
    <w:rsid w:val="00780513"/>
    <w:rsid w:val="007806C5"/>
    <w:rsid w:val="007807A1"/>
    <w:rsid w:val="007808BE"/>
    <w:rsid w:val="00780AD5"/>
    <w:rsid w:val="00780C94"/>
    <w:rsid w:val="00780D20"/>
    <w:rsid w:val="00780E06"/>
    <w:rsid w:val="00781022"/>
    <w:rsid w:val="0078109F"/>
    <w:rsid w:val="00781123"/>
    <w:rsid w:val="00781142"/>
    <w:rsid w:val="0078168F"/>
    <w:rsid w:val="007816D0"/>
    <w:rsid w:val="007818F8"/>
    <w:rsid w:val="00781950"/>
    <w:rsid w:val="007819BE"/>
    <w:rsid w:val="00781E07"/>
    <w:rsid w:val="00781F95"/>
    <w:rsid w:val="0078202A"/>
    <w:rsid w:val="00782071"/>
    <w:rsid w:val="00782191"/>
    <w:rsid w:val="0078219B"/>
    <w:rsid w:val="007823A8"/>
    <w:rsid w:val="007824BC"/>
    <w:rsid w:val="0078269B"/>
    <w:rsid w:val="007827AB"/>
    <w:rsid w:val="007828E5"/>
    <w:rsid w:val="00782BD5"/>
    <w:rsid w:val="00782C83"/>
    <w:rsid w:val="00782E31"/>
    <w:rsid w:val="00782E6D"/>
    <w:rsid w:val="00782F3B"/>
    <w:rsid w:val="0078317E"/>
    <w:rsid w:val="00783343"/>
    <w:rsid w:val="00783867"/>
    <w:rsid w:val="00783BBD"/>
    <w:rsid w:val="00784003"/>
    <w:rsid w:val="00784302"/>
    <w:rsid w:val="007843A4"/>
    <w:rsid w:val="0078446B"/>
    <w:rsid w:val="0078454F"/>
    <w:rsid w:val="00784A82"/>
    <w:rsid w:val="00784AC3"/>
    <w:rsid w:val="00784D8F"/>
    <w:rsid w:val="00784FCE"/>
    <w:rsid w:val="00784FF0"/>
    <w:rsid w:val="00785178"/>
    <w:rsid w:val="0078527F"/>
    <w:rsid w:val="00785326"/>
    <w:rsid w:val="007853A7"/>
    <w:rsid w:val="00785417"/>
    <w:rsid w:val="0078551C"/>
    <w:rsid w:val="0078560B"/>
    <w:rsid w:val="0078569D"/>
    <w:rsid w:val="007857EC"/>
    <w:rsid w:val="00785AB5"/>
    <w:rsid w:val="00785B3D"/>
    <w:rsid w:val="00785C39"/>
    <w:rsid w:val="00785D0F"/>
    <w:rsid w:val="00785E69"/>
    <w:rsid w:val="00785FDA"/>
    <w:rsid w:val="00786200"/>
    <w:rsid w:val="007862B2"/>
    <w:rsid w:val="007862C8"/>
    <w:rsid w:val="00786957"/>
    <w:rsid w:val="00786A7D"/>
    <w:rsid w:val="00786AC6"/>
    <w:rsid w:val="00786B70"/>
    <w:rsid w:val="00786DC6"/>
    <w:rsid w:val="00786F2D"/>
    <w:rsid w:val="007873CC"/>
    <w:rsid w:val="007875A4"/>
    <w:rsid w:val="007875FF"/>
    <w:rsid w:val="00787723"/>
    <w:rsid w:val="00787793"/>
    <w:rsid w:val="007879F6"/>
    <w:rsid w:val="00787B54"/>
    <w:rsid w:val="00787B99"/>
    <w:rsid w:val="00787DAA"/>
    <w:rsid w:val="00787DC6"/>
    <w:rsid w:val="00790048"/>
    <w:rsid w:val="0079038B"/>
    <w:rsid w:val="007904EC"/>
    <w:rsid w:val="00790741"/>
    <w:rsid w:val="00790ADF"/>
    <w:rsid w:val="007910B1"/>
    <w:rsid w:val="007911E2"/>
    <w:rsid w:val="00791247"/>
    <w:rsid w:val="007912E8"/>
    <w:rsid w:val="00791401"/>
    <w:rsid w:val="0079165E"/>
    <w:rsid w:val="00791756"/>
    <w:rsid w:val="00791D8D"/>
    <w:rsid w:val="00791E04"/>
    <w:rsid w:val="00791E30"/>
    <w:rsid w:val="0079235A"/>
    <w:rsid w:val="00792428"/>
    <w:rsid w:val="00792CCB"/>
    <w:rsid w:val="00792DB1"/>
    <w:rsid w:val="00792FF9"/>
    <w:rsid w:val="00793026"/>
    <w:rsid w:val="007931E5"/>
    <w:rsid w:val="0079327B"/>
    <w:rsid w:val="00793413"/>
    <w:rsid w:val="007934CE"/>
    <w:rsid w:val="0079372A"/>
    <w:rsid w:val="007939D0"/>
    <w:rsid w:val="007939E2"/>
    <w:rsid w:val="007939EB"/>
    <w:rsid w:val="00793F0C"/>
    <w:rsid w:val="00793F9E"/>
    <w:rsid w:val="00794070"/>
    <w:rsid w:val="007940F9"/>
    <w:rsid w:val="00794182"/>
    <w:rsid w:val="0079430D"/>
    <w:rsid w:val="0079486A"/>
    <w:rsid w:val="00794A60"/>
    <w:rsid w:val="00794B91"/>
    <w:rsid w:val="00794C2B"/>
    <w:rsid w:val="00794D20"/>
    <w:rsid w:val="00794E14"/>
    <w:rsid w:val="00794EAF"/>
    <w:rsid w:val="00794F19"/>
    <w:rsid w:val="007950EB"/>
    <w:rsid w:val="0079525B"/>
    <w:rsid w:val="0079531C"/>
    <w:rsid w:val="0079569B"/>
    <w:rsid w:val="007959D4"/>
    <w:rsid w:val="007959F0"/>
    <w:rsid w:val="00795A68"/>
    <w:rsid w:val="00795B8F"/>
    <w:rsid w:val="00795C29"/>
    <w:rsid w:val="007960BE"/>
    <w:rsid w:val="0079623F"/>
    <w:rsid w:val="007962D3"/>
    <w:rsid w:val="007964B3"/>
    <w:rsid w:val="007965D1"/>
    <w:rsid w:val="0079665C"/>
    <w:rsid w:val="007966CD"/>
    <w:rsid w:val="0079673D"/>
    <w:rsid w:val="00796A4F"/>
    <w:rsid w:val="00796AAB"/>
    <w:rsid w:val="00796ADC"/>
    <w:rsid w:val="00796B59"/>
    <w:rsid w:val="00796DBC"/>
    <w:rsid w:val="00797108"/>
    <w:rsid w:val="007972E9"/>
    <w:rsid w:val="007975E5"/>
    <w:rsid w:val="007978CC"/>
    <w:rsid w:val="0079796C"/>
    <w:rsid w:val="00797C1F"/>
    <w:rsid w:val="00797CB6"/>
    <w:rsid w:val="00797D98"/>
    <w:rsid w:val="00797E8A"/>
    <w:rsid w:val="00797E95"/>
    <w:rsid w:val="00797FAA"/>
    <w:rsid w:val="007A0152"/>
    <w:rsid w:val="007A028D"/>
    <w:rsid w:val="007A07DE"/>
    <w:rsid w:val="007A08D6"/>
    <w:rsid w:val="007A090A"/>
    <w:rsid w:val="007A0E08"/>
    <w:rsid w:val="007A0F34"/>
    <w:rsid w:val="007A106B"/>
    <w:rsid w:val="007A1280"/>
    <w:rsid w:val="007A199E"/>
    <w:rsid w:val="007A1AE9"/>
    <w:rsid w:val="007A1CEA"/>
    <w:rsid w:val="007A1DEA"/>
    <w:rsid w:val="007A1FB7"/>
    <w:rsid w:val="007A2016"/>
    <w:rsid w:val="007A203F"/>
    <w:rsid w:val="007A20EF"/>
    <w:rsid w:val="007A2143"/>
    <w:rsid w:val="007A214A"/>
    <w:rsid w:val="007A21C9"/>
    <w:rsid w:val="007A224D"/>
    <w:rsid w:val="007A230F"/>
    <w:rsid w:val="007A23CD"/>
    <w:rsid w:val="007A23D5"/>
    <w:rsid w:val="007A2790"/>
    <w:rsid w:val="007A296D"/>
    <w:rsid w:val="007A2986"/>
    <w:rsid w:val="007A29A3"/>
    <w:rsid w:val="007A2AA7"/>
    <w:rsid w:val="007A2AAE"/>
    <w:rsid w:val="007A2AC9"/>
    <w:rsid w:val="007A2AEA"/>
    <w:rsid w:val="007A2B3B"/>
    <w:rsid w:val="007A2B47"/>
    <w:rsid w:val="007A2C48"/>
    <w:rsid w:val="007A2D36"/>
    <w:rsid w:val="007A3081"/>
    <w:rsid w:val="007A30E8"/>
    <w:rsid w:val="007A3149"/>
    <w:rsid w:val="007A3226"/>
    <w:rsid w:val="007A3393"/>
    <w:rsid w:val="007A34A1"/>
    <w:rsid w:val="007A3546"/>
    <w:rsid w:val="007A35E9"/>
    <w:rsid w:val="007A3701"/>
    <w:rsid w:val="007A371E"/>
    <w:rsid w:val="007A3798"/>
    <w:rsid w:val="007A39F6"/>
    <w:rsid w:val="007A3C66"/>
    <w:rsid w:val="007A3F61"/>
    <w:rsid w:val="007A4105"/>
    <w:rsid w:val="007A413C"/>
    <w:rsid w:val="007A4194"/>
    <w:rsid w:val="007A43B5"/>
    <w:rsid w:val="007A43B9"/>
    <w:rsid w:val="007A4454"/>
    <w:rsid w:val="007A4898"/>
    <w:rsid w:val="007A48C9"/>
    <w:rsid w:val="007A4A8E"/>
    <w:rsid w:val="007A4BAE"/>
    <w:rsid w:val="007A4C90"/>
    <w:rsid w:val="007A4E1F"/>
    <w:rsid w:val="007A4E8F"/>
    <w:rsid w:val="007A50B2"/>
    <w:rsid w:val="007A519F"/>
    <w:rsid w:val="007A51C8"/>
    <w:rsid w:val="007A527C"/>
    <w:rsid w:val="007A5308"/>
    <w:rsid w:val="007A54FE"/>
    <w:rsid w:val="007A5551"/>
    <w:rsid w:val="007A5928"/>
    <w:rsid w:val="007A5A2A"/>
    <w:rsid w:val="007A5CDF"/>
    <w:rsid w:val="007A5ECA"/>
    <w:rsid w:val="007A60E7"/>
    <w:rsid w:val="007A61BB"/>
    <w:rsid w:val="007A6231"/>
    <w:rsid w:val="007A62E5"/>
    <w:rsid w:val="007A631C"/>
    <w:rsid w:val="007A64A1"/>
    <w:rsid w:val="007A665A"/>
    <w:rsid w:val="007A67D4"/>
    <w:rsid w:val="007A6A59"/>
    <w:rsid w:val="007A6B56"/>
    <w:rsid w:val="007A6C6B"/>
    <w:rsid w:val="007A6CA4"/>
    <w:rsid w:val="007A70C1"/>
    <w:rsid w:val="007A723E"/>
    <w:rsid w:val="007A72F7"/>
    <w:rsid w:val="007A7302"/>
    <w:rsid w:val="007A7419"/>
    <w:rsid w:val="007A7689"/>
    <w:rsid w:val="007A7824"/>
    <w:rsid w:val="007A795D"/>
    <w:rsid w:val="007A7969"/>
    <w:rsid w:val="007A79A2"/>
    <w:rsid w:val="007A79B2"/>
    <w:rsid w:val="007A7A2E"/>
    <w:rsid w:val="007A7A90"/>
    <w:rsid w:val="007A7AD7"/>
    <w:rsid w:val="007A7E13"/>
    <w:rsid w:val="007A7E17"/>
    <w:rsid w:val="007A7EF1"/>
    <w:rsid w:val="007A7FB3"/>
    <w:rsid w:val="007B0186"/>
    <w:rsid w:val="007B01AD"/>
    <w:rsid w:val="007B028A"/>
    <w:rsid w:val="007B0312"/>
    <w:rsid w:val="007B032A"/>
    <w:rsid w:val="007B06E4"/>
    <w:rsid w:val="007B085E"/>
    <w:rsid w:val="007B0AA3"/>
    <w:rsid w:val="007B0BEE"/>
    <w:rsid w:val="007B101F"/>
    <w:rsid w:val="007B10DD"/>
    <w:rsid w:val="007B1424"/>
    <w:rsid w:val="007B14E6"/>
    <w:rsid w:val="007B14ED"/>
    <w:rsid w:val="007B1985"/>
    <w:rsid w:val="007B1BCC"/>
    <w:rsid w:val="007B1D66"/>
    <w:rsid w:val="007B1E2C"/>
    <w:rsid w:val="007B1FCB"/>
    <w:rsid w:val="007B2197"/>
    <w:rsid w:val="007B23B9"/>
    <w:rsid w:val="007B27BE"/>
    <w:rsid w:val="007B2878"/>
    <w:rsid w:val="007B2931"/>
    <w:rsid w:val="007B297B"/>
    <w:rsid w:val="007B2A5E"/>
    <w:rsid w:val="007B2AD5"/>
    <w:rsid w:val="007B2E54"/>
    <w:rsid w:val="007B2EDD"/>
    <w:rsid w:val="007B31E9"/>
    <w:rsid w:val="007B33BE"/>
    <w:rsid w:val="007B3484"/>
    <w:rsid w:val="007B3627"/>
    <w:rsid w:val="007B378A"/>
    <w:rsid w:val="007B3893"/>
    <w:rsid w:val="007B389A"/>
    <w:rsid w:val="007B3AE5"/>
    <w:rsid w:val="007B3F47"/>
    <w:rsid w:val="007B3FDF"/>
    <w:rsid w:val="007B4167"/>
    <w:rsid w:val="007B4190"/>
    <w:rsid w:val="007B445A"/>
    <w:rsid w:val="007B44F5"/>
    <w:rsid w:val="007B45DB"/>
    <w:rsid w:val="007B4875"/>
    <w:rsid w:val="007B4A18"/>
    <w:rsid w:val="007B4C58"/>
    <w:rsid w:val="007B4F77"/>
    <w:rsid w:val="007B5058"/>
    <w:rsid w:val="007B5295"/>
    <w:rsid w:val="007B529A"/>
    <w:rsid w:val="007B52DB"/>
    <w:rsid w:val="007B530B"/>
    <w:rsid w:val="007B55D2"/>
    <w:rsid w:val="007B5C43"/>
    <w:rsid w:val="007B5DB8"/>
    <w:rsid w:val="007B5EB0"/>
    <w:rsid w:val="007B5EDF"/>
    <w:rsid w:val="007B5F1B"/>
    <w:rsid w:val="007B6155"/>
    <w:rsid w:val="007B667E"/>
    <w:rsid w:val="007B66EE"/>
    <w:rsid w:val="007B682F"/>
    <w:rsid w:val="007B6AB4"/>
    <w:rsid w:val="007B6BBE"/>
    <w:rsid w:val="007B6F34"/>
    <w:rsid w:val="007B7349"/>
    <w:rsid w:val="007B74BC"/>
    <w:rsid w:val="007B7589"/>
    <w:rsid w:val="007B7938"/>
    <w:rsid w:val="007C0084"/>
    <w:rsid w:val="007C0292"/>
    <w:rsid w:val="007C0620"/>
    <w:rsid w:val="007C06DB"/>
    <w:rsid w:val="007C06F6"/>
    <w:rsid w:val="007C0948"/>
    <w:rsid w:val="007C0954"/>
    <w:rsid w:val="007C09D6"/>
    <w:rsid w:val="007C0A13"/>
    <w:rsid w:val="007C0BB0"/>
    <w:rsid w:val="007C0BD6"/>
    <w:rsid w:val="007C0C8F"/>
    <w:rsid w:val="007C156C"/>
    <w:rsid w:val="007C1693"/>
    <w:rsid w:val="007C16C9"/>
    <w:rsid w:val="007C190F"/>
    <w:rsid w:val="007C1CB9"/>
    <w:rsid w:val="007C1DB9"/>
    <w:rsid w:val="007C1E28"/>
    <w:rsid w:val="007C2109"/>
    <w:rsid w:val="007C22A7"/>
    <w:rsid w:val="007C24D3"/>
    <w:rsid w:val="007C26FA"/>
    <w:rsid w:val="007C281D"/>
    <w:rsid w:val="007C2AC8"/>
    <w:rsid w:val="007C2CD6"/>
    <w:rsid w:val="007C2DF2"/>
    <w:rsid w:val="007C2E51"/>
    <w:rsid w:val="007C2FB7"/>
    <w:rsid w:val="007C3016"/>
    <w:rsid w:val="007C3172"/>
    <w:rsid w:val="007C3182"/>
    <w:rsid w:val="007C3229"/>
    <w:rsid w:val="007C3258"/>
    <w:rsid w:val="007C3340"/>
    <w:rsid w:val="007C34ED"/>
    <w:rsid w:val="007C368D"/>
    <w:rsid w:val="007C375E"/>
    <w:rsid w:val="007C3787"/>
    <w:rsid w:val="007C381E"/>
    <w:rsid w:val="007C385F"/>
    <w:rsid w:val="007C3868"/>
    <w:rsid w:val="007C387F"/>
    <w:rsid w:val="007C3A91"/>
    <w:rsid w:val="007C3A97"/>
    <w:rsid w:val="007C3DB7"/>
    <w:rsid w:val="007C3DDD"/>
    <w:rsid w:val="007C3E05"/>
    <w:rsid w:val="007C3E24"/>
    <w:rsid w:val="007C3E31"/>
    <w:rsid w:val="007C4061"/>
    <w:rsid w:val="007C4077"/>
    <w:rsid w:val="007C4094"/>
    <w:rsid w:val="007C40EB"/>
    <w:rsid w:val="007C4134"/>
    <w:rsid w:val="007C443D"/>
    <w:rsid w:val="007C453C"/>
    <w:rsid w:val="007C487A"/>
    <w:rsid w:val="007C4A3A"/>
    <w:rsid w:val="007C4B31"/>
    <w:rsid w:val="007C4C56"/>
    <w:rsid w:val="007C51E9"/>
    <w:rsid w:val="007C5238"/>
    <w:rsid w:val="007C54E1"/>
    <w:rsid w:val="007C5771"/>
    <w:rsid w:val="007C585B"/>
    <w:rsid w:val="007C5989"/>
    <w:rsid w:val="007C59DB"/>
    <w:rsid w:val="007C5A6F"/>
    <w:rsid w:val="007C5AB2"/>
    <w:rsid w:val="007C5CD4"/>
    <w:rsid w:val="007C6077"/>
    <w:rsid w:val="007C624D"/>
    <w:rsid w:val="007C634C"/>
    <w:rsid w:val="007C6517"/>
    <w:rsid w:val="007C663F"/>
    <w:rsid w:val="007C671D"/>
    <w:rsid w:val="007C687D"/>
    <w:rsid w:val="007C6B0B"/>
    <w:rsid w:val="007C6C3D"/>
    <w:rsid w:val="007C6D81"/>
    <w:rsid w:val="007C6EF5"/>
    <w:rsid w:val="007C70EA"/>
    <w:rsid w:val="007C7114"/>
    <w:rsid w:val="007C72C8"/>
    <w:rsid w:val="007C72EB"/>
    <w:rsid w:val="007C74E7"/>
    <w:rsid w:val="007C74F9"/>
    <w:rsid w:val="007C755C"/>
    <w:rsid w:val="007C76D6"/>
    <w:rsid w:val="007C7A7F"/>
    <w:rsid w:val="007C7BF9"/>
    <w:rsid w:val="007C7F42"/>
    <w:rsid w:val="007C7FA5"/>
    <w:rsid w:val="007D00B0"/>
    <w:rsid w:val="007D00D2"/>
    <w:rsid w:val="007D02EE"/>
    <w:rsid w:val="007D02F8"/>
    <w:rsid w:val="007D0491"/>
    <w:rsid w:val="007D04C1"/>
    <w:rsid w:val="007D056B"/>
    <w:rsid w:val="007D0617"/>
    <w:rsid w:val="007D068C"/>
    <w:rsid w:val="007D06FE"/>
    <w:rsid w:val="007D07C6"/>
    <w:rsid w:val="007D08C6"/>
    <w:rsid w:val="007D0946"/>
    <w:rsid w:val="007D0DA8"/>
    <w:rsid w:val="007D0DD5"/>
    <w:rsid w:val="007D0DFF"/>
    <w:rsid w:val="007D0EE3"/>
    <w:rsid w:val="007D10A0"/>
    <w:rsid w:val="007D10D3"/>
    <w:rsid w:val="007D1249"/>
    <w:rsid w:val="007D14FD"/>
    <w:rsid w:val="007D1883"/>
    <w:rsid w:val="007D189A"/>
    <w:rsid w:val="007D18F7"/>
    <w:rsid w:val="007D18F9"/>
    <w:rsid w:val="007D1DAA"/>
    <w:rsid w:val="007D1E85"/>
    <w:rsid w:val="007D1F73"/>
    <w:rsid w:val="007D1FDB"/>
    <w:rsid w:val="007D206E"/>
    <w:rsid w:val="007D2166"/>
    <w:rsid w:val="007D22D3"/>
    <w:rsid w:val="007D252D"/>
    <w:rsid w:val="007D26A9"/>
    <w:rsid w:val="007D2718"/>
    <w:rsid w:val="007D285E"/>
    <w:rsid w:val="007D28EA"/>
    <w:rsid w:val="007D2A44"/>
    <w:rsid w:val="007D2E11"/>
    <w:rsid w:val="007D2FF5"/>
    <w:rsid w:val="007D30EE"/>
    <w:rsid w:val="007D30F9"/>
    <w:rsid w:val="007D34A5"/>
    <w:rsid w:val="007D34BB"/>
    <w:rsid w:val="007D3803"/>
    <w:rsid w:val="007D3804"/>
    <w:rsid w:val="007D3BEC"/>
    <w:rsid w:val="007D3E0F"/>
    <w:rsid w:val="007D3FD1"/>
    <w:rsid w:val="007D4064"/>
    <w:rsid w:val="007D413C"/>
    <w:rsid w:val="007D41C1"/>
    <w:rsid w:val="007D4206"/>
    <w:rsid w:val="007D427E"/>
    <w:rsid w:val="007D42E5"/>
    <w:rsid w:val="007D4442"/>
    <w:rsid w:val="007D45D0"/>
    <w:rsid w:val="007D46EF"/>
    <w:rsid w:val="007D46FD"/>
    <w:rsid w:val="007D4BC8"/>
    <w:rsid w:val="007D4EEE"/>
    <w:rsid w:val="007D4F98"/>
    <w:rsid w:val="007D525B"/>
    <w:rsid w:val="007D5295"/>
    <w:rsid w:val="007D55E5"/>
    <w:rsid w:val="007D55EE"/>
    <w:rsid w:val="007D5773"/>
    <w:rsid w:val="007D5923"/>
    <w:rsid w:val="007D5B5B"/>
    <w:rsid w:val="007D5B76"/>
    <w:rsid w:val="007D6222"/>
    <w:rsid w:val="007D63E1"/>
    <w:rsid w:val="007D642D"/>
    <w:rsid w:val="007D67B3"/>
    <w:rsid w:val="007D6A52"/>
    <w:rsid w:val="007D6BF2"/>
    <w:rsid w:val="007D6C3E"/>
    <w:rsid w:val="007D6FAE"/>
    <w:rsid w:val="007D6FC8"/>
    <w:rsid w:val="007D7015"/>
    <w:rsid w:val="007D73FA"/>
    <w:rsid w:val="007D75C7"/>
    <w:rsid w:val="007D772C"/>
    <w:rsid w:val="007D7940"/>
    <w:rsid w:val="007D7BE5"/>
    <w:rsid w:val="007D7C03"/>
    <w:rsid w:val="007D7C09"/>
    <w:rsid w:val="007E0002"/>
    <w:rsid w:val="007E010F"/>
    <w:rsid w:val="007E0238"/>
    <w:rsid w:val="007E0A34"/>
    <w:rsid w:val="007E0B33"/>
    <w:rsid w:val="007E0C33"/>
    <w:rsid w:val="007E0E70"/>
    <w:rsid w:val="007E0F51"/>
    <w:rsid w:val="007E106A"/>
    <w:rsid w:val="007E18D0"/>
    <w:rsid w:val="007E1D4F"/>
    <w:rsid w:val="007E1E5A"/>
    <w:rsid w:val="007E1EAC"/>
    <w:rsid w:val="007E1EB1"/>
    <w:rsid w:val="007E2289"/>
    <w:rsid w:val="007E242F"/>
    <w:rsid w:val="007E26AD"/>
    <w:rsid w:val="007E2790"/>
    <w:rsid w:val="007E2849"/>
    <w:rsid w:val="007E288D"/>
    <w:rsid w:val="007E2911"/>
    <w:rsid w:val="007E2923"/>
    <w:rsid w:val="007E293B"/>
    <w:rsid w:val="007E2B7F"/>
    <w:rsid w:val="007E31BD"/>
    <w:rsid w:val="007E3322"/>
    <w:rsid w:val="007E34F0"/>
    <w:rsid w:val="007E37AE"/>
    <w:rsid w:val="007E37D7"/>
    <w:rsid w:val="007E38EF"/>
    <w:rsid w:val="007E3C8C"/>
    <w:rsid w:val="007E3CC9"/>
    <w:rsid w:val="007E3CCB"/>
    <w:rsid w:val="007E3CF7"/>
    <w:rsid w:val="007E3FB5"/>
    <w:rsid w:val="007E41A5"/>
    <w:rsid w:val="007E42AA"/>
    <w:rsid w:val="007E4421"/>
    <w:rsid w:val="007E45A1"/>
    <w:rsid w:val="007E4664"/>
    <w:rsid w:val="007E4716"/>
    <w:rsid w:val="007E478C"/>
    <w:rsid w:val="007E4853"/>
    <w:rsid w:val="007E49A5"/>
    <w:rsid w:val="007E4C2F"/>
    <w:rsid w:val="007E4D7B"/>
    <w:rsid w:val="007E4D9B"/>
    <w:rsid w:val="007E50E6"/>
    <w:rsid w:val="007E5191"/>
    <w:rsid w:val="007E51E1"/>
    <w:rsid w:val="007E5451"/>
    <w:rsid w:val="007E5552"/>
    <w:rsid w:val="007E5698"/>
    <w:rsid w:val="007E56BA"/>
    <w:rsid w:val="007E57F7"/>
    <w:rsid w:val="007E5834"/>
    <w:rsid w:val="007E5889"/>
    <w:rsid w:val="007E5974"/>
    <w:rsid w:val="007E5C20"/>
    <w:rsid w:val="007E5CA0"/>
    <w:rsid w:val="007E6150"/>
    <w:rsid w:val="007E61F2"/>
    <w:rsid w:val="007E665E"/>
    <w:rsid w:val="007E66B9"/>
    <w:rsid w:val="007E6978"/>
    <w:rsid w:val="007E69EA"/>
    <w:rsid w:val="007E6ABE"/>
    <w:rsid w:val="007E6CB8"/>
    <w:rsid w:val="007E6E4B"/>
    <w:rsid w:val="007E6EE7"/>
    <w:rsid w:val="007E7076"/>
    <w:rsid w:val="007E72BC"/>
    <w:rsid w:val="007E7546"/>
    <w:rsid w:val="007E764A"/>
    <w:rsid w:val="007E7AEE"/>
    <w:rsid w:val="007E7BA7"/>
    <w:rsid w:val="007E7C13"/>
    <w:rsid w:val="007E7CA7"/>
    <w:rsid w:val="007F0048"/>
    <w:rsid w:val="007F0139"/>
    <w:rsid w:val="007F0146"/>
    <w:rsid w:val="007F02AD"/>
    <w:rsid w:val="007F02F8"/>
    <w:rsid w:val="007F037F"/>
    <w:rsid w:val="007F03D3"/>
    <w:rsid w:val="007F0923"/>
    <w:rsid w:val="007F092F"/>
    <w:rsid w:val="007F0950"/>
    <w:rsid w:val="007F0B81"/>
    <w:rsid w:val="007F0CA0"/>
    <w:rsid w:val="007F0E64"/>
    <w:rsid w:val="007F1251"/>
    <w:rsid w:val="007F161E"/>
    <w:rsid w:val="007F1626"/>
    <w:rsid w:val="007F16B5"/>
    <w:rsid w:val="007F17A6"/>
    <w:rsid w:val="007F1887"/>
    <w:rsid w:val="007F1B14"/>
    <w:rsid w:val="007F1C11"/>
    <w:rsid w:val="007F1C9F"/>
    <w:rsid w:val="007F1EAE"/>
    <w:rsid w:val="007F1F17"/>
    <w:rsid w:val="007F1F1B"/>
    <w:rsid w:val="007F25DE"/>
    <w:rsid w:val="007F2856"/>
    <w:rsid w:val="007F2E89"/>
    <w:rsid w:val="007F2F52"/>
    <w:rsid w:val="007F2F8B"/>
    <w:rsid w:val="007F303B"/>
    <w:rsid w:val="007F338C"/>
    <w:rsid w:val="007F342E"/>
    <w:rsid w:val="007F350B"/>
    <w:rsid w:val="007F3576"/>
    <w:rsid w:val="007F3623"/>
    <w:rsid w:val="007F3629"/>
    <w:rsid w:val="007F37CD"/>
    <w:rsid w:val="007F3A61"/>
    <w:rsid w:val="007F3AD7"/>
    <w:rsid w:val="007F3AE1"/>
    <w:rsid w:val="007F3CA4"/>
    <w:rsid w:val="007F3EB2"/>
    <w:rsid w:val="007F3EB7"/>
    <w:rsid w:val="007F4312"/>
    <w:rsid w:val="007F431F"/>
    <w:rsid w:val="007F4476"/>
    <w:rsid w:val="007F45C5"/>
    <w:rsid w:val="007F4975"/>
    <w:rsid w:val="007F4993"/>
    <w:rsid w:val="007F49CF"/>
    <w:rsid w:val="007F49DF"/>
    <w:rsid w:val="007F4A09"/>
    <w:rsid w:val="007F4AB0"/>
    <w:rsid w:val="007F4B68"/>
    <w:rsid w:val="007F4B84"/>
    <w:rsid w:val="007F4CA5"/>
    <w:rsid w:val="007F4F57"/>
    <w:rsid w:val="007F4F97"/>
    <w:rsid w:val="007F4F9D"/>
    <w:rsid w:val="007F4FE3"/>
    <w:rsid w:val="007F522E"/>
    <w:rsid w:val="007F5325"/>
    <w:rsid w:val="007F5421"/>
    <w:rsid w:val="007F5545"/>
    <w:rsid w:val="007F556D"/>
    <w:rsid w:val="007F5879"/>
    <w:rsid w:val="007F5973"/>
    <w:rsid w:val="007F5F58"/>
    <w:rsid w:val="007F5FA5"/>
    <w:rsid w:val="007F5FFE"/>
    <w:rsid w:val="007F654E"/>
    <w:rsid w:val="007F6595"/>
    <w:rsid w:val="007F6A50"/>
    <w:rsid w:val="007F6A51"/>
    <w:rsid w:val="007F6C09"/>
    <w:rsid w:val="007F6E06"/>
    <w:rsid w:val="007F70C0"/>
    <w:rsid w:val="007F72CE"/>
    <w:rsid w:val="007F73A1"/>
    <w:rsid w:val="007F76C0"/>
    <w:rsid w:val="007F7A09"/>
    <w:rsid w:val="007F7A22"/>
    <w:rsid w:val="00800041"/>
    <w:rsid w:val="0080007F"/>
    <w:rsid w:val="008000B9"/>
    <w:rsid w:val="00800200"/>
    <w:rsid w:val="00800246"/>
    <w:rsid w:val="00800411"/>
    <w:rsid w:val="00800463"/>
    <w:rsid w:val="008005BE"/>
    <w:rsid w:val="008008A2"/>
    <w:rsid w:val="00800FCA"/>
    <w:rsid w:val="00800FF2"/>
    <w:rsid w:val="008014DD"/>
    <w:rsid w:val="008019AE"/>
    <w:rsid w:val="00801C60"/>
    <w:rsid w:val="00801D81"/>
    <w:rsid w:val="00801DBF"/>
    <w:rsid w:val="00801DD9"/>
    <w:rsid w:val="00801F6E"/>
    <w:rsid w:val="00801FBE"/>
    <w:rsid w:val="00802310"/>
    <w:rsid w:val="00802AD3"/>
    <w:rsid w:val="00802B76"/>
    <w:rsid w:val="00802FDA"/>
    <w:rsid w:val="00803086"/>
    <w:rsid w:val="008030CD"/>
    <w:rsid w:val="0080312F"/>
    <w:rsid w:val="00803411"/>
    <w:rsid w:val="00803554"/>
    <w:rsid w:val="00803587"/>
    <w:rsid w:val="008035A9"/>
    <w:rsid w:val="008036A7"/>
    <w:rsid w:val="008036B3"/>
    <w:rsid w:val="00803821"/>
    <w:rsid w:val="00803A08"/>
    <w:rsid w:val="00803A7E"/>
    <w:rsid w:val="00803CEA"/>
    <w:rsid w:val="00803D34"/>
    <w:rsid w:val="008040AA"/>
    <w:rsid w:val="00804103"/>
    <w:rsid w:val="008042C4"/>
    <w:rsid w:val="008044A9"/>
    <w:rsid w:val="00804548"/>
    <w:rsid w:val="00804624"/>
    <w:rsid w:val="00804876"/>
    <w:rsid w:val="00804A50"/>
    <w:rsid w:val="00804A7E"/>
    <w:rsid w:val="00804C73"/>
    <w:rsid w:val="00804CDD"/>
    <w:rsid w:val="00805077"/>
    <w:rsid w:val="008052EF"/>
    <w:rsid w:val="008053C7"/>
    <w:rsid w:val="008054E5"/>
    <w:rsid w:val="008056A0"/>
    <w:rsid w:val="00805AAC"/>
    <w:rsid w:val="00805B20"/>
    <w:rsid w:val="00805B91"/>
    <w:rsid w:val="00805C78"/>
    <w:rsid w:val="00806107"/>
    <w:rsid w:val="00806195"/>
    <w:rsid w:val="008062E6"/>
    <w:rsid w:val="008068ED"/>
    <w:rsid w:val="00806A16"/>
    <w:rsid w:val="00806E2F"/>
    <w:rsid w:val="00807011"/>
    <w:rsid w:val="00807391"/>
    <w:rsid w:val="008074CA"/>
    <w:rsid w:val="008074E3"/>
    <w:rsid w:val="0080764F"/>
    <w:rsid w:val="00807686"/>
    <w:rsid w:val="0080772E"/>
    <w:rsid w:val="0080784D"/>
    <w:rsid w:val="00807CC7"/>
    <w:rsid w:val="00807D06"/>
    <w:rsid w:val="00807F61"/>
    <w:rsid w:val="0081029B"/>
    <w:rsid w:val="008102C9"/>
    <w:rsid w:val="00810517"/>
    <w:rsid w:val="008107FB"/>
    <w:rsid w:val="00810923"/>
    <w:rsid w:val="00810B74"/>
    <w:rsid w:val="00810CD1"/>
    <w:rsid w:val="00810F58"/>
    <w:rsid w:val="00810FB7"/>
    <w:rsid w:val="00811026"/>
    <w:rsid w:val="008111DB"/>
    <w:rsid w:val="00811692"/>
    <w:rsid w:val="008116A9"/>
    <w:rsid w:val="008116E7"/>
    <w:rsid w:val="00811745"/>
    <w:rsid w:val="00811840"/>
    <w:rsid w:val="0081190F"/>
    <w:rsid w:val="00811930"/>
    <w:rsid w:val="00811A34"/>
    <w:rsid w:val="00811A9C"/>
    <w:rsid w:val="00811B82"/>
    <w:rsid w:val="00811BAC"/>
    <w:rsid w:val="00811C46"/>
    <w:rsid w:val="00811D47"/>
    <w:rsid w:val="00811ED4"/>
    <w:rsid w:val="008121AA"/>
    <w:rsid w:val="008122B9"/>
    <w:rsid w:val="0081267E"/>
    <w:rsid w:val="0081272B"/>
    <w:rsid w:val="008127C2"/>
    <w:rsid w:val="00812830"/>
    <w:rsid w:val="00812834"/>
    <w:rsid w:val="0081287E"/>
    <w:rsid w:val="00812A17"/>
    <w:rsid w:val="00812E78"/>
    <w:rsid w:val="00812EFE"/>
    <w:rsid w:val="00813195"/>
    <w:rsid w:val="008131A6"/>
    <w:rsid w:val="00813293"/>
    <w:rsid w:val="008132E8"/>
    <w:rsid w:val="0081357F"/>
    <w:rsid w:val="008135A4"/>
    <w:rsid w:val="00813643"/>
    <w:rsid w:val="008136ED"/>
    <w:rsid w:val="008138F8"/>
    <w:rsid w:val="00813DFE"/>
    <w:rsid w:val="00813E4D"/>
    <w:rsid w:val="00814055"/>
    <w:rsid w:val="00814246"/>
    <w:rsid w:val="0081430C"/>
    <w:rsid w:val="00814428"/>
    <w:rsid w:val="00814662"/>
    <w:rsid w:val="0081483F"/>
    <w:rsid w:val="00814989"/>
    <w:rsid w:val="00814AC2"/>
    <w:rsid w:val="00814B5B"/>
    <w:rsid w:val="00814B86"/>
    <w:rsid w:val="00814EB5"/>
    <w:rsid w:val="00814EC8"/>
    <w:rsid w:val="00814EC9"/>
    <w:rsid w:val="00815073"/>
    <w:rsid w:val="008151D2"/>
    <w:rsid w:val="008152AB"/>
    <w:rsid w:val="00815465"/>
    <w:rsid w:val="008156BA"/>
    <w:rsid w:val="00815787"/>
    <w:rsid w:val="008157EA"/>
    <w:rsid w:val="00815823"/>
    <w:rsid w:val="00815836"/>
    <w:rsid w:val="008160CD"/>
    <w:rsid w:val="0081627E"/>
    <w:rsid w:val="0081654A"/>
    <w:rsid w:val="008165FB"/>
    <w:rsid w:val="00816606"/>
    <w:rsid w:val="00816690"/>
    <w:rsid w:val="008168FC"/>
    <w:rsid w:val="00816955"/>
    <w:rsid w:val="008169BB"/>
    <w:rsid w:val="00816AB2"/>
    <w:rsid w:val="00817071"/>
    <w:rsid w:val="008170BA"/>
    <w:rsid w:val="0081716C"/>
    <w:rsid w:val="008172D1"/>
    <w:rsid w:val="008172E9"/>
    <w:rsid w:val="00817542"/>
    <w:rsid w:val="008176A2"/>
    <w:rsid w:val="00817714"/>
    <w:rsid w:val="00817BC0"/>
    <w:rsid w:val="00817C4E"/>
    <w:rsid w:val="00820026"/>
    <w:rsid w:val="0082015C"/>
    <w:rsid w:val="008201A6"/>
    <w:rsid w:val="0082048C"/>
    <w:rsid w:val="008204A7"/>
    <w:rsid w:val="008207A4"/>
    <w:rsid w:val="00820ABC"/>
    <w:rsid w:val="00820C2F"/>
    <w:rsid w:val="00820C66"/>
    <w:rsid w:val="00820F23"/>
    <w:rsid w:val="0082131C"/>
    <w:rsid w:val="008214D2"/>
    <w:rsid w:val="0082156B"/>
    <w:rsid w:val="00821929"/>
    <w:rsid w:val="00821C5F"/>
    <w:rsid w:val="00821D32"/>
    <w:rsid w:val="008220C9"/>
    <w:rsid w:val="00822158"/>
    <w:rsid w:val="008222CE"/>
    <w:rsid w:val="00822545"/>
    <w:rsid w:val="00822693"/>
    <w:rsid w:val="00822B7D"/>
    <w:rsid w:val="00823055"/>
    <w:rsid w:val="00823143"/>
    <w:rsid w:val="008231E6"/>
    <w:rsid w:val="0082323C"/>
    <w:rsid w:val="0082336F"/>
    <w:rsid w:val="008233B2"/>
    <w:rsid w:val="008234E9"/>
    <w:rsid w:val="00823601"/>
    <w:rsid w:val="008237A7"/>
    <w:rsid w:val="0082383A"/>
    <w:rsid w:val="00823A3F"/>
    <w:rsid w:val="00823C10"/>
    <w:rsid w:val="008240CD"/>
    <w:rsid w:val="00824225"/>
    <w:rsid w:val="00824457"/>
    <w:rsid w:val="008244BF"/>
    <w:rsid w:val="008246AE"/>
    <w:rsid w:val="0082478C"/>
    <w:rsid w:val="008247BB"/>
    <w:rsid w:val="008247E1"/>
    <w:rsid w:val="008249A6"/>
    <w:rsid w:val="00824AE2"/>
    <w:rsid w:val="00824DDB"/>
    <w:rsid w:val="00824DF9"/>
    <w:rsid w:val="00825457"/>
    <w:rsid w:val="00825580"/>
    <w:rsid w:val="008256DA"/>
    <w:rsid w:val="008257A5"/>
    <w:rsid w:val="008257AB"/>
    <w:rsid w:val="00825989"/>
    <w:rsid w:val="008259A5"/>
    <w:rsid w:val="008259D7"/>
    <w:rsid w:val="008259E5"/>
    <w:rsid w:val="00825A1A"/>
    <w:rsid w:val="00825A27"/>
    <w:rsid w:val="00825D1B"/>
    <w:rsid w:val="00825F4D"/>
    <w:rsid w:val="008262CA"/>
    <w:rsid w:val="0082646F"/>
    <w:rsid w:val="0082653B"/>
    <w:rsid w:val="008266D4"/>
    <w:rsid w:val="00826841"/>
    <w:rsid w:val="008268D7"/>
    <w:rsid w:val="008269A6"/>
    <w:rsid w:val="00826D1A"/>
    <w:rsid w:val="00826DDA"/>
    <w:rsid w:val="00826E96"/>
    <w:rsid w:val="00826F45"/>
    <w:rsid w:val="00827061"/>
    <w:rsid w:val="00827102"/>
    <w:rsid w:val="00827114"/>
    <w:rsid w:val="008272B5"/>
    <w:rsid w:val="008272FF"/>
    <w:rsid w:val="00827315"/>
    <w:rsid w:val="00827387"/>
    <w:rsid w:val="008273AE"/>
    <w:rsid w:val="0082762A"/>
    <w:rsid w:val="00827795"/>
    <w:rsid w:val="008277A4"/>
    <w:rsid w:val="00827C2E"/>
    <w:rsid w:val="00827E22"/>
    <w:rsid w:val="008300A3"/>
    <w:rsid w:val="008303D6"/>
    <w:rsid w:val="008306AF"/>
    <w:rsid w:val="0083094B"/>
    <w:rsid w:val="00830BFF"/>
    <w:rsid w:val="00831150"/>
    <w:rsid w:val="00831254"/>
    <w:rsid w:val="008312A0"/>
    <w:rsid w:val="0083160E"/>
    <w:rsid w:val="0083164A"/>
    <w:rsid w:val="0083170C"/>
    <w:rsid w:val="008317E2"/>
    <w:rsid w:val="008319C8"/>
    <w:rsid w:val="00831A96"/>
    <w:rsid w:val="00831AC1"/>
    <w:rsid w:val="00831BDE"/>
    <w:rsid w:val="00831FE8"/>
    <w:rsid w:val="008323B8"/>
    <w:rsid w:val="00832474"/>
    <w:rsid w:val="0083257C"/>
    <w:rsid w:val="00832651"/>
    <w:rsid w:val="00832749"/>
    <w:rsid w:val="00832A4C"/>
    <w:rsid w:val="00833113"/>
    <w:rsid w:val="00833242"/>
    <w:rsid w:val="00833425"/>
    <w:rsid w:val="008334DD"/>
    <w:rsid w:val="00833678"/>
    <w:rsid w:val="0083370F"/>
    <w:rsid w:val="00833BC8"/>
    <w:rsid w:val="00833CCA"/>
    <w:rsid w:val="00833D40"/>
    <w:rsid w:val="00833EE7"/>
    <w:rsid w:val="00833EEF"/>
    <w:rsid w:val="008340F5"/>
    <w:rsid w:val="00834244"/>
    <w:rsid w:val="008345B4"/>
    <w:rsid w:val="0083466A"/>
    <w:rsid w:val="008347E7"/>
    <w:rsid w:val="00834896"/>
    <w:rsid w:val="00834947"/>
    <w:rsid w:val="00834A27"/>
    <w:rsid w:val="00834AE1"/>
    <w:rsid w:val="00834CAB"/>
    <w:rsid w:val="00834CE1"/>
    <w:rsid w:val="00835113"/>
    <w:rsid w:val="00835183"/>
    <w:rsid w:val="00835239"/>
    <w:rsid w:val="0083529D"/>
    <w:rsid w:val="0083539C"/>
    <w:rsid w:val="0083562E"/>
    <w:rsid w:val="00835631"/>
    <w:rsid w:val="008356B6"/>
    <w:rsid w:val="00835763"/>
    <w:rsid w:val="008359CD"/>
    <w:rsid w:val="00835AAD"/>
    <w:rsid w:val="00835C96"/>
    <w:rsid w:val="00835CF4"/>
    <w:rsid w:val="00835F8E"/>
    <w:rsid w:val="00835F9E"/>
    <w:rsid w:val="0083601D"/>
    <w:rsid w:val="00836049"/>
    <w:rsid w:val="008361CE"/>
    <w:rsid w:val="0083632D"/>
    <w:rsid w:val="00836401"/>
    <w:rsid w:val="008365D1"/>
    <w:rsid w:val="008365F5"/>
    <w:rsid w:val="008365F6"/>
    <w:rsid w:val="00836D5F"/>
    <w:rsid w:val="00837142"/>
    <w:rsid w:val="008371A9"/>
    <w:rsid w:val="008371C0"/>
    <w:rsid w:val="00837226"/>
    <w:rsid w:val="008377FE"/>
    <w:rsid w:val="00837972"/>
    <w:rsid w:val="00837AA2"/>
    <w:rsid w:val="0084012D"/>
    <w:rsid w:val="00840524"/>
    <w:rsid w:val="00840DAB"/>
    <w:rsid w:val="00841563"/>
    <w:rsid w:val="008415C5"/>
    <w:rsid w:val="008417C1"/>
    <w:rsid w:val="0084190F"/>
    <w:rsid w:val="0084199F"/>
    <w:rsid w:val="00841A02"/>
    <w:rsid w:val="00841A20"/>
    <w:rsid w:val="00841A96"/>
    <w:rsid w:val="00841AE2"/>
    <w:rsid w:val="00841B2E"/>
    <w:rsid w:val="00841BA5"/>
    <w:rsid w:val="00841E41"/>
    <w:rsid w:val="00842420"/>
    <w:rsid w:val="00842A8B"/>
    <w:rsid w:val="00842B99"/>
    <w:rsid w:val="00842D2D"/>
    <w:rsid w:val="00842D39"/>
    <w:rsid w:val="0084329D"/>
    <w:rsid w:val="008437E5"/>
    <w:rsid w:val="00843820"/>
    <w:rsid w:val="0084385B"/>
    <w:rsid w:val="00843AA6"/>
    <w:rsid w:val="00843B11"/>
    <w:rsid w:val="00843EA0"/>
    <w:rsid w:val="00843EB3"/>
    <w:rsid w:val="00843FE8"/>
    <w:rsid w:val="0084405E"/>
    <w:rsid w:val="00844194"/>
    <w:rsid w:val="0084419E"/>
    <w:rsid w:val="008443B4"/>
    <w:rsid w:val="0084442C"/>
    <w:rsid w:val="008444BC"/>
    <w:rsid w:val="008446A3"/>
    <w:rsid w:val="00845030"/>
    <w:rsid w:val="0084509A"/>
    <w:rsid w:val="008450EA"/>
    <w:rsid w:val="008452CD"/>
    <w:rsid w:val="00845434"/>
    <w:rsid w:val="00845465"/>
    <w:rsid w:val="00845574"/>
    <w:rsid w:val="00845645"/>
    <w:rsid w:val="00845838"/>
    <w:rsid w:val="00845B04"/>
    <w:rsid w:val="00845BE9"/>
    <w:rsid w:val="00845C54"/>
    <w:rsid w:val="00845DD9"/>
    <w:rsid w:val="00846176"/>
    <w:rsid w:val="008461CC"/>
    <w:rsid w:val="008461FC"/>
    <w:rsid w:val="00846212"/>
    <w:rsid w:val="0084625C"/>
    <w:rsid w:val="00846798"/>
    <w:rsid w:val="008467FE"/>
    <w:rsid w:val="00846860"/>
    <w:rsid w:val="008469B8"/>
    <w:rsid w:val="00846A70"/>
    <w:rsid w:val="00846C87"/>
    <w:rsid w:val="00846E3A"/>
    <w:rsid w:val="00846EF2"/>
    <w:rsid w:val="008470D1"/>
    <w:rsid w:val="008471E3"/>
    <w:rsid w:val="00847386"/>
    <w:rsid w:val="00847504"/>
    <w:rsid w:val="00847A12"/>
    <w:rsid w:val="00847A43"/>
    <w:rsid w:val="00847F57"/>
    <w:rsid w:val="00850349"/>
    <w:rsid w:val="0085036D"/>
    <w:rsid w:val="00850644"/>
    <w:rsid w:val="00851121"/>
    <w:rsid w:val="0085124F"/>
    <w:rsid w:val="0085128A"/>
    <w:rsid w:val="008512B3"/>
    <w:rsid w:val="00851312"/>
    <w:rsid w:val="008513D4"/>
    <w:rsid w:val="00851580"/>
    <w:rsid w:val="008515D9"/>
    <w:rsid w:val="00851870"/>
    <w:rsid w:val="008518A6"/>
    <w:rsid w:val="00851923"/>
    <w:rsid w:val="00851AD5"/>
    <w:rsid w:val="00851C0B"/>
    <w:rsid w:val="00851F20"/>
    <w:rsid w:val="00852258"/>
    <w:rsid w:val="008522C6"/>
    <w:rsid w:val="008526AD"/>
    <w:rsid w:val="0085273E"/>
    <w:rsid w:val="0085276F"/>
    <w:rsid w:val="00852AF3"/>
    <w:rsid w:val="00852B45"/>
    <w:rsid w:val="00852C8E"/>
    <w:rsid w:val="00852E40"/>
    <w:rsid w:val="00852FF1"/>
    <w:rsid w:val="00852FFB"/>
    <w:rsid w:val="008532AA"/>
    <w:rsid w:val="00853535"/>
    <w:rsid w:val="0085365D"/>
    <w:rsid w:val="00853688"/>
    <w:rsid w:val="008538B2"/>
    <w:rsid w:val="00853AA7"/>
    <w:rsid w:val="00853B56"/>
    <w:rsid w:val="00853B64"/>
    <w:rsid w:val="00853CA4"/>
    <w:rsid w:val="00853D4F"/>
    <w:rsid w:val="00853D69"/>
    <w:rsid w:val="00853F66"/>
    <w:rsid w:val="0085436E"/>
    <w:rsid w:val="008543D2"/>
    <w:rsid w:val="008546F2"/>
    <w:rsid w:val="008547B8"/>
    <w:rsid w:val="00854AD9"/>
    <w:rsid w:val="00854C3F"/>
    <w:rsid w:val="00854CB6"/>
    <w:rsid w:val="00854E67"/>
    <w:rsid w:val="00854E6E"/>
    <w:rsid w:val="008551D3"/>
    <w:rsid w:val="008552F8"/>
    <w:rsid w:val="0085536F"/>
    <w:rsid w:val="00855595"/>
    <w:rsid w:val="008556C6"/>
    <w:rsid w:val="0085596C"/>
    <w:rsid w:val="00855AC2"/>
    <w:rsid w:val="00855AEC"/>
    <w:rsid w:val="00855B89"/>
    <w:rsid w:val="00855C55"/>
    <w:rsid w:val="00855C8A"/>
    <w:rsid w:val="00855D98"/>
    <w:rsid w:val="00855F2C"/>
    <w:rsid w:val="00855F6E"/>
    <w:rsid w:val="008560BE"/>
    <w:rsid w:val="00856543"/>
    <w:rsid w:val="00856558"/>
    <w:rsid w:val="00856899"/>
    <w:rsid w:val="008568A7"/>
    <w:rsid w:val="008569D2"/>
    <w:rsid w:val="008569DB"/>
    <w:rsid w:val="0085724A"/>
    <w:rsid w:val="008572A8"/>
    <w:rsid w:val="0085774B"/>
    <w:rsid w:val="008579BF"/>
    <w:rsid w:val="00857A21"/>
    <w:rsid w:val="00857AA7"/>
    <w:rsid w:val="00857B4E"/>
    <w:rsid w:val="00857CA3"/>
    <w:rsid w:val="00857D0A"/>
    <w:rsid w:val="00857ECD"/>
    <w:rsid w:val="0086014E"/>
    <w:rsid w:val="008602C4"/>
    <w:rsid w:val="008602D6"/>
    <w:rsid w:val="00860320"/>
    <w:rsid w:val="00860361"/>
    <w:rsid w:val="008603C6"/>
    <w:rsid w:val="00860456"/>
    <w:rsid w:val="00860524"/>
    <w:rsid w:val="0086053E"/>
    <w:rsid w:val="008605FD"/>
    <w:rsid w:val="008607EA"/>
    <w:rsid w:val="00860C1F"/>
    <w:rsid w:val="00860CE9"/>
    <w:rsid w:val="00861140"/>
    <w:rsid w:val="008611FD"/>
    <w:rsid w:val="00861732"/>
    <w:rsid w:val="00861935"/>
    <w:rsid w:val="00861C7C"/>
    <w:rsid w:val="00861D6D"/>
    <w:rsid w:val="00861EC7"/>
    <w:rsid w:val="0086224A"/>
    <w:rsid w:val="00862308"/>
    <w:rsid w:val="00862316"/>
    <w:rsid w:val="008623CD"/>
    <w:rsid w:val="00862B0D"/>
    <w:rsid w:val="00862B0E"/>
    <w:rsid w:val="00862B86"/>
    <w:rsid w:val="00862F2F"/>
    <w:rsid w:val="00862FA1"/>
    <w:rsid w:val="00863380"/>
    <w:rsid w:val="008633D1"/>
    <w:rsid w:val="0086360A"/>
    <w:rsid w:val="00863795"/>
    <w:rsid w:val="008637E3"/>
    <w:rsid w:val="00863D03"/>
    <w:rsid w:val="00863E87"/>
    <w:rsid w:val="00863E92"/>
    <w:rsid w:val="00863EDA"/>
    <w:rsid w:val="00863F8B"/>
    <w:rsid w:val="00864064"/>
    <w:rsid w:val="00864329"/>
    <w:rsid w:val="0086434C"/>
    <w:rsid w:val="00864466"/>
    <w:rsid w:val="0086454B"/>
    <w:rsid w:val="00864727"/>
    <w:rsid w:val="0086491A"/>
    <w:rsid w:val="00864B21"/>
    <w:rsid w:val="00864B6A"/>
    <w:rsid w:val="00864DA7"/>
    <w:rsid w:val="00865223"/>
    <w:rsid w:val="008652FE"/>
    <w:rsid w:val="00865437"/>
    <w:rsid w:val="008655BA"/>
    <w:rsid w:val="008656B7"/>
    <w:rsid w:val="0086571B"/>
    <w:rsid w:val="00865816"/>
    <w:rsid w:val="008659AA"/>
    <w:rsid w:val="00865A77"/>
    <w:rsid w:val="00865A9D"/>
    <w:rsid w:val="00865DAA"/>
    <w:rsid w:val="00865E51"/>
    <w:rsid w:val="00865EBA"/>
    <w:rsid w:val="00865FF6"/>
    <w:rsid w:val="008663E4"/>
    <w:rsid w:val="00866420"/>
    <w:rsid w:val="008665B8"/>
    <w:rsid w:val="008668E9"/>
    <w:rsid w:val="008669DC"/>
    <w:rsid w:val="00866A9F"/>
    <w:rsid w:val="00866AC7"/>
    <w:rsid w:val="00866BA9"/>
    <w:rsid w:val="00866E18"/>
    <w:rsid w:val="00866E80"/>
    <w:rsid w:val="00866F62"/>
    <w:rsid w:val="00866F83"/>
    <w:rsid w:val="0086736E"/>
    <w:rsid w:val="008676D4"/>
    <w:rsid w:val="00867742"/>
    <w:rsid w:val="008678B2"/>
    <w:rsid w:val="0086799A"/>
    <w:rsid w:val="00867A8F"/>
    <w:rsid w:val="00867B26"/>
    <w:rsid w:val="00867D03"/>
    <w:rsid w:val="00867D66"/>
    <w:rsid w:val="00867DE1"/>
    <w:rsid w:val="00867EA1"/>
    <w:rsid w:val="00867F3B"/>
    <w:rsid w:val="00867F72"/>
    <w:rsid w:val="00867FA4"/>
    <w:rsid w:val="008702D3"/>
    <w:rsid w:val="008703FB"/>
    <w:rsid w:val="0087071A"/>
    <w:rsid w:val="00870722"/>
    <w:rsid w:val="008708F2"/>
    <w:rsid w:val="00870A70"/>
    <w:rsid w:val="00870AB5"/>
    <w:rsid w:val="00870AB8"/>
    <w:rsid w:val="00870B40"/>
    <w:rsid w:val="00870C32"/>
    <w:rsid w:val="00870D0F"/>
    <w:rsid w:val="008710AC"/>
    <w:rsid w:val="008711FC"/>
    <w:rsid w:val="008712CB"/>
    <w:rsid w:val="008713D8"/>
    <w:rsid w:val="00871466"/>
    <w:rsid w:val="008714EE"/>
    <w:rsid w:val="0087154A"/>
    <w:rsid w:val="00871597"/>
    <w:rsid w:val="00871682"/>
    <w:rsid w:val="008716F7"/>
    <w:rsid w:val="00871B62"/>
    <w:rsid w:val="00871B8B"/>
    <w:rsid w:val="00871BF4"/>
    <w:rsid w:val="00871ED4"/>
    <w:rsid w:val="00871F6F"/>
    <w:rsid w:val="00871FCB"/>
    <w:rsid w:val="008721B2"/>
    <w:rsid w:val="00872226"/>
    <w:rsid w:val="00872315"/>
    <w:rsid w:val="008724DA"/>
    <w:rsid w:val="008725B6"/>
    <w:rsid w:val="00872764"/>
    <w:rsid w:val="008728FF"/>
    <w:rsid w:val="00872915"/>
    <w:rsid w:val="0087291C"/>
    <w:rsid w:val="00872B42"/>
    <w:rsid w:val="00872C6A"/>
    <w:rsid w:val="00872CA1"/>
    <w:rsid w:val="00872D36"/>
    <w:rsid w:val="00872F47"/>
    <w:rsid w:val="0087305A"/>
    <w:rsid w:val="0087316D"/>
    <w:rsid w:val="00873200"/>
    <w:rsid w:val="0087320B"/>
    <w:rsid w:val="0087324A"/>
    <w:rsid w:val="008734D7"/>
    <w:rsid w:val="008735A4"/>
    <w:rsid w:val="00873752"/>
    <w:rsid w:val="00873826"/>
    <w:rsid w:val="008739AD"/>
    <w:rsid w:val="008739B5"/>
    <w:rsid w:val="00873B35"/>
    <w:rsid w:val="00873C6E"/>
    <w:rsid w:val="00874006"/>
    <w:rsid w:val="008742B7"/>
    <w:rsid w:val="0087448D"/>
    <w:rsid w:val="008746A4"/>
    <w:rsid w:val="008746CC"/>
    <w:rsid w:val="00874721"/>
    <w:rsid w:val="00874811"/>
    <w:rsid w:val="00874DF7"/>
    <w:rsid w:val="00874F68"/>
    <w:rsid w:val="00874FCA"/>
    <w:rsid w:val="008750C2"/>
    <w:rsid w:val="00875138"/>
    <w:rsid w:val="00875164"/>
    <w:rsid w:val="00875249"/>
    <w:rsid w:val="00875410"/>
    <w:rsid w:val="0087541F"/>
    <w:rsid w:val="008754CB"/>
    <w:rsid w:val="0087561D"/>
    <w:rsid w:val="00875AF8"/>
    <w:rsid w:val="00875BD4"/>
    <w:rsid w:val="00875CBD"/>
    <w:rsid w:val="0087632F"/>
    <w:rsid w:val="0087636B"/>
    <w:rsid w:val="008763AD"/>
    <w:rsid w:val="008763B5"/>
    <w:rsid w:val="008763EA"/>
    <w:rsid w:val="00876526"/>
    <w:rsid w:val="0087666B"/>
    <w:rsid w:val="00876724"/>
    <w:rsid w:val="008768A5"/>
    <w:rsid w:val="008768F4"/>
    <w:rsid w:val="00876A71"/>
    <w:rsid w:val="00876CAB"/>
    <w:rsid w:val="00876D8B"/>
    <w:rsid w:val="00876E32"/>
    <w:rsid w:val="00876E35"/>
    <w:rsid w:val="00876EC8"/>
    <w:rsid w:val="00876F91"/>
    <w:rsid w:val="0087748E"/>
    <w:rsid w:val="0087773E"/>
    <w:rsid w:val="0087797B"/>
    <w:rsid w:val="00877B42"/>
    <w:rsid w:val="00877B8D"/>
    <w:rsid w:val="00877F15"/>
    <w:rsid w:val="00877F50"/>
    <w:rsid w:val="008800C8"/>
    <w:rsid w:val="00880211"/>
    <w:rsid w:val="0088031B"/>
    <w:rsid w:val="00880460"/>
    <w:rsid w:val="0088048E"/>
    <w:rsid w:val="00880500"/>
    <w:rsid w:val="00880631"/>
    <w:rsid w:val="00880711"/>
    <w:rsid w:val="00880788"/>
    <w:rsid w:val="00880821"/>
    <w:rsid w:val="00880A00"/>
    <w:rsid w:val="00880B63"/>
    <w:rsid w:val="00880CDB"/>
    <w:rsid w:val="00880EBC"/>
    <w:rsid w:val="00881057"/>
    <w:rsid w:val="008811A4"/>
    <w:rsid w:val="0088128C"/>
    <w:rsid w:val="008813C0"/>
    <w:rsid w:val="008814C4"/>
    <w:rsid w:val="0088161E"/>
    <w:rsid w:val="0088182C"/>
    <w:rsid w:val="00881843"/>
    <w:rsid w:val="0088190D"/>
    <w:rsid w:val="008819B6"/>
    <w:rsid w:val="00881E32"/>
    <w:rsid w:val="00881F69"/>
    <w:rsid w:val="008820B9"/>
    <w:rsid w:val="00882114"/>
    <w:rsid w:val="00882115"/>
    <w:rsid w:val="008822F4"/>
    <w:rsid w:val="00882481"/>
    <w:rsid w:val="008827BD"/>
    <w:rsid w:val="008828B7"/>
    <w:rsid w:val="00882996"/>
    <w:rsid w:val="00882ECC"/>
    <w:rsid w:val="00882FAF"/>
    <w:rsid w:val="00883316"/>
    <w:rsid w:val="00883322"/>
    <w:rsid w:val="00883687"/>
    <w:rsid w:val="00883792"/>
    <w:rsid w:val="00883AA0"/>
    <w:rsid w:val="00883C1A"/>
    <w:rsid w:val="00883FE2"/>
    <w:rsid w:val="00884103"/>
    <w:rsid w:val="008844F5"/>
    <w:rsid w:val="008845A6"/>
    <w:rsid w:val="008845B2"/>
    <w:rsid w:val="00884625"/>
    <w:rsid w:val="008848D4"/>
    <w:rsid w:val="00884E07"/>
    <w:rsid w:val="00884F0B"/>
    <w:rsid w:val="008851FE"/>
    <w:rsid w:val="00885264"/>
    <w:rsid w:val="008852DD"/>
    <w:rsid w:val="0088537A"/>
    <w:rsid w:val="00885520"/>
    <w:rsid w:val="008855AE"/>
    <w:rsid w:val="008855C2"/>
    <w:rsid w:val="0088564E"/>
    <w:rsid w:val="00885793"/>
    <w:rsid w:val="008858F4"/>
    <w:rsid w:val="00885AD4"/>
    <w:rsid w:val="00885B97"/>
    <w:rsid w:val="00885C92"/>
    <w:rsid w:val="00885CE3"/>
    <w:rsid w:val="00885EE8"/>
    <w:rsid w:val="00885FB5"/>
    <w:rsid w:val="0088613E"/>
    <w:rsid w:val="008861C3"/>
    <w:rsid w:val="00886279"/>
    <w:rsid w:val="00886394"/>
    <w:rsid w:val="00886455"/>
    <w:rsid w:val="008869AD"/>
    <w:rsid w:val="00886E39"/>
    <w:rsid w:val="00886F9A"/>
    <w:rsid w:val="00887099"/>
    <w:rsid w:val="0088709B"/>
    <w:rsid w:val="008870DD"/>
    <w:rsid w:val="008871BD"/>
    <w:rsid w:val="008871E0"/>
    <w:rsid w:val="008874F2"/>
    <w:rsid w:val="00887550"/>
    <w:rsid w:val="00887570"/>
    <w:rsid w:val="00887630"/>
    <w:rsid w:val="008876A5"/>
    <w:rsid w:val="008877EE"/>
    <w:rsid w:val="0088796C"/>
    <w:rsid w:val="00887996"/>
    <w:rsid w:val="00887CFF"/>
    <w:rsid w:val="00887D18"/>
    <w:rsid w:val="00887D7E"/>
    <w:rsid w:val="008900E0"/>
    <w:rsid w:val="008901FA"/>
    <w:rsid w:val="00890263"/>
    <w:rsid w:val="00890348"/>
    <w:rsid w:val="008904E1"/>
    <w:rsid w:val="00890819"/>
    <w:rsid w:val="00890B89"/>
    <w:rsid w:val="00890C48"/>
    <w:rsid w:val="00890E4E"/>
    <w:rsid w:val="00890EBD"/>
    <w:rsid w:val="00891074"/>
    <w:rsid w:val="00891282"/>
    <w:rsid w:val="008913BA"/>
    <w:rsid w:val="00891486"/>
    <w:rsid w:val="008914CE"/>
    <w:rsid w:val="00891A0B"/>
    <w:rsid w:val="00891A5C"/>
    <w:rsid w:val="00891AEB"/>
    <w:rsid w:val="00891B5D"/>
    <w:rsid w:val="00891D00"/>
    <w:rsid w:val="00891D8B"/>
    <w:rsid w:val="00891F20"/>
    <w:rsid w:val="00892080"/>
    <w:rsid w:val="0089209B"/>
    <w:rsid w:val="008921B1"/>
    <w:rsid w:val="0089231B"/>
    <w:rsid w:val="00892327"/>
    <w:rsid w:val="00892366"/>
    <w:rsid w:val="008924D7"/>
    <w:rsid w:val="0089251E"/>
    <w:rsid w:val="00892585"/>
    <w:rsid w:val="00892A2C"/>
    <w:rsid w:val="00892A4E"/>
    <w:rsid w:val="00892D80"/>
    <w:rsid w:val="00892F2D"/>
    <w:rsid w:val="00892FC3"/>
    <w:rsid w:val="008930CD"/>
    <w:rsid w:val="0089311F"/>
    <w:rsid w:val="00893160"/>
    <w:rsid w:val="008931B2"/>
    <w:rsid w:val="00893277"/>
    <w:rsid w:val="0089345B"/>
    <w:rsid w:val="0089346E"/>
    <w:rsid w:val="0089346F"/>
    <w:rsid w:val="00893889"/>
    <w:rsid w:val="00893B0B"/>
    <w:rsid w:val="00893BF8"/>
    <w:rsid w:val="00893EC0"/>
    <w:rsid w:val="00893F58"/>
    <w:rsid w:val="00894245"/>
    <w:rsid w:val="0089436F"/>
    <w:rsid w:val="00894572"/>
    <w:rsid w:val="00894951"/>
    <w:rsid w:val="00894972"/>
    <w:rsid w:val="00894A36"/>
    <w:rsid w:val="00894E34"/>
    <w:rsid w:val="00894F66"/>
    <w:rsid w:val="00895145"/>
    <w:rsid w:val="00895179"/>
    <w:rsid w:val="0089536D"/>
    <w:rsid w:val="00895542"/>
    <w:rsid w:val="0089589F"/>
    <w:rsid w:val="0089597A"/>
    <w:rsid w:val="00895B19"/>
    <w:rsid w:val="00895C08"/>
    <w:rsid w:val="00895CB3"/>
    <w:rsid w:val="00895EA7"/>
    <w:rsid w:val="00895EE8"/>
    <w:rsid w:val="00895F31"/>
    <w:rsid w:val="00895FB9"/>
    <w:rsid w:val="00896016"/>
    <w:rsid w:val="008960E6"/>
    <w:rsid w:val="00896143"/>
    <w:rsid w:val="0089627F"/>
    <w:rsid w:val="00896580"/>
    <w:rsid w:val="008966DB"/>
    <w:rsid w:val="00896780"/>
    <w:rsid w:val="0089694B"/>
    <w:rsid w:val="00896D7D"/>
    <w:rsid w:val="00896E67"/>
    <w:rsid w:val="00897039"/>
    <w:rsid w:val="00897475"/>
    <w:rsid w:val="0089799F"/>
    <w:rsid w:val="008979AE"/>
    <w:rsid w:val="00897C26"/>
    <w:rsid w:val="00897C8B"/>
    <w:rsid w:val="00897FDF"/>
    <w:rsid w:val="008A017D"/>
    <w:rsid w:val="008A04D4"/>
    <w:rsid w:val="008A06E4"/>
    <w:rsid w:val="008A071F"/>
    <w:rsid w:val="008A077E"/>
    <w:rsid w:val="008A0862"/>
    <w:rsid w:val="008A08B6"/>
    <w:rsid w:val="008A0A17"/>
    <w:rsid w:val="008A0B80"/>
    <w:rsid w:val="008A0DF5"/>
    <w:rsid w:val="008A0E03"/>
    <w:rsid w:val="008A0EF0"/>
    <w:rsid w:val="008A13F9"/>
    <w:rsid w:val="008A163E"/>
    <w:rsid w:val="008A1744"/>
    <w:rsid w:val="008A1932"/>
    <w:rsid w:val="008A1B81"/>
    <w:rsid w:val="008A1BEB"/>
    <w:rsid w:val="008A1C02"/>
    <w:rsid w:val="008A1D84"/>
    <w:rsid w:val="008A1DB2"/>
    <w:rsid w:val="008A1DBB"/>
    <w:rsid w:val="008A205E"/>
    <w:rsid w:val="008A228D"/>
    <w:rsid w:val="008A2444"/>
    <w:rsid w:val="008A2497"/>
    <w:rsid w:val="008A2683"/>
    <w:rsid w:val="008A26B2"/>
    <w:rsid w:val="008A2715"/>
    <w:rsid w:val="008A283E"/>
    <w:rsid w:val="008A2863"/>
    <w:rsid w:val="008A29E4"/>
    <w:rsid w:val="008A2E28"/>
    <w:rsid w:val="008A2EE7"/>
    <w:rsid w:val="008A3738"/>
    <w:rsid w:val="008A37FC"/>
    <w:rsid w:val="008A3801"/>
    <w:rsid w:val="008A384D"/>
    <w:rsid w:val="008A393B"/>
    <w:rsid w:val="008A3AAC"/>
    <w:rsid w:val="008A3D29"/>
    <w:rsid w:val="008A3D85"/>
    <w:rsid w:val="008A4135"/>
    <w:rsid w:val="008A416B"/>
    <w:rsid w:val="008A463B"/>
    <w:rsid w:val="008A4B10"/>
    <w:rsid w:val="008A4D61"/>
    <w:rsid w:val="008A4FC5"/>
    <w:rsid w:val="008A4FDD"/>
    <w:rsid w:val="008A5030"/>
    <w:rsid w:val="008A5087"/>
    <w:rsid w:val="008A5907"/>
    <w:rsid w:val="008A5A69"/>
    <w:rsid w:val="008A5D30"/>
    <w:rsid w:val="008A5D48"/>
    <w:rsid w:val="008A5D68"/>
    <w:rsid w:val="008A603E"/>
    <w:rsid w:val="008A63D5"/>
    <w:rsid w:val="008A6480"/>
    <w:rsid w:val="008A64AA"/>
    <w:rsid w:val="008A651A"/>
    <w:rsid w:val="008A6660"/>
    <w:rsid w:val="008A66E5"/>
    <w:rsid w:val="008A698D"/>
    <w:rsid w:val="008A69CA"/>
    <w:rsid w:val="008A6D5F"/>
    <w:rsid w:val="008A6F49"/>
    <w:rsid w:val="008A6FF0"/>
    <w:rsid w:val="008A7016"/>
    <w:rsid w:val="008A7075"/>
    <w:rsid w:val="008A7288"/>
    <w:rsid w:val="008A736E"/>
    <w:rsid w:val="008A7478"/>
    <w:rsid w:val="008A752E"/>
    <w:rsid w:val="008A7606"/>
    <w:rsid w:val="008A776A"/>
    <w:rsid w:val="008A7B9D"/>
    <w:rsid w:val="008A7BCD"/>
    <w:rsid w:val="008A7DE6"/>
    <w:rsid w:val="008A7E06"/>
    <w:rsid w:val="008B0495"/>
    <w:rsid w:val="008B053B"/>
    <w:rsid w:val="008B08CF"/>
    <w:rsid w:val="008B09D2"/>
    <w:rsid w:val="008B0AD4"/>
    <w:rsid w:val="008B0AFC"/>
    <w:rsid w:val="008B0B6D"/>
    <w:rsid w:val="008B0C9C"/>
    <w:rsid w:val="008B0DA7"/>
    <w:rsid w:val="008B0E29"/>
    <w:rsid w:val="008B0F76"/>
    <w:rsid w:val="008B0F91"/>
    <w:rsid w:val="008B1031"/>
    <w:rsid w:val="008B14D9"/>
    <w:rsid w:val="008B194D"/>
    <w:rsid w:val="008B1B12"/>
    <w:rsid w:val="008B1CDE"/>
    <w:rsid w:val="008B1E06"/>
    <w:rsid w:val="008B1F57"/>
    <w:rsid w:val="008B209D"/>
    <w:rsid w:val="008B2136"/>
    <w:rsid w:val="008B223E"/>
    <w:rsid w:val="008B22AB"/>
    <w:rsid w:val="008B2329"/>
    <w:rsid w:val="008B2395"/>
    <w:rsid w:val="008B243B"/>
    <w:rsid w:val="008B2633"/>
    <w:rsid w:val="008B264A"/>
    <w:rsid w:val="008B28A8"/>
    <w:rsid w:val="008B2949"/>
    <w:rsid w:val="008B2A4B"/>
    <w:rsid w:val="008B2AFB"/>
    <w:rsid w:val="008B2C76"/>
    <w:rsid w:val="008B2CDB"/>
    <w:rsid w:val="008B2D02"/>
    <w:rsid w:val="008B2D94"/>
    <w:rsid w:val="008B2FC8"/>
    <w:rsid w:val="008B3379"/>
    <w:rsid w:val="008B348C"/>
    <w:rsid w:val="008B36DE"/>
    <w:rsid w:val="008B37A3"/>
    <w:rsid w:val="008B37E7"/>
    <w:rsid w:val="008B39D6"/>
    <w:rsid w:val="008B3CA3"/>
    <w:rsid w:val="008B3DB4"/>
    <w:rsid w:val="008B41DB"/>
    <w:rsid w:val="008B423B"/>
    <w:rsid w:val="008B4268"/>
    <w:rsid w:val="008B4296"/>
    <w:rsid w:val="008B446E"/>
    <w:rsid w:val="008B44B7"/>
    <w:rsid w:val="008B45CD"/>
    <w:rsid w:val="008B4786"/>
    <w:rsid w:val="008B4BC0"/>
    <w:rsid w:val="008B4DF0"/>
    <w:rsid w:val="008B4F54"/>
    <w:rsid w:val="008B4F6F"/>
    <w:rsid w:val="008B5147"/>
    <w:rsid w:val="008B52A1"/>
    <w:rsid w:val="008B54E3"/>
    <w:rsid w:val="008B55E7"/>
    <w:rsid w:val="008B58FB"/>
    <w:rsid w:val="008B5DF3"/>
    <w:rsid w:val="008B5E18"/>
    <w:rsid w:val="008B625F"/>
    <w:rsid w:val="008B62D5"/>
    <w:rsid w:val="008B6898"/>
    <w:rsid w:val="008B6CF9"/>
    <w:rsid w:val="008B6E33"/>
    <w:rsid w:val="008B6E5D"/>
    <w:rsid w:val="008B6E91"/>
    <w:rsid w:val="008B70F9"/>
    <w:rsid w:val="008B7459"/>
    <w:rsid w:val="008B75FE"/>
    <w:rsid w:val="008B760F"/>
    <w:rsid w:val="008B765D"/>
    <w:rsid w:val="008B76C0"/>
    <w:rsid w:val="008B783B"/>
    <w:rsid w:val="008B7961"/>
    <w:rsid w:val="008B7A2F"/>
    <w:rsid w:val="008B7BD5"/>
    <w:rsid w:val="008B7F1D"/>
    <w:rsid w:val="008B7F2B"/>
    <w:rsid w:val="008C0414"/>
    <w:rsid w:val="008C0799"/>
    <w:rsid w:val="008C0A63"/>
    <w:rsid w:val="008C0B78"/>
    <w:rsid w:val="008C0BB5"/>
    <w:rsid w:val="008C0F2B"/>
    <w:rsid w:val="008C0F9E"/>
    <w:rsid w:val="008C1384"/>
    <w:rsid w:val="008C13A1"/>
    <w:rsid w:val="008C13AF"/>
    <w:rsid w:val="008C13DA"/>
    <w:rsid w:val="008C142C"/>
    <w:rsid w:val="008C1442"/>
    <w:rsid w:val="008C146A"/>
    <w:rsid w:val="008C1548"/>
    <w:rsid w:val="008C1920"/>
    <w:rsid w:val="008C1A14"/>
    <w:rsid w:val="008C1B23"/>
    <w:rsid w:val="008C1B5C"/>
    <w:rsid w:val="008C1C25"/>
    <w:rsid w:val="008C1E4F"/>
    <w:rsid w:val="008C2013"/>
    <w:rsid w:val="008C2025"/>
    <w:rsid w:val="008C2080"/>
    <w:rsid w:val="008C20D1"/>
    <w:rsid w:val="008C2363"/>
    <w:rsid w:val="008C24B3"/>
    <w:rsid w:val="008C28FC"/>
    <w:rsid w:val="008C293F"/>
    <w:rsid w:val="008C2A59"/>
    <w:rsid w:val="008C2AA3"/>
    <w:rsid w:val="008C2C91"/>
    <w:rsid w:val="008C2EA4"/>
    <w:rsid w:val="008C2F2C"/>
    <w:rsid w:val="008C308A"/>
    <w:rsid w:val="008C333C"/>
    <w:rsid w:val="008C33E4"/>
    <w:rsid w:val="008C3460"/>
    <w:rsid w:val="008C3595"/>
    <w:rsid w:val="008C38F1"/>
    <w:rsid w:val="008C3B2A"/>
    <w:rsid w:val="008C3ECA"/>
    <w:rsid w:val="008C3F4C"/>
    <w:rsid w:val="008C3F4E"/>
    <w:rsid w:val="008C3FB1"/>
    <w:rsid w:val="008C3FD0"/>
    <w:rsid w:val="008C404D"/>
    <w:rsid w:val="008C40DE"/>
    <w:rsid w:val="008C425B"/>
    <w:rsid w:val="008C4504"/>
    <w:rsid w:val="008C463A"/>
    <w:rsid w:val="008C472E"/>
    <w:rsid w:val="008C4BCE"/>
    <w:rsid w:val="008C4C75"/>
    <w:rsid w:val="008C4CC6"/>
    <w:rsid w:val="008C4CE5"/>
    <w:rsid w:val="008C5212"/>
    <w:rsid w:val="008C54EE"/>
    <w:rsid w:val="008C56AA"/>
    <w:rsid w:val="008C57D1"/>
    <w:rsid w:val="008C58CD"/>
    <w:rsid w:val="008C590D"/>
    <w:rsid w:val="008C5A19"/>
    <w:rsid w:val="008C5B49"/>
    <w:rsid w:val="008C5D69"/>
    <w:rsid w:val="008C6045"/>
    <w:rsid w:val="008C6160"/>
    <w:rsid w:val="008C6662"/>
    <w:rsid w:val="008C68EC"/>
    <w:rsid w:val="008C697F"/>
    <w:rsid w:val="008C698B"/>
    <w:rsid w:val="008C69F2"/>
    <w:rsid w:val="008C6A9A"/>
    <w:rsid w:val="008C6B14"/>
    <w:rsid w:val="008C6B82"/>
    <w:rsid w:val="008C6E24"/>
    <w:rsid w:val="008C6F84"/>
    <w:rsid w:val="008C7170"/>
    <w:rsid w:val="008C71FC"/>
    <w:rsid w:val="008C726A"/>
    <w:rsid w:val="008C7472"/>
    <w:rsid w:val="008C759A"/>
    <w:rsid w:val="008C78F6"/>
    <w:rsid w:val="008C7973"/>
    <w:rsid w:val="008C7C48"/>
    <w:rsid w:val="008C7DAF"/>
    <w:rsid w:val="008C7E6C"/>
    <w:rsid w:val="008D005B"/>
    <w:rsid w:val="008D009F"/>
    <w:rsid w:val="008D02E3"/>
    <w:rsid w:val="008D0771"/>
    <w:rsid w:val="008D08FB"/>
    <w:rsid w:val="008D0966"/>
    <w:rsid w:val="008D0CE8"/>
    <w:rsid w:val="008D0EB9"/>
    <w:rsid w:val="008D0ECF"/>
    <w:rsid w:val="008D17CA"/>
    <w:rsid w:val="008D1989"/>
    <w:rsid w:val="008D1993"/>
    <w:rsid w:val="008D1B73"/>
    <w:rsid w:val="008D1B88"/>
    <w:rsid w:val="008D1C5E"/>
    <w:rsid w:val="008D1D1B"/>
    <w:rsid w:val="008D1E8E"/>
    <w:rsid w:val="008D21A1"/>
    <w:rsid w:val="008D22A6"/>
    <w:rsid w:val="008D2508"/>
    <w:rsid w:val="008D2599"/>
    <w:rsid w:val="008D267B"/>
    <w:rsid w:val="008D28D2"/>
    <w:rsid w:val="008D29F2"/>
    <w:rsid w:val="008D2A98"/>
    <w:rsid w:val="008D2AED"/>
    <w:rsid w:val="008D2B5A"/>
    <w:rsid w:val="008D2B83"/>
    <w:rsid w:val="008D2C27"/>
    <w:rsid w:val="008D2DC3"/>
    <w:rsid w:val="008D2DD2"/>
    <w:rsid w:val="008D2E15"/>
    <w:rsid w:val="008D2ED4"/>
    <w:rsid w:val="008D31A3"/>
    <w:rsid w:val="008D3412"/>
    <w:rsid w:val="008D3585"/>
    <w:rsid w:val="008D362F"/>
    <w:rsid w:val="008D3634"/>
    <w:rsid w:val="008D3862"/>
    <w:rsid w:val="008D38B1"/>
    <w:rsid w:val="008D394C"/>
    <w:rsid w:val="008D3B2A"/>
    <w:rsid w:val="008D3C77"/>
    <w:rsid w:val="008D3F2C"/>
    <w:rsid w:val="008D4268"/>
    <w:rsid w:val="008D42AF"/>
    <w:rsid w:val="008D42E8"/>
    <w:rsid w:val="008D42FE"/>
    <w:rsid w:val="008D43BF"/>
    <w:rsid w:val="008D471A"/>
    <w:rsid w:val="008D47F7"/>
    <w:rsid w:val="008D47FE"/>
    <w:rsid w:val="008D4CD4"/>
    <w:rsid w:val="008D4DD6"/>
    <w:rsid w:val="008D4DE7"/>
    <w:rsid w:val="008D4E4F"/>
    <w:rsid w:val="008D4EE8"/>
    <w:rsid w:val="008D5037"/>
    <w:rsid w:val="008D51D4"/>
    <w:rsid w:val="008D5231"/>
    <w:rsid w:val="008D5238"/>
    <w:rsid w:val="008D53C3"/>
    <w:rsid w:val="008D53D8"/>
    <w:rsid w:val="008D53FD"/>
    <w:rsid w:val="008D54A7"/>
    <w:rsid w:val="008D555E"/>
    <w:rsid w:val="008D56FC"/>
    <w:rsid w:val="008D579B"/>
    <w:rsid w:val="008D5805"/>
    <w:rsid w:val="008D5E5F"/>
    <w:rsid w:val="008D5EC5"/>
    <w:rsid w:val="008D619D"/>
    <w:rsid w:val="008D61EA"/>
    <w:rsid w:val="008D6229"/>
    <w:rsid w:val="008D6268"/>
    <w:rsid w:val="008D63C0"/>
    <w:rsid w:val="008D63E4"/>
    <w:rsid w:val="008D6496"/>
    <w:rsid w:val="008D66CC"/>
    <w:rsid w:val="008D6786"/>
    <w:rsid w:val="008D67D9"/>
    <w:rsid w:val="008D68F4"/>
    <w:rsid w:val="008D6EB7"/>
    <w:rsid w:val="008D6FA4"/>
    <w:rsid w:val="008D7038"/>
    <w:rsid w:val="008D703C"/>
    <w:rsid w:val="008D705D"/>
    <w:rsid w:val="008D7204"/>
    <w:rsid w:val="008D725B"/>
    <w:rsid w:val="008D72A1"/>
    <w:rsid w:val="008D73F0"/>
    <w:rsid w:val="008D750B"/>
    <w:rsid w:val="008D767E"/>
    <w:rsid w:val="008D77C2"/>
    <w:rsid w:val="008D77DA"/>
    <w:rsid w:val="008D77FE"/>
    <w:rsid w:val="008D7D0F"/>
    <w:rsid w:val="008D7D64"/>
    <w:rsid w:val="008D7D95"/>
    <w:rsid w:val="008E02D6"/>
    <w:rsid w:val="008E05B0"/>
    <w:rsid w:val="008E0989"/>
    <w:rsid w:val="008E0C68"/>
    <w:rsid w:val="008E0DA7"/>
    <w:rsid w:val="008E0E4E"/>
    <w:rsid w:val="008E0EC0"/>
    <w:rsid w:val="008E0ECD"/>
    <w:rsid w:val="008E0F55"/>
    <w:rsid w:val="008E12E4"/>
    <w:rsid w:val="008E1398"/>
    <w:rsid w:val="008E1431"/>
    <w:rsid w:val="008E16CA"/>
    <w:rsid w:val="008E174C"/>
    <w:rsid w:val="008E1883"/>
    <w:rsid w:val="008E18A7"/>
    <w:rsid w:val="008E195C"/>
    <w:rsid w:val="008E1A81"/>
    <w:rsid w:val="008E1D1F"/>
    <w:rsid w:val="008E1E2A"/>
    <w:rsid w:val="008E21AF"/>
    <w:rsid w:val="008E23EE"/>
    <w:rsid w:val="008E245C"/>
    <w:rsid w:val="008E2594"/>
    <w:rsid w:val="008E25B5"/>
    <w:rsid w:val="008E28B1"/>
    <w:rsid w:val="008E2951"/>
    <w:rsid w:val="008E2999"/>
    <w:rsid w:val="008E2C09"/>
    <w:rsid w:val="008E2C76"/>
    <w:rsid w:val="008E2ED0"/>
    <w:rsid w:val="008E2F61"/>
    <w:rsid w:val="008E3389"/>
    <w:rsid w:val="008E3641"/>
    <w:rsid w:val="008E3729"/>
    <w:rsid w:val="008E3750"/>
    <w:rsid w:val="008E38AD"/>
    <w:rsid w:val="008E3C72"/>
    <w:rsid w:val="008E3D70"/>
    <w:rsid w:val="008E3DA1"/>
    <w:rsid w:val="008E3F6F"/>
    <w:rsid w:val="008E3F73"/>
    <w:rsid w:val="008E4007"/>
    <w:rsid w:val="008E4133"/>
    <w:rsid w:val="008E43C7"/>
    <w:rsid w:val="008E4473"/>
    <w:rsid w:val="008E45F3"/>
    <w:rsid w:val="008E46D6"/>
    <w:rsid w:val="008E49F6"/>
    <w:rsid w:val="008E4D86"/>
    <w:rsid w:val="008E4D8A"/>
    <w:rsid w:val="008E5456"/>
    <w:rsid w:val="008E54E9"/>
    <w:rsid w:val="008E559E"/>
    <w:rsid w:val="008E55CA"/>
    <w:rsid w:val="008E598E"/>
    <w:rsid w:val="008E5A0C"/>
    <w:rsid w:val="008E5BEF"/>
    <w:rsid w:val="008E5E44"/>
    <w:rsid w:val="008E6033"/>
    <w:rsid w:val="008E621C"/>
    <w:rsid w:val="008E6472"/>
    <w:rsid w:val="008E6A11"/>
    <w:rsid w:val="008E6A52"/>
    <w:rsid w:val="008E6A63"/>
    <w:rsid w:val="008E6A7B"/>
    <w:rsid w:val="008E6A8A"/>
    <w:rsid w:val="008E6C8A"/>
    <w:rsid w:val="008E6D2B"/>
    <w:rsid w:val="008E7039"/>
    <w:rsid w:val="008E7505"/>
    <w:rsid w:val="008E7575"/>
    <w:rsid w:val="008E7772"/>
    <w:rsid w:val="008E79B1"/>
    <w:rsid w:val="008E7AD4"/>
    <w:rsid w:val="008E7C0D"/>
    <w:rsid w:val="008E7C66"/>
    <w:rsid w:val="008E7CCD"/>
    <w:rsid w:val="008E7E1E"/>
    <w:rsid w:val="008E7E9F"/>
    <w:rsid w:val="008F00B1"/>
    <w:rsid w:val="008F0121"/>
    <w:rsid w:val="008F0143"/>
    <w:rsid w:val="008F02EB"/>
    <w:rsid w:val="008F03A5"/>
    <w:rsid w:val="008F0463"/>
    <w:rsid w:val="008F06B6"/>
    <w:rsid w:val="008F0732"/>
    <w:rsid w:val="008F09E4"/>
    <w:rsid w:val="008F0A65"/>
    <w:rsid w:val="008F0BCD"/>
    <w:rsid w:val="008F0C97"/>
    <w:rsid w:val="008F0CC8"/>
    <w:rsid w:val="008F0DEE"/>
    <w:rsid w:val="008F0E1E"/>
    <w:rsid w:val="008F0FEE"/>
    <w:rsid w:val="008F12D0"/>
    <w:rsid w:val="008F1337"/>
    <w:rsid w:val="008F1471"/>
    <w:rsid w:val="008F1545"/>
    <w:rsid w:val="008F16F3"/>
    <w:rsid w:val="008F17B3"/>
    <w:rsid w:val="008F17C1"/>
    <w:rsid w:val="008F181A"/>
    <w:rsid w:val="008F18D0"/>
    <w:rsid w:val="008F1A76"/>
    <w:rsid w:val="008F1ACE"/>
    <w:rsid w:val="008F1F52"/>
    <w:rsid w:val="008F1FD9"/>
    <w:rsid w:val="008F2424"/>
    <w:rsid w:val="008F25CF"/>
    <w:rsid w:val="008F269A"/>
    <w:rsid w:val="008F2709"/>
    <w:rsid w:val="008F2741"/>
    <w:rsid w:val="008F286F"/>
    <w:rsid w:val="008F28F9"/>
    <w:rsid w:val="008F2ABF"/>
    <w:rsid w:val="008F2B16"/>
    <w:rsid w:val="008F2C6F"/>
    <w:rsid w:val="008F2CD8"/>
    <w:rsid w:val="008F2DD5"/>
    <w:rsid w:val="008F2DE2"/>
    <w:rsid w:val="008F2E04"/>
    <w:rsid w:val="008F2E97"/>
    <w:rsid w:val="008F2EE0"/>
    <w:rsid w:val="008F2F52"/>
    <w:rsid w:val="008F31B8"/>
    <w:rsid w:val="008F3201"/>
    <w:rsid w:val="008F325B"/>
    <w:rsid w:val="008F34D2"/>
    <w:rsid w:val="008F3810"/>
    <w:rsid w:val="008F3985"/>
    <w:rsid w:val="008F3C25"/>
    <w:rsid w:val="008F3D06"/>
    <w:rsid w:val="008F40C0"/>
    <w:rsid w:val="008F40DA"/>
    <w:rsid w:val="008F41D2"/>
    <w:rsid w:val="008F44E1"/>
    <w:rsid w:val="008F4904"/>
    <w:rsid w:val="008F4E0B"/>
    <w:rsid w:val="008F50A3"/>
    <w:rsid w:val="008F5138"/>
    <w:rsid w:val="008F5279"/>
    <w:rsid w:val="008F52A5"/>
    <w:rsid w:val="008F52F2"/>
    <w:rsid w:val="008F5542"/>
    <w:rsid w:val="008F557C"/>
    <w:rsid w:val="008F5A12"/>
    <w:rsid w:val="008F5A1F"/>
    <w:rsid w:val="008F5AFA"/>
    <w:rsid w:val="008F5C9B"/>
    <w:rsid w:val="008F5DA6"/>
    <w:rsid w:val="008F620E"/>
    <w:rsid w:val="008F629F"/>
    <w:rsid w:val="008F67BE"/>
    <w:rsid w:val="008F6905"/>
    <w:rsid w:val="008F6A22"/>
    <w:rsid w:val="008F6A26"/>
    <w:rsid w:val="008F6B0E"/>
    <w:rsid w:val="008F6BCA"/>
    <w:rsid w:val="008F6D36"/>
    <w:rsid w:val="008F7012"/>
    <w:rsid w:val="008F70E5"/>
    <w:rsid w:val="008F71A5"/>
    <w:rsid w:val="008F7709"/>
    <w:rsid w:val="008F7767"/>
    <w:rsid w:val="008F7848"/>
    <w:rsid w:val="008F7985"/>
    <w:rsid w:val="008F7A33"/>
    <w:rsid w:val="008F7ADF"/>
    <w:rsid w:val="008F7BA6"/>
    <w:rsid w:val="0090006F"/>
    <w:rsid w:val="009000FF"/>
    <w:rsid w:val="00900506"/>
    <w:rsid w:val="0090072C"/>
    <w:rsid w:val="00900977"/>
    <w:rsid w:val="009009CE"/>
    <w:rsid w:val="009009E6"/>
    <w:rsid w:val="00900A14"/>
    <w:rsid w:val="00900AFE"/>
    <w:rsid w:val="00900D28"/>
    <w:rsid w:val="00901116"/>
    <w:rsid w:val="00901145"/>
    <w:rsid w:val="00901264"/>
    <w:rsid w:val="009014EF"/>
    <w:rsid w:val="0090160F"/>
    <w:rsid w:val="00901770"/>
    <w:rsid w:val="00901944"/>
    <w:rsid w:val="00901995"/>
    <w:rsid w:val="00901A44"/>
    <w:rsid w:val="00901DA8"/>
    <w:rsid w:val="00901E02"/>
    <w:rsid w:val="00901E28"/>
    <w:rsid w:val="00902168"/>
    <w:rsid w:val="009025CE"/>
    <w:rsid w:val="00902A71"/>
    <w:rsid w:val="00902A8E"/>
    <w:rsid w:val="00902B6A"/>
    <w:rsid w:val="009032FA"/>
    <w:rsid w:val="00903389"/>
    <w:rsid w:val="00903391"/>
    <w:rsid w:val="009033DE"/>
    <w:rsid w:val="0090367B"/>
    <w:rsid w:val="00903C26"/>
    <w:rsid w:val="00903C96"/>
    <w:rsid w:val="00903FDF"/>
    <w:rsid w:val="009040A9"/>
    <w:rsid w:val="009040C0"/>
    <w:rsid w:val="00904113"/>
    <w:rsid w:val="009041AA"/>
    <w:rsid w:val="00904239"/>
    <w:rsid w:val="00904255"/>
    <w:rsid w:val="00904710"/>
    <w:rsid w:val="0090475F"/>
    <w:rsid w:val="009049A4"/>
    <w:rsid w:val="00904A7C"/>
    <w:rsid w:val="00904DEA"/>
    <w:rsid w:val="00904DF3"/>
    <w:rsid w:val="00904E5B"/>
    <w:rsid w:val="00904EEF"/>
    <w:rsid w:val="009051F8"/>
    <w:rsid w:val="00905468"/>
    <w:rsid w:val="0090569F"/>
    <w:rsid w:val="00905877"/>
    <w:rsid w:val="0090587A"/>
    <w:rsid w:val="00905BF9"/>
    <w:rsid w:val="00905DF0"/>
    <w:rsid w:val="00905EE9"/>
    <w:rsid w:val="009063CF"/>
    <w:rsid w:val="00906894"/>
    <w:rsid w:val="009069DF"/>
    <w:rsid w:val="00906CE9"/>
    <w:rsid w:val="00906FA8"/>
    <w:rsid w:val="00906FC8"/>
    <w:rsid w:val="00906FE4"/>
    <w:rsid w:val="009071F5"/>
    <w:rsid w:val="009072D2"/>
    <w:rsid w:val="009073CB"/>
    <w:rsid w:val="0090752E"/>
    <w:rsid w:val="00907592"/>
    <w:rsid w:val="009078A5"/>
    <w:rsid w:val="00907A36"/>
    <w:rsid w:val="00907AA4"/>
    <w:rsid w:val="00907AEB"/>
    <w:rsid w:val="00907C9B"/>
    <w:rsid w:val="00907CF3"/>
    <w:rsid w:val="00907F29"/>
    <w:rsid w:val="00910279"/>
    <w:rsid w:val="00910462"/>
    <w:rsid w:val="009107E1"/>
    <w:rsid w:val="00910819"/>
    <w:rsid w:val="009109F1"/>
    <w:rsid w:val="00910A01"/>
    <w:rsid w:val="00910CA3"/>
    <w:rsid w:val="009112E1"/>
    <w:rsid w:val="0091134D"/>
    <w:rsid w:val="009113C8"/>
    <w:rsid w:val="0091143E"/>
    <w:rsid w:val="009115A2"/>
    <w:rsid w:val="00911A6B"/>
    <w:rsid w:val="00911C1B"/>
    <w:rsid w:val="009120BE"/>
    <w:rsid w:val="00912185"/>
    <w:rsid w:val="0091222C"/>
    <w:rsid w:val="0091275C"/>
    <w:rsid w:val="009129C7"/>
    <w:rsid w:val="00912A93"/>
    <w:rsid w:val="00912D40"/>
    <w:rsid w:val="0091301C"/>
    <w:rsid w:val="009130D3"/>
    <w:rsid w:val="00913279"/>
    <w:rsid w:val="009132C4"/>
    <w:rsid w:val="00913327"/>
    <w:rsid w:val="009137B0"/>
    <w:rsid w:val="00913930"/>
    <w:rsid w:val="0091394C"/>
    <w:rsid w:val="0091396D"/>
    <w:rsid w:val="009139B3"/>
    <w:rsid w:val="00913B49"/>
    <w:rsid w:val="00913C24"/>
    <w:rsid w:val="00913E40"/>
    <w:rsid w:val="00913E4A"/>
    <w:rsid w:val="0091400C"/>
    <w:rsid w:val="00914140"/>
    <w:rsid w:val="00914226"/>
    <w:rsid w:val="0091469D"/>
    <w:rsid w:val="00914721"/>
    <w:rsid w:val="00914772"/>
    <w:rsid w:val="00914908"/>
    <w:rsid w:val="00914C98"/>
    <w:rsid w:val="00914E93"/>
    <w:rsid w:val="00914F08"/>
    <w:rsid w:val="009151E8"/>
    <w:rsid w:val="00915499"/>
    <w:rsid w:val="00915736"/>
    <w:rsid w:val="00915A93"/>
    <w:rsid w:val="00915AA9"/>
    <w:rsid w:val="00915B7C"/>
    <w:rsid w:val="00915B96"/>
    <w:rsid w:val="00915E65"/>
    <w:rsid w:val="00916221"/>
    <w:rsid w:val="0091655F"/>
    <w:rsid w:val="009167C7"/>
    <w:rsid w:val="00916990"/>
    <w:rsid w:val="0091699E"/>
    <w:rsid w:val="009170C4"/>
    <w:rsid w:val="009170F7"/>
    <w:rsid w:val="0091710A"/>
    <w:rsid w:val="00917486"/>
    <w:rsid w:val="009174AC"/>
    <w:rsid w:val="00917548"/>
    <w:rsid w:val="00917574"/>
    <w:rsid w:val="00917720"/>
    <w:rsid w:val="009177F0"/>
    <w:rsid w:val="00917876"/>
    <w:rsid w:val="00917B7B"/>
    <w:rsid w:val="00917E0C"/>
    <w:rsid w:val="00917F36"/>
    <w:rsid w:val="0092029F"/>
    <w:rsid w:val="00920359"/>
    <w:rsid w:val="009204E3"/>
    <w:rsid w:val="009206C8"/>
    <w:rsid w:val="00920738"/>
    <w:rsid w:val="0092087A"/>
    <w:rsid w:val="00920B0D"/>
    <w:rsid w:val="00920DD0"/>
    <w:rsid w:val="009210B8"/>
    <w:rsid w:val="00921101"/>
    <w:rsid w:val="00921137"/>
    <w:rsid w:val="0092151A"/>
    <w:rsid w:val="0092191F"/>
    <w:rsid w:val="00921981"/>
    <w:rsid w:val="00921D2A"/>
    <w:rsid w:val="00921F41"/>
    <w:rsid w:val="00922032"/>
    <w:rsid w:val="00922298"/>
    <w:rsid w:val="009222AC"/>
    <w:rsid w:val="00922389"/>
    <w:rsid w:val="00922435"/>
    <w:rsid w:val="009225D2"/>
    <w:rsid w:val="009227AC"/>
    <w:rsid w:val="009228DB"/>
    <w:rsid w:val="0092290B"/>
    <w:rsid w:val="00922939"/>
    <w:rsid w:val="0092298A"/>
    <w:rsid w:val="009229C4"/>
    <w:rsid w:val="00922A32"/>
    <w:rsid w:val="00922A9E"/>
    <w:rsid w:val="00922B2A"/>
    <w:rsid w:val="00922E0C"/>
    <w:rsid w:val="00922F73"/>
    <w:rsid w:val="00923166"/>
    <w:rsid w:val="009232D1"/>
    <w:rsid w:val="00923524"/>
    <w:rsid w:val="00923547"/>
    <w:rsid w:val="00923606"/>
    <w:rsid w:val="0092373B"/>
    <w:rsid w:val="00923762"/>
    <w:rsid w:val="00923AAD"/>
    <w:rsid w:val="00923E54"/>
    <w:rsid w:val="00923F37"/>
    <w:rsid w:val="0092427B"/>
    <w:rsid w:val="0092454B"/>
    <w:rsid w:val="009245A3"/>
    <w:rsid w:val="00924905"/>
    <w:rsid w:val="009249E5"/>
    <w:rsid w:val="00924AA6"/>
    <w:rsid w:val="00924B1E"/>
    <w:rsid w:val="00924C27"/>
    <w:rsid w:val="00924F78"/>
    <w:rsid w:val="00925055"/>
    <w:rsid w:val="009250EC"/>
    <w:rsid w:val="009252F1"/>
    <w:rsid w:val="009253D0"/>
    <w:rsid w:val="00925409"/>
    <w:rsid w:val="00925855"/>
    <w:rsid w:val="00925A58"/>
    <w:rsid w:val="00925CF2"/>
    <w:rsid w:val="00925D13"/>
    <w:rsid w:val="00925DA5"/>
    <w:rsid w:val="00926027"/>
    <w:rsid w:val="00926129"/>
    <w:rsid w:val="009262E7"/>
    <w:rsid w:val="00926333"/>
    <w:rsid w:val="00926674"/>
    <w:rsid w:val="00926694"/>
    <w:rsid w:val="009266CC"/>
    <w:rsid w:val="00926AC0"/>
    <w:rsid w:val="00926D04"/>
    <w:rsid w:val="00926E2A"/>
    <w:rsid w:val="00926E5C"/>
    <w:rsid w:val="00926ECB"/>
    <w:rsid w:val="009274FD"/>
    <w:rsid w:val="009277CE"/>
    <w:rsid w:val="009277D8"/>
    <w:rsid w:val="009277FA"/>
    <w:rsid w:val="00927948"/>
    <w:rsid w:val="00927960"/>
    <w:rsid w:val="00927A84"/>
    <w:rsid w:val="00927B56"/>
    <w:rsid w:val="00927B6D"/>
    <w:rsid w:val="00927C66"/>
    <w:rsid w:val="00927D08"/>
    <w:rsid w:val="00927E18"/>
    <w:rsid w:val="00927F72"/>
    <w:rsid w:val="00927FC7"/>
    <w:rsid w:val="00930239"/>
    <w:rsid w:val="0093032F"/>
    <w:rsid w:val="009305D5"/>
    <w:rsid w:val="00930616"/>
    <w:rsid w:val="009307D8"/>
    <w:rsid w:val="0093087E"/>
    <w:rsid w:val="00930A91"/>
    <w:rsid w:val="00930B3A"/>
    <w:rsid w:val="00930BB2"/>
    <w:rsid w:val="00930C15"/>
    <w:rsid w:val="00930CCA"/>
    <w:rsid w:val="00931401"/>
    <w:rsid w:val="00931543"/>
    <w:rsid w:val="00931809"/>
    <w:rsid w:val="0093183F"/>
    <w:rsid w:val="00931E05"/>
    <w:rsid w:val="00931F2C"/>
    <w:rsid w:val="00931F8C"/>
    <w:rsid w:val="009322C2"/>
    <w:rsid w:val="009322E5"/>
    <w:rsid w:val="0093234D"/>
    <w:rsid w:val="00932554"/>
    <w:rsid w:val="00932632"/>
    <w:rsid w:val="009326F0"/>
    <w:rsid w:val="009329D8"/>
    <w:rsid w:val="00932B32"/>
    <w:rsid w:val="00932B48"/>
    <w:rsid w:val="00932D87"/>
    <w:rsid w:val="00932E1D"/>
    <w:rsid w:val="00932E83"/>
    <w:rsid w:val="00932EFD"/>
    <w:rsid w:val="00933087"/>
    <w:rsid w:val="0093308F"/>
    <w:rsid w:val="0093309F"/>
    <w:rsid w:val="00933161"/>
    <w:rsid w:val="009331C5"/>
    <w:rsid w:val="00933416"/>
    <w:rsid w:val="00933593"/>
    <w:rsid w:val="009335B9"/>
    <w:rsid w:val="009335C4"/>
    <w:rsid w:val="00933838"/>
    <w:rsid w:val="009338F3"/>
    <w:rsid w:val="00933922"/>
    <w:rsid w:val="00933971"/>
    <w:rsid w:val="0093397B"/>
    <w:rsid w:val="00933D0F"/>
    <w:rsid w:val="00933EA2"/>
    <w:rsid w:val="00934081"/>
    <w:rsid w:val="00934355"/>
    <w:rsid w:val="009343A0"/>
    <w:rsid w:val="009345AB"/>
    <w:rsid w:val="00934724"/>
    <w:rsid w:val="009347E8"/>
    <w:rsid w:val="0093487F"/>
    <w:rsid w:val="00934D24"/>
    <w:rsid w:val="00934DBA"/>
    <w:rsid w:val="00934EC7"/>
    <w:rsid w:val="00934F09"/>
    <w:rsid w:val="0093510E"/>
    <w:rsid w:val="0093524D"/>
    <w:rsid w:val="009353CA"/>
    <w:rsid w:val="00935400"/>
    <w:rsid w:val="00935421"/>
    <w:rsid w:val="00935545"/>
    <w:rsid w:val="009356B0"/>
    <w:rsid w:val="009356CE"/>
    <w:rsid w:val="009359EA"/>
    <w:rsid w:val="00935C11"/>
    <w:rsid w:val="00935EE4"/>
    <w:rsid w:val="00935F45"/>
    <w:rsid w:val="00936233"/>
    <w:rsid w:val="00936234"/>
    <w:rsid w:val="00936243"/>
    <w:rsid w:val="00936423"/>
    <w:rsid w:val="00936577"/>
    <w:rsid w:val="0093662B"/>
    <w:rsid w:val="0093665C"/>
    <w:rsid w:val="00936840"/>
    <w:rsid w:val="00936943"/>
    <w:rsid w:val="00936AAB"/>
    <w:rsid w:val="00936B50"/>
    <w:rsid w:val="00936B63"/>
    <w:rsid w:val="00936C1E"/>
    <w:rsid w:val="00936D8C"/>
    <w:rsid w:val="00936DE0"/>
    <w:rsid w:val="00936EAB"/>
    <w:rsid w:val="009370FC"/>
    <w:rsid w:val="009373DA"/>
    <w:rsid w:val="0093770B"/>
    <w:rsid w:val="009379E1"/>
    <w:rsid w:val="00937C2B"/>
    <w:rsid w:val="00937D7C"/>
    <w:rsid w:val="00937DA6"/>
    <w:rsid w:val="00940088"/>
    <w:rsid w:val="009400E2"/>
    <w:rsid w:val="00940181"/>
    <w:rsid w:val="009403DB"/>
    <w:rsid w:val="00940588"/>
    <w:rsid w:val="00940684"/>
    <w:rsid w:val="0094088E"/>
    <w:rsid w:val="00940E93"/>
    <w:rsid w:val="00940F81"/>
    <w:rsid w:val="009410BE"/>
    <w:rsid w:val="00941182"/>
    <w:rsid w:val="0094121F"/>
    <w:rsid w:val="009412FD"/>
    <w:rsid w:val="00941462"/>
    <w:rsid w:val="009417F1"/>
    <w:rsid w:val="00941872"/>
    <w:rsid w:val="009418EB"/>
    <w:rsid w:val="00941958"/>
    <w:rsid w:val="00941D7E"/>
    <w:rsid w:val="0094228D"/>
    <w:rsid w:val="009426E3"/>
    <w:rsid w:val="0094279E"/>
    <w:rsid w:val="009427DE"/>
    <w:rsid w:val="00942A45"/>
    <w:rsid w:val="00942C77"/>
    <w:rsid w:val="00942D97"/>
    <w:rsid w:val="00942E75"/>
    <w:rsid w:val="00943093"/>
    <w:rsid w:val="00943156"/>
    <w:rsid w:val="00943348"/>
    <w:rsid w:val="00943417"/>
    <w:rsid w:val="00943612"/>
    <w:rsid w:val="009438E2"/>
    <w:rsid w:val="00943986"/>
    <w:rsid w:val="00943FDD"/>
    <w:rsid w:val="0094414B"/>
    <w:rsid w:val="009442AF"/>
    <w:rsid w:val="0094456E"/>
    <w:rsid w:val="0094457F"/>
    <w:rsid w:val="00944696"/>
    <w:rsid w:val="009446F5"/>
    <w:rsid w:val="00944827"/>
    <w:rsid w:val="00944865"/>
    <w:rsid w:val="00944DAE"/>
    <w:rsid w:val="00944FBE"/>
    <w:rsid w:val="00945326"/>
    <w:rsid w:val="0094532A"/>
    <w:rsid w:val="009454ED"/>
    <w:rsid w:val="00945538"/>
    <w:rsid w:val="00945730"/>
    <w:rsid w:val="00945D0A"/>
    <w:rsid w:val="00945E60"/>
    <w:rsid w:val="0094640D"/>
    <w:rsid w:val="009465A2"/>
    <w:rsid w:val="0094676C"/>
    <w:rsid w:val="0094681A"/>
    <w:rsid w:val="0094683F"/>
    <w:rsid w:val="009468A6"/>
    <w:rsid w:val="009468A9"/>
    <w:rsid w:val="00946D98"/>
    <w:rsid w:val="00946FAE"/>
    <w:rsid w:val="009474D6"/>
    <w:rsid w:val="0094757E"/>
    <w:rsid w:val="00947B61"/>
    <w:rsid w:val="00947BBD"/>
    <w:rsid w:val="00947CC3"/>
    <w:rsid w:val="00947DB9"/>
    <w:rsid w:val="00947F2B"/>
    <w:rsid w:val="00950341"/>
    <w:rsid w:val="00950692"/>
    <w:rsid w:val="009507A8"/>
    <w:rsid w:val="0095091B"/>
    <w:rsid w:val="009509E9"/>
    <w:rsid w:val="00950AFF"/>
    <w:rsid w:val="00950D24"/>
    <w:rsid w:val="00950EA0"/>
    <w:rsid w:val="00951273"/>
    <w:rsid w:val="00951289"/>
    <w:rsid w:val="009514EE"/>
    <w:rsid w:val="00951563"/>
    <w:rsid w:val="009515AD"/>
    <w:rsid w:val="009518DA"/>
    <w:rsid w:val="00951A20"/>
    <w:rsid w:val="00951D5D"/>
    <w:rsid w:val="00951D6F"/>
    <w:rsid w:val="00951DD0"/>
    <w:rsid w:val="00952227"/>
    <w:rsid w:val="00952255"/>
    <w:rsid w:val="0095236C"/>
    <w:rsid w:val="00952502"/>
    <w:rsid w:val="009525A2"/>
    <w:rsid w:val="009526D9"/>
    <w:rsid w:val="00952809"/>
    <w:rsid w:val="00952ADB"/>
    <w:rsid w:val="00952AF8"/>
    <w:rsid w:val="00952D59"/>
    <w:rsid w:val="00952F60"/>
    <w:rsid w:val="00953246"/>
    <w:rsid w:val="00953410"/>
    <w:rsid w:val="00953499"/>
    <w:rsid w:val="00953705"/>
    <w:rsid w:val="009538AD"/>
    <w:rsid w:val="0095396E"/>
    <w:rsid w:val="00953979"/>
    <w:rsid w:val="00953983"/>
    <w:rsid w:val="00953A30"/>
    <w:rsid w:val="00953B9F"/>
    <w:rsid w:val="00953BA2"/>
    <w:rsid w:val="00953C10"/>
    <w:rsid w:val="00953C7D"/>
    <w:rsid w:val="00953FAF"/>
    <w:rsid w:val="00954063"/>
    <w:rsid w:val="009541B1"/>
    <w:rsid w:val="009542E5"/>
    <w:rsid w:val="009542F1"/>
    <w:rsid w:val="00954361"/>
    <w:rsid w:val="00954761"/>
    <w:rsid w:val="009548CD"/>
    <w:rsid w:val="00954973"/>
    <w:rsid w:val="009549D3"/>
    <w:rsid w:val="009549E3"/>
    <w:rsid w:val="00954B7D"/>
    <w:rsid w:val="00955165"/>
    <w:rsid w:val="00955173"/>
    <w:rsid w:val="00955447"/>
    <w:rsid w:val="00955703"/>
    <w:rsid w:val="00955890"/>
    <w:rsid w:val="00955906"/>
    <w:rsid w:val="00955A37"/>
    <w:rsid w:val="00955ABF"/>
    <w:rsid w:val="00955C64"/>
    <w:rsid w:val="00955D3D"/>
    <w:rsid w:val="00955D61"/>
    <w:rsid w:val="00955D81"/>
    <w:rsid w:val="00955E40"/>
    <w:rsid w:val="00955EB8"/>
    <w:rsid w:val="00955F5B"/>
    <w:rsid w:val="00955F6B"/>
    <w:rsid w:val="00955FC4"/>
    <w:rsid w:val="009564B9"/>
    <w:rsid w:val="0095686D"/>
    <w:rsid w:val="00956916"/>
    <w:rsid w:val="00956979"/>
    <w:rsid w:val="00956C72"/>
    <w:rsid w:val="00956D1C"/>
    <w:rsid w:val="00956DF5"/>
    <w:rsid w:val="00956EF9"/>
    <w:rsid w:val="00956FFA"/>
    <w:rsid w:val="00957148"/>
    <w:rsid w:val="00957201"/>
    <w:rsid w:val="00957315"/>
    <w:rsid w:val="0095759C"/>
    <w:rsid w:val="0095760E"/>
    <w:rsid w:val="00957A84"/>
    <w:rsid w:val="00957B09"/>
    <w:rsid w:val="00957D3B"/>
    <w:rsid w:val="00957E17"/>
    <w:rsid w:val="00957FC2"/>
    <w:rsid w:val="00957FD8"/>
    <w:rsid w:val="00960050"/>
    <w:rsid w:val="00960283"/>
    <w:rsid w:val="0096031C"/>
    <w:rsid w:val="0096050F"/>
    <w:rsid w:val="00960652"/>
    <w:rsid w:val="009606BD"/>
    <w:rsid w:val="0096102A"/>
    <w:rsid w:val="00961114"/>
    <w:rsid w:val="00961153"/>
    <w:rsid w:val="0096115C"/>
    <w:rsid w:val="009611C7"/>
    <w:rsid w:val="00961489"/>
    <w:rsid w:val="009617DD"/>
    <w:rsid w:val="00961AA6"/>
    <w:rsid w:val="00961AF7"/>
    <w:rsid w:val="00961BBE"/>
    <w:rsid w:val="00961D48"/>
    <w:rsid w:val="00961D85"/>
    <w:rsid w:val="0096207F"/>
    <w:rsid w:val="00962159"/>
    <w:rsid w:val="009624BC"/>
    <w:rsid w:val="0096250C"/>
    <w:rsid w:val="0096280B"/>
    <w:rsid w:val="00962838"/>
    <w:rsid w:val="009628F4"/>
    <w:rsid w:val="00962914"/>
    <w:rsid w:val="00962E3D"/>
    <w:rsid w:val="00962EA7"/>
    <w:rsid w:val="00962F09"/>
    <w:rsid w:val="00962F55"/>
    <w:rsid w:val="00962F6D"/>
    <w:rsid w:val="009630C0"/>
    <w:rsid w:val="009631DF"/>
    <w:rsid w:val="009631E5"/>
    <w:rsid w:val="0096329B"/>
    <w:rsid w:val="009633E3"/>
    <w:rsid w:val="0096341D"/>
    <w:rsid w:val="0096377B"/>
    <w:rsid w:val="00963CE3"/>
    <w:rsid w:val="00963EBB"/>
    <w:rsid w:val="00963ECE"/>
    <w:rsid w:val="00963F17"/>
    <w:rsid w:val="0096401A"/>
    <w:rsid w:val="00964335"/>
    <w:rsid w:val="00964476"/>
    <w:rsid w:val="009644B6"/>
    <w:rsid w:val="009644D9"/>
    <w:rsid w:val="00964813"/>
    <w:rsid w:val="00964841"/>
    <w:rsid w:val="009648AB"/>
    <w:rsid w:val="00964908"/>
    <w:rsid w:val="00964926"/>
    <w:rsid w:val="009649B1"/>
    <w:rsid w:val="00964A09"/>
    <w:rsid w:val="00964BEA"/>
    <w:rsid w:val="00964C9E"/>
    <w:rsid w:val="00964FFC"/>
    <w:rsid w:val="00964FFE"/>
    <w:rsid w:val="00965014"/>
    <w:rsid w:val="00965047"/>
    <w:rsid w:val="00965185"/>
    <w:rsid w:val="00965303"/>
    <w:rsid w:val="0096543D"/>
    <w:rsid w:val="0096547D"/>
    <w:rsid w:val="00965498"/>
    <w:rsid w:val="00965856"/>
    <w:rsid w:val="00965A78"/>
    <w:rsid w:val="00965CC0"/>
    <w:rsid w:val="00965DDF"/>
    <w:rsid w:val="00965E76"/>
    <w:rsid w:val="00965E9B"/>
    <w:rsid w:val="00966149"/>
    <w:rsid w:val="009662B0"/>
    <w:rsid w:val="009663F9"/>
    <w:rsid w:val="0096652A"/>
    <w:rsid w:val="00966B12"/>
    <w:rsid w:val="00966C20"/>
    <w:rsid w:val="00966C60"/>
    <w:rsid w:val="00966C93"/>
    <w:rsid w:val="00966E6A"/>
    <w:rsid w:val="00966F57"/>
    <w:rsid w:val="009670DF"/>
    <w:rsid w:val="0096727B"/>
    <w:rsid w:val="0096733D"/>
    <w:rsid w:val="009673BF"/>
    <w:rsid w:val="00967424"/>
    <w:rsid w:val="009676A1"/>
    <w:rsid w:val="00967702"/>
    <w:rsid w:val="0096778F"/>
    <w:rsid w:val="009677EB"/>
    <w:rsid w:val="0096798F"/>
    <w:rsid w:val="00967F60"/>
    <w:rsid w:val="00970068"/>
    <w:rsid w:val="009700D2"/>
    <w:rsid w:val="0097024E"/>
    <w:rsid w:val="00970295"/>
    <w:rsid w:val="009705C9"/>
    <w:rsid w:val="009708C8"/>
    <w:rsid w:val="00970A7F"/>
    <w:rsid w:val="00970B8F"/>
    <w:rsid w:val="00970BCB"/>
    <w:rsid w:val="00970C15"/>
    <w:rsid w:val="00970C9E"/>
    <w:rsid w:val="00970D4C"/>
    <w:rsid w:val="00970E03"/>
    <w:rsid w:val="00971044"/>
    <w:rsid w:val="0097107B"/>
    <w:rsid w:val="00971105"/>
    <w:rsid w:val="009711D6"/>
    <w:rsid w:val="00971253"/>
    <w:rsid w:val="00971627"/>
    <w:rsid w:val="0097168C"/>
    <w:rsid w:val="009717E6"/>
    <w:rsid w:val="00971A29"/>
    <w:rsid w:val="00971A32"/>
    <w:rsid w:val="00971A7A"/>
    <w:rsid w:val="00971B0F"/>
    <w:rsid w:val="00971BA5"/>
    <w:rsid w:val="00971C79"/>
    <w:rsid w:val="00971C9A"/>
    <w:rsid w:val="00971D6B"/>
    <w:rsid w:val="00971E54"/>
    <w:rsid w:val="00971EFF"/>
    <w:rsid w:val="00971FE1"/>
    <w:rsid w:val="009720D2"/>
    <w:rsid w:val="00972222"/>
    <w:rsid w:val="009722F3"/>
    <w:rsid w:val="009725F6"/>
    <w:rsid w:val="00972690"/>
    <w:rsid w:val="00972887"/>
    <w:rsid w:val="00972985"/>
    <w:rsid w:val="00972B0F"/>
    <w:rsid w:val="00972DD4"/>
    <w:rsid w:val="00972DF3"/>
    <w:rsid w:val="00972F08"/>
    <w:rsid w:val="00972FB0"/>
    <w:rsid w:val="0097313D"/>
    <w:rsid w:val="009731BE"/>
    <w:rsid w:val="009734B4"/>
    <w:rsid w:val="0097377B"/>
    <w:rsid w:val="00973879"/>
    <w:rsid w:val="00973941"/>
    <w:rsid w:val="00973962"/>
    <w:rsid w:val="00973B2B"/>
    <w:rsid w:val="00973D27"/>
    <w:rsid w:val="00973F9B"/>
    <w:rsid w:val="00973FD1"/>
    <w:rsid w:val="00974124"/>
    <w:rsid w:val="0097425B"/>
    <w:rsid w:val="009743B7"/>
    <w:rsid w:val="009746BA"/>
    <w:rsid w:val="009747F2"/>
    <w:rsid w:val="00974A16"/>
    <w:rsid w:val="00974A8F"/>
    <w:rsid w:val="00974BEF"/>
    <w:rsid w:val="00974C30"/>
    <w:rsid w:val="00974E89"/>
    <w:rsid w:val="00974F1C"/>
    <w:rsid w:val="00974FEC"/>
    <w:rsid w:val="00975016"/>
    <w:rsid w:val="00975022"/>
    <w:rsid w:val="00975038"/>
    <w:rsid w:val="0097519B"/>
    <w:rsid w:val="00975210"/>
    <w:rsid w:val="0097530B"/>
    <w:rsid w:val="00975B18"/>
    <w:rsid w:val="00975B47"/>
    <w:rsid w:val="00975D98"/>
    <w:rsid w:val="00975F09"/>
    <w:rsid w:val="0097607D"/>
    <w:rsid w:val="009760C0"/>
    <w:rsid w:val="00976297"/>
    <w:rsid w:val="00976327"/>
    <w:rsid w:val="009763A9"/>
    <w:rsid w:val="00976431"/>
    <w:rsid w:val="009765EB"/>
    <w:rsid w:val="009765FF"/>
    <w:rsid w:val="009766FA"/>
    <w:rsid w:val="00976707"/>
    <w:rsid w:val="0097672C"/>
    <w:rsid w:val="00976741"/>
    <w:rsid w:val="009767C6"/>
    <w:rsid w:val="009768F7"/>
    <w:rsid w:val="00976A6E"/>
    <w:rsid w:val="00976D9D"/>
    <w:rsid w:val="00976EC1"/>
    <w:rsid w:val="00976FD5"/>
    <w:rsid w:val="009770EC"/>
    <w:rsid w:val="00977137"/>
    <w:rsid w:val="0097783B"/>
    <w:rsid w:val="0097783C"/>
    <w:rsid w:val="009779AC"/>
    <w:rsid w:val="00980076"/>
    <w:rsid w:val="009801AC"/>
    <w:rsid w:val="009802BA"/>
    <w:rsid w:val="00980554"/>
    <w:rsid w:val="0098060D"/>
    <w:rsid w:val="00980847"/>
    <w:rsid w:val="00980C4F"/>
    <w:rsid w:val="00980D17"/>
    <w:rsid w:val="00980DB5"/>
    <w:rsid w:val="00980EFD"/>
    <w:rsid w:val="0098118F"/>
    <w:rsid w:val="009814E9"/>
    <w:rsid w:val="0098152A"/>
    <w:rsid w:val="009816DD"/>
    <w:rsid w:val="0098188A"/>
    <w:rsid w:val="00981B76"/>
    <w:rsid w:val="00981C76"/>
    <w:rsid w:val="00981D74"/>
    <w:rsid w:val="00981FB7"/>
    <w:rsid w:val="0098242E"/>
    <w:rsid w:val="009824EC"/>
    <w:rsid w:val="00982626"/>
    <w:rsid w:val="0098283E"/>
    <w:rsid w:val="00982AF9"/>
    <w:rsid w:val="00982B0E"/>
    <w:rsid w:val="00982B89"/>
    <w:rsid w:val="00982BC6"/>
    <w:rsid w:val="0098314A"/>
    <w:rsid w:val="009831E3"/>
    <w:rsid w:val="009834A8"/>
    <w:rsid w:val="009834F3"/>
    <w:rsid w:val="009836B8"/>
    <w:rsid w:val="00983906"/>
    <w:rsid w:val="00983AE8"/>
    <w:rsid w:val="00983CA3"/>
    <w:rsid w:val="00983E19"/>
    <w:rsid w:val="00983F14"/>
    <w:rsid w:val="00983FED"/>
    <w:rsid w:val="00984011"/>
    <w:rsid w:val="00984088"/>
    <w:rsid w:val="009840EC"/>
    <w:rsid w:val="0098410A"/>
    <w:rsid w:val="0098419B"/>
    <w:rsid w:val="009844CC"/>
    <w:rsid w:val="009844E6"/>
    <w:rsid w:val="00984532"/>
    <w:rsid w:val="0098455E"/>
    <w:rsid w:val="00984A06"/>
    <w:rsid w:val="00984A7E"/>
    <w:rsid w:val="00984B29"/>
    <w:rsid w:val="00984FA5"/>
    <w:rsid w:val="009851A5"/>
    <w:rsid w:val="00985227"/>
    <w:rsid w:val="0098522A"/>
    <w:rsid w:val="0098527E"/>
    <w:rsid w:val="0098545C"/>
    <w:rsid w:val="009854CD"/>
    <w:rsid w:val="009854FD"/>
    <w:rsid w:val="00985540"/>
    <w:rsid w:val="009856C7"/>
    <w:rsid w:val="0098572C"/>
    <w:rsid w:val="00985873"/>
    <w:rsid w:val="00985BEF"/>
    <w:rsid w:val="00985CDA"/>
    <w:rsid w:val="00985E67"/>
    <w:rsid w:val="00985EE3"/>
    <w:rsid w:val="00985F0E"/>
    <w:rsid w:val="00985FD0"/>
    <w:rsid w:val="00985FDA"/>
    <w:rsid w:val="0098609C"/>
    <w:rsid w:val="0098611B"/>
    <w:rsid w:val="009861C0"/>
    <w:rsid w:val="00986391"/>
    <w:rsid w:val="00986495"/>
    <w:rsid w:val="009864C6"/>
    <w:rsid w:val="009865E0"/>
    <w:rsid w:val="009867D0"/>
    <w:rsid w:val="00986B4C"/>
    <w:rsid w:val="00986B7C"/>
    <w:rsid w:val="00986CA7"/>
    <w:rsid w:val="00986E58"/>
    <w:rsid w:val="009872E7"/>
    <w:rsid w:val="009872F4"/>
    <w:rsid w:val="0098744C"/>
    <w:rsid w:val="00987502"/>
    <w:rsid w:val="009875FC"/>
    <w:rsid w:val="00987770"/>
    <w:rsid w:val="00987973"/>
    <w:rsid w:val="00987A7B"/>
    <w:rsid w:val="00987B4C"/>
    <w:rsid w:val="00987BA5"/>
    <w:rsid w:val="00987C23"/>
    <w:rsid w:val="00987C84"/>
    <w:rsid w:val="00987D50"/>
    <w:rsid w:val="009900E2"/>
    <w:rsid w:val="0099013E"/>
    <w:rsid w:val="00990334"/>
    <w:rsid w:val="0099036C"/>
    <w:rsid w:val="00990498"/>
    <w:rsid w:val="00990512"/>
    <w:rsid w:val="009905EC"/>
    <w:rsid w:val="009905F3"/>
    <w:rsid w:val="009906C0"/>
    <w:rsid w:val="009906DF"/>
    <w:rsid w:val="00990881"/>
    <w:rsid w:val="00990ED6"/>
    <w:rsid w:val="00990FB3"/>
    <w:rsid w:val="00991021"/>
    <w:rsid w:val="0099117F"/>
    <w:rsid w:val="00991321"/>
    <w:rsid w:val="00991425"/>
    <w:rsid w:val="00991786"/>
    <w:rsid w:val="009917FE"/>
    <w:rsid w:val="00991867"/>
    <w:rsid w:val="00991CE0"/>
    <w:rsid w:val="00991E17"/>
    <w:rsid w:val="00991E90"/>
    <w:rsid w:val="00991F4D"/>
    <w:rsid w:val="00991F6C"/>
    <w:rsid w:val="00991FCA"/>
    <w:rsid w:val="00991FED"/>
    <w:rsid w:val="00992056"/>
    <w:rsid w:val="009921DC"/>
    <w:rsid w:val="009924D3"/>
    <w:rsid w:val="00992951"/>
    <w:rsid w:val="00992AB4"/>
    <w:rsid w:val="00992C62"/>
    <w:rsid w:val="00992D37"/>
    <w:rsid w:val="00992FA1"/>
    <w:rsid w:val="00993025"/>
    <w:rsid w:val="0099339B"/>
    <w:rsid w:val="00993613"/>
    <w:rsid w:val="00993674"/>
    <w:rsid w:val="009936B5"/>
    <w:rsid w:val="009936E8"/>
    <w:rsid w:val="00993781"/>
    <w:rsid w:val="0099378C"/>
    <w:rsid w:val="009938A8"/>
    <w:rsid w:val="00993A5C"/>
    <w:rsid w:val="00993C51"/>
    <w:rsid w:val="00994048"/>
    <w:rsid w:val="00994147"/>
    <w:rsid w:val="00994290"/>
    <w:rsid w:val="00994368"/>
    <w:rsid w:val="00994557"/>
    <w:rsid w:val="00994611"/>
    <w:rsid w:val="00994756"/>
    <w:rsid w:val="009948D4"/>
    <w:rsid w:val="00994952"/>
    <w:rsid w:val="00994967"/>
    <w:rsid w:val="00994AE6"/>
    <w:rsid w:val="009951C4"/>
    <w:rsid w:val="0099521F"/>
    <w:rsid w:val="00995564"/>
    <w:rsid w:val="0099556A"/>
    <w:rsid w:val="00995754"/>
    <w:rsid w:val="0099589A"/>
    <w:rsid w:val="00995908"/>
    <w:rsid w:val="0099590F"/>
    <w:rsid w:val="00996060"/>
    <w:rsid w:val="00996074"/>
    <w:rsid w:val="00996977"/>
    <w:rsid w:val="00996B50"/>
    <w:rsid w:val="00996F94"/>
    <w:rsid w:val="0099710F"/>
    <w:rsid w:val="0099732C"/>
    <w:rsid w:val="0099788A"/>
    <w:rsid w:val="00997A8A"/>
    <w:rsid w:val="00997AE7"/>
    <w:rsid w:val="00997C77"/>
    <w:rsid w:val="00997CBB"/>
    <w:rsid w:val="00997D19"/>
    <w:rsid w:val="00997D50"/>
    <w:rsid w:val="00997F00"/>
    <w:rsid w:val="009A025F"/>
    <w:rsid w:val="009A04FD"/>
    <w:rsid w:val="009A058A"/>
    <w:rsid w:val="009A0602"/>
    <w:rsid w:val="009A06B3"/>
    <w:rsid w:val="009A06F0"/>
    <w:rsid w:val="009A078C"/>
    <w:rsid w:val="009A0878"/>
    <w:rsid w:val="009A0955"/>
    <w:rsid w:val="009A0972"/>
    <w:rsid w:val="009A09CC"/>
    <w:rsid w:val="009A0B36"/>
    <w:rsid w:val="009A0B79"/>
    <w:rsid w:val="009A0E31"/>
    <w:rsid w:val="009A10F4"/>
    <w:rsid w:val="009A11F8"/>
    <w:rsid w:val="009A142F"/>
    <w:rsid w:val="009A1454"/>
    <w:rsid w:val="009A145F"/>
    <w:rsid w:val="009A1660"/>
    <w:rsid w:val="009A1B54"/>
    <w:rsid w:val="009A20D7"/>
    <w:rsid w:val="009A2297"/>
    <w:rsid w:val="009A22A5"/>
    <w:rsid w:val="009A2377"/>
    <w:rsid w:val="009A23D9"/>
    <w:rsid w:val="009A2543"/>
    <w:rsid w:val="009A26C8"/>
    <w:rsid w:val="009A27A1"/>
    <w:rsid w:val="009A2883"/>
    <w:rsid w:val="009A2EF4"/>
    <w:rsid w:val="009A3126"/>
    <w:rsid w:val="009A313E"/>
    <w:rsid w:val="009A37E3"/>
    <w:rsid w:val="009A392B"/>
    <w:rsid w:val="009A393B"/>
    <w:rsid w:val="009A3AF8"/>
    <w:rsid w:val="009A3BA6"/>
    <w:rsid w:val="009A3BE8"/>
    <w:rsid w:val="009A3C87"/>
    <w:rsid w:val="009A3E15"/>
    <w:rsid w:val="009A3F0B"/>
    <w:rsid w:val="009A3F33"/>
    <w:rsid w:val="009A4129"/>
    <w:rsid w:val="009A42B7"/>
    <w:rsid w:val="009A462A"/>
    <w:rsid w:val="009A4692"/>
    <w:rsid w:val="009A47FA"/>
    <w:rsid w:val="009A4A00"/>
    <w:rsid w:val="009A4B0E"/>
    <w:rsid w:val="009A4C63"/>
    <w:rsid w:val="009A4CA9"/>
    <w:rsid w:val="009A4D2F"/>
    <w:rsid w:val="009A4D41"/>
    <w:rsid w:val="009A4D96"/>
    <w:rsid w:val="009A4DCB"/>
    <w:rsid w:val="009A4E5F"/>
    <w:rsid w:val="009A4FA3"/>
    <w:rsid w:val="009A5026"/>
    <w:rsid w:val="009A50AD"/>
    <w:rsid w:val="009A52B5"/>
    <w:rsid w:val="009A53A8"/>
    <w:rsid w:val="009A53B2"/>
    <w:rsid w:val="009A5519"/>
    <w:rsid w:val="009A561D"/>
    <w:rsid w:val="009A571F"/>
    <w:rsid w:val="009A5722"/>
    <w:rsid w:val="009A579F"/>
    <w:rsid w:val="009A596A"/>
    <w:rsid w:val="009A5C0E"/>
    <w:rsid w:val="009A5D89"/>
    <w:rsid w:val="009A5DF9"/>
    <w:rsid w:val="009A5F44"/>
    <w:rsid w:val="009A605B"/>
    <w:rsid w:val="009A6125"/>
    <w:rsid w:val="009A6167"/>
    <w:rsid w:val="009A6205"/>
    <w:rsid w:val="009A6687"/>
    <w:rsid w:val="009A691D"/>
    <w:rsid w:val="009A69CE"/>
    <w:rsid w:val="009A69D6"/>
    <w:rsid w:val="009A6F97"/>
    <w:rsid w:val="009A6FC9"/>
    <w:rsid w:val="009A70F3"/>
    <w:rsid w:val="009A725A"/>
    <w:rsid w:val="009A7427"/>
    <w:rsid w:val="009A76EF"/>
    <w:rsid w:val="009A7855"/>
    <w:rsid w:val="009A7B2F"/>
    <w:rsid w:val="009A7BB1"/>
    <w:rsid w:val="009A7BE9"/>
    <w:rsid w:val="009A7D74"/>
    <w:rsid w:val="009A7E6C"/>
    <w:rsid w:val="009B000C"/>
    <w:rsid w:val="009B00C4"/>
    <w:rsid w:val="009B0468"/>
    <w:rsid w:val="009B064E"/>
    <w:rsid w:val="009B0686"/>
    <w:rsid w:val="009B0AF7"/>
    <w:rsid w:val="009B0B42"/>
    <w:rsid w:val="009B0D00"/>
    <w:rsid w:val="009B0D85"/>
    <w:rsid w:val="009B0F2F"/>
    <w:rsid w:val="009B1207"/>
    <w:rsid w:val="009B136B"/>
    <w:rsid w:val="009B1396"/>
    <w:rsid w:val="009B14D7"/>
    <w:rsid w:val="009B16BD"/>
    <w:rsid w:val="009B1784"/>
    <w:rsid w:val="009B17C9"/>
    <w:rsid w:val="009B19B3"/>
    <w:rsid w:val="009B19D2"/>
    <w:rsid w:val="009B1AFC"/>
    <w:rsid w:val="009B1C26"/>
    <w:rsid w:val="009B1C51"/>
    <w:rsid w:val="009B1DA0"/>
    <w:rsid w:val="009B1EDB"/>
    <w:rsid w:val="009B1FB8"/>
    <w:rsid w:val="009B20B8"/>
    <w:rsid w:val="009B2163"/>
    <w:rsid w:val="009B218E"/>
    <w:rsid w:val="009B24BD"/>
    <w:rsid w:val="009B26B8"/>
    <w:rsid w:val="009B2A58"/>
    <w:rsid w:val="009B2BE9"/>
    <w:rsid w:val="009B2C80"/>
    <w:rsid w:val="009B2CBD"/>
    <w:rsid w:val="009B3111"/>
    <w:rsid w:val="009B37A7"/>
    <w:rsid w:val="009B37DD"/>
    <w:rsid w:val="009B37E4"/>
    <w:rsid w:val="009B39C5"/>
    <w:rsid w:val="009B39CE"/>
    <w:rsid w:val="009B3E5A"/>
    <w:rsid w:val="009B3E71"/>
    <w:rsid w:val="009B3E99"/>
    <w:rsid w:val="009B3F37"/>
    <w:rsid w:val="009B4034"/>
    <w:rsid w:val="009B4051"/>
    <w:rsid w:val="009B4138"/>
    <w:rsid w:val="009B4623"/>
    <w:rsid w:val="009B46F0"/>
    <w:rsid w:val="009B475D"/>
    <w:rsid w:val="009B4976"/>
    <w:rsid w:val="009B4A4A"/>
    <w:rsid w:val="009B4AF4"/>
    <w:rsid w:val="009B503D"/>
    <w:rsid w:val="009B516C"/>
    <w:rsid w:val="009B525F"/>
    <w:rsid w:val="009B567E"/>
    <w:rsid w:val="009B5876"/>
    <w:rsid w:val="009B59DA"/>
    <w:rsid w:val="009B59E8"/>
    <w:rsid w:val="009B5A58"/>
    <w:rsid w:val="009B5BB4"/>
    <w:rsid w:val="009B5F22"/>
    <w:rsid w:val="009B5FD2"/>
    <w:rsid w:val="009B623F"/>
    <w:rsid w:val="009B6633"/>
    <w:rsid w:val="009B6729"/>
    <w:rsid w:val="009B6780"/>
    <w:rsid w:val="009B67B3"/>
    <w:rsid w:val="009B680A"/>
    <w:rsid w:val="009B6A01"/>
    <w:rsid w:val="009B6B42"/>
    <w:rsid w:val="009B6B60"/>
    <w:rsid w:val="009B6CDF"/>
    <w:rsid w:val="009B6DB7"/>
    <w:rsid w:val="009B6E2E"/>
    <w:rsid w:val="009B6F90"/>
    <w:rsid w:val="009B70C7"/>
    <w:rsid w:val="009B70D6"/>
    <w:rsid w:val="009B711A"/>
    <w:rsid w:val="009B71FD"/>
    <w:rsid w:val="009B7450"/>
    <w:rsid w:val="009B7658"/>
    <w:rsid w:val="009B76DF"/>
    <w:rsid w:val="009B7855"/>
    <w:rsid w:val="009B788F"/>
    <w:rsid w:val="009B7945"/>
    <w:rsid w:val="009B798C"/>
    <w:rsid w:val="009B7AE7"/>
    <w:rsid w:val="009B7B0E"/>
    <w:rsid w:val="009B7EAA"/>
    <w:rsid w:val="009C00C4"/>
    <w:rsid w:val="009C00DB"/>
    <w:rsid w:val="009C0325"/>
    <w:rsid w:val="009C0402"/>
    <w:rsid w:val="009C0528"/>
    <w:rsid w:val="009C0B9D"/>
    <w:rsid w:val="009C0BA5"/>
    <w:rsid w:val="009C0D1E"/>
    <w:rsid w:val="009C0FB9"/>
    <w:rsid w:val="009C110E"/>
    <w:rsid w:val="009C11BC"/>
    <w:rsid w:val="009C145B"/>
    <w:rsid w:val="009C14F9"/>
    <w:rsid w:val="009C155F"/>
    <w:rsid w:val="009C15A1"/>
    <w:rsid w:val="009C15E2"/>
    <w:rsid w:val="009C15E8"/>
    <w:rsid w:val="009C15F0"/>
    <w:rsid w:val="009C175F"/>
    <w:rsid w:val="009C1ABE"/>
    <w:rsid w:val="009C1B48"/>
    <w:rsid w:val="009C1BC0"/>
    <w:rsid w:val="009C1BE6"/>
    <w:rsid w:val="009C2180"/>
    <w:rsid w:val="009C2233"/>
    <w:rsid w:val="009C24B0"/>
    <w:rsid w:val="009C25CE"/>
    <w:rsid w:val="009C263E"/>
    <w:rsid w:val="009C27C3"/>
    <w:rsid w:val="009C283D"/>
    <w:rsid w:val="009C296E"/>
    <w:rsid w:val="009C2A85"/>
    <w:rsid w:val="009C2BD8"/>
    <w:rsid w:val="009C2CBE"/>
    <w:rsid w:val="009C2DEA"/>
    <w:rsid w:val="009C2F33"/>
    <w:rsid w:val="009C2F72"/>
    <w:rsid w:val="009C37F1"/>
    <w:rsid w:val="009C3891"/>
    <w:rsid w:val="009C38A3"/>
    <w:rsid w:val="009C3CC1"/>
    <w:rsid w:val="009C3DB3"/>
    <w:rsid w:val="009C3DCE"/>
    <w:rsid w:val="009C3EA8"/>
    <w:rsid w:val="009C3EF7"/>
    <w:rsid w:val="009C41F4"/>
    <w:rsid w:val="009C4748"/>
    <w:rsid w:val="009C4966"/>
    <w:rsid w:val="009C4B59"/>
    <w:rsid w:val="009C4D31"/>
    <w:rsid w:val="009C4EA5"/>
    <w:rsid w:val="009C4F03"/>
    <w:rsid w:val="009C4FED"/>
    <w:rsid w:val="009C5011"/>
    <w:rsid w:val="009C5197"/>
    <w:rsid w:val="009C552B"/>
    <w:rsid w:val="009C577E"/>
    <w:rsid w:val="009C578E"/>
    <w:rsid w:val="009C591B"/>
    <w:rsid w:val="009C5A27"/>
    <w:rsid w:val="009C5BDA"/>
    <w:rsid w:val="009C5EF2"/>
    <w:rsid w:val="009C5FC9"/>
    <w:rsid w:val="009C60E7"/>
    <w:rsid w:val="009C6282"/>
    <w:rsid w:val="009C62C4"/>
    <w:rsid w:val="009C66C1"/>
    <w:rsid w:val="009C675E"/>
    <w:rsid w:val="009C6883"/>
    <w:rsid w:val="009C69DC"/>
    <w:rsid w:val="009C6A19"/>
    <w:rsid w:val="009C6B35"/>
    <w:rsid w:val="009C6C05"/>
    <w:rsid w:val="009C6D5F"/>
    <w:rsid w:val="009C6ECC"/>
    <w:rsid w:val="009C70F6"/>
    <w:rsid w:val="009C73CF"/>
    <w:rsid w:val="009C7469"/>
    <w:rsid w:val="009C78EF"/>
    <w:rsid w:val="009C7957"/>
    <w:rsid w:val="009C799B"/>
    <w:rsid w:val="009C7A01"/>
    <w:rsid w:val="009C7C84"/>
    <w:rsid w:val="009C7D10"/>
    <w:rsid w:val="009C7D87"/>
    <w:rsid w:val="009C7E5D"/>
    <w:rsid w:val="009C7FD1"/>
    <w:rsid w:val="009D0007"/>
    <w:rsid w:val="009D0017"/>
    <w:rsid w:val="009D0049"/>
    <w:rsid w:val="009D00AD"/>
    <w:rsid w:val="009D017B"/>
    <w:rsid w:val="009D02C1"/>
    <w:rsid w:val="009D039D"/>
    <w:rsid w:val="009D059D"/>
    <w:rsid w:val="009D0620"/>
    <w:rsid w:val="009D066C"/>
    <w:rsid w:val="009D06DD"/>
    <w:rsid w:val="009D0B1C"/>
    <w:rsid w:val="009D0B37"/>
    <w:rsid w:val="009D0C4A"/>
    <w:rsid w:val="009D0C86"/>
    <w:rsid w:val="009D0D40"/>
    <w:rsid w:val="009D0D70"/>
    <w:rsid w:val="009D0E5D"/>
    <w:rsid w:val="009D1006"/>
    <w:rsid w:val="009D13D0"/>
    <w:rsid w:val="009D144E"/>
    <w:rsid w:val="009D1632"/>
    <w:rsid w:val="009D179A"/>
    <w:rsid w:val="009D19C7"/>
    <w:rsid w:val="009D1A5C"/>
    <w:rsid w:val="009D1BDA"/>
    <w:rsid w:val="009D1BE4"/>
    <w:rsid w:val="009D1BE8"/>
    <w:rsid w:val="009D1C1D"/>
    <w:rsid w:val="009D1FEB"/>
    <w:rsid w:val="009D20FA"/>
    <w:rsid w:val="009D220E"/>
    <w:rsid w:val="009D243B"/>
    <w:rsid w:val="009D24B4"/>
    <w:rsid w:val="009D2BFE"/>
    <w:rsid w:val="009D2C40"/>
    <w:rsid w:val="009D2C7F"/>
    <w:rsid w:val="009D2D61"/>
    <w:rsid w:val="009D3159"/>
    <w:rsid w:val="009D3345"/>
    <w:rsid w:val="009D3384"/>
    <w:rsid w:val="009D34AF"/>
    <w:rsid w:val="009D3671"/>
    <w:rsid w:val="009D3866"/>
    <w:rsid w:val="009D3949"/>
    <w:rsid w:val="009D396F"/>
    <w:rsid w:val="009D3ACE"/>
    <w:rsid w:val="009D3B19"/>
    <w:rsid w:val="009D3B5D"/>
    <w:rsid w:val="009D3C12"/>
    <w:rsid w:val="009D3D7D"/>
    <w:rsid w:val="009D3E1F"/>
    <w:rsid w:val="009D3E3F"/>
    <w:rsid w:val="009D4193"/>
    <w:rsid w:val="009D4205"/>
    <w:rsid w:val="009D4263"/>
    <w:rsid w:val="009D4285"/>
    <w:rsid w:val="009D4691"/>
    <w:rsid w:val="009D4BC0"/>
    <w:rsid w:val="009D50F4"/>
    <w:rsid w:val="009D51FA"/>
    <w:rsid w:val="009D54A0"/>
    <w:rsid w:val="009D55F5"/>
    <w:rsid w:val="009D56CF"/>
    <w:rsid w:val="009D5733"/>
    <w:rsid w:val="009D57A3"/>
    <w:rsid w:val="009D58C2"/>
    <w:rsid w:val="009D5936"/>
    <w:rsid w:val="009D597A"/>
    <w:rsid w:val="009D598C"/>
    <w:rsid w:val="009D59F5"/>
    <w:rsid w:val="009D5EE7"/>
    <w:rsid w:val="009D601D"/>
    <w:rsid w:val="009D6147"/>
    <w:rsid w:val="009D6244"/>
    <w:rsid w:val="009D6276"/>
    <w:rsid w:val="009D6414"/>
    <w:rsid w:val="009D6BB1"/>
    <w:rsid w:val="009D6C97"/>
    <w:rsid w:val="009D6CC1"/>
    <w:rsid w:val="009D701E"/>
    <w:rsid w:val="009D71BA"/>
    <w:rsid w:val="009D726E"/>
    <w:rsid w:val="009D738E"/>
    <w:rsid w:val="009D7650"/>
    <w:rsid w:val="009D7691"/>
    <w:rsid w:val="009D7A7A"/>
    <w:rsid w:val="009D7AA2"/>
    <w:rsid w:val="009D7AE0"/>
    <w:rsid w:val="009D7BEB"/>
    <w:rsid w:val="009D7CD3"/>
    <w:rsid w:val="009D7E15"/>
    <w:rsid w:val="009E0179"/>
    <w:rsid w:val="009E01D6"/>
    <w:rsid w:val="009E02FE"/>
    <w:rsid w:val="009E061C"/>
    <w:rsid w:val="009E097E"/>
    <w:rsid w:val="009E0A47"/>
    <w:rsid w:val="009E0B5B"/>
    <w:rsid w:val="009E0BA1"/>
    <w:rsid w:val="009E0C68"/>
    <w:rsid w:val="009E0D7A"/>
    <w:rsid w:val="009E0DB1"/>
    <w:rsid w:val="009E0E92"/>
    <w:rsid w:val="009E0E9E"/>
    <w:rsid w:val="009E13A2"/>
    <w:rsid w:val="009E13AD"/>
    <w:rsid w:val="009E143D"/>
    <w:rsid w:val="009E14BB"/>
    <w:rsid w:val="009E16E3"/>
    <w:rsid w:val="009E18BC"/>
    <w:rsid w:val="009E1930"/>
    <w:rsid w:val="009E19CD"/>
    <w:rsid w:val="009E1AB5"/>
    <w:rsid w:val="009E1CA9"/>
    <w:rsid w:val="009E1D2F"/>
    <w:rsid w:val="009E250C"/>
    <w:rsid w:val="009E26A9"/>
    <w:rsid w:val="009E2702"/>
    <w:rsid w:val="009E298C"/>
    <w:rsid w:val="009E2991"/>
    <w:rsid w:val="009E2C50"/>
    <w:rsid w:val="009E2C78"/>
    <w:rsid w:val="009E2C87"/>
    <w:rsid w:val="009E2CE1"/>
    <w:rsid w:val="009E3011"/>
    <w:rsid w:val="009E30BF"/>
    <w:rsid w:val="009E3255"/>
    <w:rsid w:val="009E32FC"/>
    <w:rsid w:val="009E3378"/>
    <w:rsid w:val="009E33BA"/>
    <w:rsid w:val="009E34DB"/>
    <w:rsid w:val="009E34F2"/>
    <w:rsid w:val="009E378F"/>
    <w:rsid w:val="009E3792"/>
    <w:rsid w:val="009E388D"/>
    <w:rsid w:val="009E39E5"/>
    <w:rsid w:val="009E3BB0"/>
    <w:rsid w:val="009E3BB9"/>
    <w:rsid w:val="009E3C08"/>
    <w:rsid w:val="009E3DDF"/>
    <w:rsid w:val="009E44CD"/>
    <w:rsid w:val="009E4813"/>
    <w:rsid w:val="009E498C"/>
    <w:rsid w:val="009E4C29"/>
    <w:rsid w:val="009E4F9E"/>
    <w:rsid w:val="009E4FA2"/>
    <w:rsid w:val="009E4FD7"/>
    <w:rsid w:val="009E50EC"/>
    <w:rsid w:val="009E50FB"/>
    <w:rsid w:val="009E51C8"/>
    <w:rsid w:val="009E51CF"/>
    <w:rsid w:val="009E5653"/>
    <w:rsid w:val="009E576F"/>
    <w:rsid w:val="009E59BE"/>
    <w:rsid w:val="009E5B44"/>
    <w:rsid w:val="009E5D23"/>
    <w:rsid w:val="009E5E74"/>
    <w:rsid w:val="009E5EF8"/>
    <w:rsid w:val="009E6097"/>
    <w:rsid w:val="009E61B5"/>
    <w:rsid w:val="009E6238"/>
    <w:rsid w:val="009E6271"/>
    <w:rsid w:val="009E6324"/>
    <w:rsid w:val="009E63EB"/>
    <w:rsid w:val="009E63FB"/>
    <w:rsid w:val="009E6434"/>
    <w:rsid w:val="009E6601"/>
    <w:rsid w:val="009E68B4"/>
    <w:rsid w:val="009E6A38"/>
    <w:rsid w:val="009E6A46"/>
    <w:rsid w:val="009E6AA1"/>
    <w:rsid w:val="009E6DFC"/>
    <w:rsid w:val="009E71AB"/>
    <w:rsid w:val="009E7329"/>
    <w:rsid w:val="009E7571"/>
    <w:rsid w:val="009E76D5"/>
    <w:rsid w:val="009E7907"/>
    <w:rsid w:val="009E79FD"/>
    <w:rsid w:val="009E7A73"/>
    <w:rsid w:val="009E7BD7"/>
    <w:rsid w:val="009E7C20"/>
    <w:rsid w:val="009E7C2C"/>
    <w:rsid w:val="009E7CEB"/>
    <w:rsid w:val="009F0197"/>
    <w:rsid w:val="009F0213"/>
    <w:rsid w:val="009F0382"/>
    <w:rsid w:val="009F0599"/>
    <w:rsid w:val="009F081C"/>
    <w:rsid w:val="009F0BEB"/>
    <w:rsid w:val="009F0C34"/>
    <w:rsid w:val="009F0C80"/>
    <w:rsid w:val="009F0EA3"/>
    <w:rsid w:val="009F0F42"/>
    <w:rsid w:val="009F0FF5"/>
    <w:rsid w:val="009F1266"/>
    <w:rsid w:val="009F1426"/>
    <w:rsid w:val="009F14A5"/>
    <w:rsid w:val="009F14BD"/>
    <w:rsid w:val="009F1549"/>
    <w:rsid w:val="009F1818"/>
    <w:rsid w:val="009F1979"/>
    <w:rsid w:val="009F1BFA"/>
    <w:rsid w:val="009F1C94"/>
    <w:rsid w:val="009F1DCA"/>
    <w:rsid w:val="009F1F44"/>
    <w:rsid w:val="009F1FC0"/>
    <w:rsid w:val="009F2000"/>
    <w:rsid w:val="009F23D1"/>
    <w:rsid w:val="009F2465"/>
    <w:rsid w:val="009F24BC"/>
    <w:rsid w:val="009F291A"/>
    <w:rsid w:val="009F2BA5"/>
    <w:rsid w:val="009F2BF9"/>
    <w:rsid w:val="009F2D6B"/>
    <w:rsid w:val="009F324E"/>
    <w:rsid w:val="009F331C"/>
    <w:rsid w:val="009F3572"/>
    <w:rsid w:val="009F35A2"/>
    <w:rsid w:val="009F35CA"/>
    <w:rsid w:val="009F3AFA"/>
    <w:rsid w:val="009F3CA5"/>
    <w:rsid w:val="009F3CEA"/>
    <w:rsid w:val="009F3D79"/>
    <w:rsid w:val="009F3DD3"/>
    <w:rsid w:val="009F3EC7"/>
    <w:rsid w:val="009F3ECC"/>
    <w:rsid w:val="009F3FED"/>
    <w:rsid w:val="009F4033"/>
    <w:rsid w:val="009F40BD"/>
    <w:rsid w:val="009F41FD"/>
    <w:rsid w:val="009F42D3"/>
    <w:rsid w:val="009F4300"/>
    <w:rsid w:val="009F4321"/>
    <w:rsid w:val="009F43B6"/>
    <w:rsid w:val="009F44B2"/>
    <w:rsid w:val="009F4631"/>
    <w:rsid w:val="009F488C"/>
    <w:rsid w:val="009F48A1"/>
    <w:rsid w:val="009F494D"/>
    <w:rsid w:val="009F4FFE"/>
    <w:rsid w:val="009F5106"/>
    <w:rsid w:val="009F532E"/>
    <w:rsid w:val="009F5357"/>
    <w:rsid w:val="009F53CC"/>
    <w:rsid w:val="009F5677"/>
    <w:rsid w:val="009F577A"/>
    <w:rsid w:val="009F5AD5"/>
    <w:rsid w:val="009F5AE9"/>
    <w:rsid w:val="009F5D7C"/>
    <w:rsid w:val="009F5E3B"/>
    <w:rsid w:val="009F5E79"/>
    <w:rsid w:val="009F6038"/>
    <w:rsid w:val="009F616F"/>
    <w:rsid w:val="009F61B4"/>
    <w:rsid w:val="009F61D4"/>
    <w:rsid w:val="009F6879"/>
    <w:rsid w:val="009F6A1A"/>
    <w:rsid w:val="009F6C24"/>
    <w:rsid w:val="009F6E26"/>
    <w:rsid w:val="009F6EDB"/>
    <w:rsid w:val="009F73E7"/>
    <w:rsid w:val="009F74AE"/>
    <w:rsid w:val="009F7522"/>
    <w:rsid w:val="009F754A"/>
    <w:rsid w:val="009F765D"/>
    <w:rsid w:val="009F76ED"/>
    <w:rsid w:val="009F77EE"/>
    <w:rsid w:val="009F7944"/>
    <w:rsid w:val="009F7A04"/>
    <w:rsid w:val="009F7A44"/>
    <w:rsid w:val="009F7AB3"/>
    <w:rsid w:val="009F7B43"/>
    <w:rsid w:val="009F7C06"/>
    <w:rsid w:val="009F7D27"/>
    <w:rsid w:val="009F7D8D"/>
    <w:rsid w:val="009F7E68"/>
    <w:rsid w:val="009F7F8E"/>
    <w:rsid w:val="009F7FFE"/>
    <w:rsid w:val="00A00290"/>
    <w:rsid w:val="00A003B1"/>
    <w:rsid w:val="00A003BC"/>
    <w:rsid w:val="00A0052E"/>
    <w:rsid w:val="00A008A4"/>
    <w:rsid w:val="00A00CA9"/>
    <w:rsid w:val="00A00FF9"/>
    <w:rsid w:val="00A01128"/>
    <w:rsid w:val="00A01185"/>
    <w:rsid w:val="00A011A8"/>
    <w:rsid w:val="00A01414"/>
    <w:rsid w:val="00A01481"/>
    <w:rsid w:val="00A017EF"/>
    <w:rsid w:val="00A01826"/>
    <w:rsid w:val="00A0193C"/>
    <w:rsid w:val="00A01BEA"/>
    <w:rsid w:val="00A01C06"/>
    <w:rsid w:val="00A01DBE"/>
    <w:rsid w:val="00A01F3C"/>
    <w:rsid w:val="00A020AD"/>
    <w:rsid w:val="00A020BD"/>
    <w:rsid w:val="00A02204"/>
    <w:rsid w:val="00A02293"/>
    <w:rsid w:val="00A0233E"/>
    <w:rsid w:val="00A023C7"/>
    <w:rsid w:val="00A027F1"/>
    <w:rsid w:val="00A0288C"/>
    <w:rsid w:val="00A02A41"/>
    <w:rsid w:val="00A02B53"/>
    <w:rsid w:val="00A02BEF"/>
    <w:rsid w:val="00A02EF2"/>
    <w:rsid w:val="00A02FE8"/>
    <w:rsid w:val="00A03297"/>
    <w:rsid w:val="00A032A5"/>
    <w:rsid w:val="00A03479"/>
    <w:rsid w:val="00A03778"/>
    <w:rsid w:val="00A03886"/>
    <w:rsid w:val="00A038FB"/>
    <w:rsid w:val="00A039A4"/>
    <w:rsid w:val="00A03B3E"/>
    <w:rsid w:val="00A03B9F"/>
    <w:rsid w:val="00A03DA0"/>
    <w:rsid w:val="00A03DC6"/>
    <w:rsid w:val="00A03FD0"/>
    <w:rsid w:val="00A040DC"/>
    <w:rsid w:val="00A042F2"/>
    <w:rsid w:val="00A04414"/>
    <w:rsid w:val="00A045B9"/>
    <w:rsid w:val="00A046C6"/>
    <w:rsid w:val="00A0471D"/>
    <w:rsid w:val="00A049F7"/>
    <w:rsid w:val="00A04AC2"/>
    <w:rsid w:val="00A04AC7"/>
    <w:rsid w:val="00A04B27"/>
    <w:rsid w:val="00A04F89"/>
    <w:rsid w:val="00A04FBC"/>
    <w:rsid w:val="00A050F6"/>
    <w:rsid w:val="00A05264"/>
    <w:rsid w:val="00A05932"/>
    <w:rsid w:val="00A059AF"/>
    <w:rsid w:val="00A05B2A"/>
    <w:rsid w:val="00A0601A"/>
    <w:rsid w:val="00A0627C"/>
    <w:rsid w:val="00A063C3"/>
    <w:rsid w:val="00A06687"/>
    <w:rsid w:val="00A0681D"/>
    <w:rsid w:val="00A06EEC"/>
    <w:rsid w:val="00A073B5"/>
    <w:rsid w:val="00A073C7"/>
    <w:rsid w:val="00A0771C"/>
    <w:rsid w:val="00A07948"/>
    <w:rsid w:val="00A07953"/>
    <w:rsid w:val="00A07F49"/>
    <w:rsid w:val="00A10092"/>
    <w:rsid w:val="00A1015A"/>
    <w:rsid w:val="00A1032A"/>
    <w:rsid w:val="00A103DF"/>
    <w:rsid w:val="00A10463"/>
    <w:rsid w:val="00A10477"/>
    <w:rsid w:val="00A10831"/>
    <w:rsid w:val="00A10835"/>
    <w:rsid w:val="00A10B53"/>
    <w:rsid w:val="00A10B94"/>
    <w:rsid w:val="00A10C21"/>
    <w:rsid w:val="00A10D89"/>
    <w:rsid w:val="00A10E61"/>
    <w:rsid w:val="00A10FF0"/>
    <w:rsid w:val="00A11056"/>
    <w:rsid w:val="00A1107E"/>
    <w:rsid w:val="00A111C4"/>
    <w:rsid w:val="00A11405"/>
    <w:rsid w:val="00A115A3"/>
    <w:rsid w:val="00A11644"/>
    <w:rsid w:val="00A11674"/>
    <w:rsid w:val="00A11698"/>
    <w:rsid w:val="00A11870"/>
    <w:rsid w:val="00A11AC4"/>
    <w:rsid w:val="00A11AC8"/>
    <w:rsid w:val="00A11BD8"/>
    <w:rsid w:val="00A11BEF"/>
    <w:rsid w:val="00A11C31"/>
    <w:rsid w:val="00A11CBC"/>
    <w:rsid w:val="00A11D35"/>
    <w:rsid w:val="00A11E85"/>
    <w:rsid w:val="00A11F61"/>
    <w:rsid w:val="00A11FE5"/>
    <w:rsid w:val="00A120AA"/>
    <w:rsid w:val="00A120BD"/>
    <w:rsid w:val="00A12277"/>
    <w:rsid w:val="00A129E8"/>
    <w:rsid w:val="00A12D1C"/>
    <w:rsid w:val="00A12FED"/>
    <w:rsid w:val="00A1338A"/>
    <w:rsid w:val="00A13440"/>
    <w:rsid w:val="00A1358A"/>
    <w:rsid w:val="00A136E4"/>
    <w:rsid w:val="00A136E6"/>
    <w:rsid w:val="00A138CE"/>
    <w:rsid w:val="00A13D1D"/>
    <w:rsid w:val="00A1405D"/>
    <w:rsid w:val="00A1417E"/>
    <w:rsid w:val="00A141D7"/>
    <w:rsid w:val="00A14394"/>
    <w:rsid w:val="00A144A8"/>
    <w:rsid w:val="00A146FB"/>
    <w:rsid w:val="00A14B0B"/>
    <w:rsid w:val="00A14BA0"/>
    <w:rsid w:val="00A14CA5"/>
    <w:rsid w:val="00A14EF1"/>
    <w:rsid w:val="00A150BA"/>
    <w:rsid w:val="00A1532B"/>
    <w:rsid w:val="00A15452"/>
    <w:rsid w:val="00A15619"/>
    <w:rsid w:val="00A156EF"/>
    <w:rsid w:val="00A1582F"/>
    <w:rsid w:val="00A15A74"/>
    <w:rsid w:val="00A15CBB"/>
    <w:rsid w:val="00A15D04"/>
    <w:rsid w:val="00A15D62"/>
    <w:rsid w:val="00A15F8B"/>
    <w:rsid w:val="00A16132"/>
    <w:rsid w:val="00A16563"/>
    <w:rsid w:val="00A16576"/>
    <w:rsid w:val="00A165B1"/>
    <w:rsid w:val="00A16686"/>
    <w:rsid w:val="00A166CE"/>
    <w:rsid w:val="00A16719"/>
    <w:rsid w:val="00A16766"/>
    <w:rsid w:val="00A168C9"/>
    <w:rsid w:val="00A168E4"/>
    <w:rsid w:val="00A169AE"/>
    <w:rsid w:val="00A16B42"/>
    <w:rsid w:val="00A16BBC"/>
    <w:rsid w:val="00A16BD9"/>
    <w:rsid w:val="00A16BE1"/>
    <w:rsid w:val="00A16C7D"/>
    <w:rsid w:val="00A16EFA"/>
    <w:rsid w:val="00A17024"/>
    <w:rsid w:val="00A1703B"/>
    <w:rsid w:val="00A1705A"/>
    <w:rsid w:val="00A17131"/>
    <w:rsid w:val="00A17383"/>
    <w:rsid w:val="00A175DD"/>
    <w:rsid w:val="00A1776E"/>
    <w:rsid w:val="00A179B1"/>
    <w:rsid w:val="00A17A75"/>
    <w:rsid w:val="00A17A9B"/>
    <w:rsid w:val="00A17D2D"/>
    <w:rsid w:val="00A17EDF"/>
    <w:rsid w:val="00A17F08"/>
    <w:rsid w:val="00A17FD5"/>
    <w:rsid w:val="00A20180"/>
    <w:rsid w:val="00A202E3"/>
    <w:rsid w:val="00A20434"/>
    <w:rsid w:val="00A206C9"/>
    <w:rsid w:val="00A20A44"/>
    <w:rsid w:val="00A20B9F"/>
    <w:rsid w:val="00A20D48"/>
    <w:rsid w:val="00A20E71"/>
    <w:rsid w:val="00A20F9A"/>
    <w:rsid w:val="00A2105D"/>
    <w:rsid w:val="00A21293"/>
    <w:rsid w:val="00A212A2"/>
    <w:rsid w:val="00A213A7"/>
    <w:rsid w:val="00A215A2"/>
    <w:rsid w:val="00A21718"/>
    <w:rsid w:val="00A219A6"/>
    <w:rsid w:val="00A21A5C"/>
    <w:rsid w:val="00A21BAA"/>
    <w:rsid w:val="00A21BE4"/>
    <w:rsid w:val="00A21E52"/>
    <w:rsid w:val="00A2216B"/>
    <w:rsid w:val="00A221D5"/>
    <w:rsid w:val="00A2237B"/>
    <w:rsid w:val="00A223FF"/>
    <w:rsid w:val="00A22546"/>
    <w:rsid w:val="00A228E8"/>
    <w:rsid w:val="00A22A3A"/>
    <w:rsid w:val="00A22C6D"/>
    <w:rsid w:val="00A22D36"/>
    <w:rsid w:val="00A22D65"/>
    <w:rsid w:val="00A22F72"/>
    <w:rsid w:val="00A230B6"/>
    <w:rsid w:val="00A232BE"/>
    <w:rsid w:val="00A232EF"/>
    <w:rsid w:val="00A23419"/>
    <w:rsid w:val="00A234F7"/>
    <w:rsid w:val="00A23572"/>
    <w:rsid w:val="00A23BDA"/>
    <w:rsid w:val="00A23BE6"/>
    <w:rsid w:val="00A2406A"/>
    <w:rsid w:val="00A24098"/>
    <w:rsid w:val="00A241CF"/>
    <w:rsid w:val="00A241D7"/>
    <w:rsid w:val="00A24209"/>
    <w:rsid w:val="00A24238"/>
    <w:rsid w:val="00A242A5"/>
    <w:rsid w:val="00A243E7"/>
    <w:rsid w:val="00A24521"/>
    <w:rsid w:val="00A245E8"/>
    <w:rsid w:val="00A2491B"/>
    <w:rsid w:val="00A249B1"/>
    <w:rsid w:val="00A249B6"/>
    <w:rsid w:val="00A24BF6"/>
    <w:rsid w:val="00A24CD7"/>
    <w:rsid w:val="00A24DE5"/>
    <w:rsid w:val="00A24E79"/>
    <w:rsid w:val="00A24F6C"/>
    <w:rsid w:val="00A2514B"/>
    <w:rsid w:val="00A251BA"/>
    <w:rsid w:val="00A254D3"/>
    <w:rsid w:val="00A25564"/>
    <w:rsid w:val="00A256D2"/>
    <w:rsid w:val="00A2607E"/>
    <w:rsid w:val="00A260C1"/>
    <w:rsid w:val="00A262AE"/>
    <w:rsid w:val="00A26500"/>
    <w:rsid w:val="00A26759"/>
    <w:rsid w:val="00A26835"/>
    <w:rsid w:val="00A269D3"/>
    <w:rsid w:val="00A26A2E"/>
    <w:rsid w:val="00A26ABA"/>
    <w:rsid w:val="00A26BDC"/>
    <w:rsid w:val="00A26D44"/>
    <w:rsid w:val="00A26D66"/>
    <w:rsid w:val="00A26E31"/>
    <w:rsid w:val="00A271BC"/>
    <w:rsid w:val="00A27207"/>
    <w:rsid w:val="00A27389"/>
    <w:rsid w:val="00A273F7"/>
    <w:rsid w:val="00A2746C"/>
    <w:rsid w:val="00A274C2"/>
    <w:rsid w:val="00A27669"/>
    <w:rsid w:val="00A2795F"/>
    <w:rsid w:val="00A27B40"/>
    <w:rsid w:val="00A27B57"/>
    <w:rsid w:val="00A27C04"/>
    <w:rsid w:val="00A30038"/>
    <w:rsid w:val="00A30136"/>
    <w:rsid w:val="00A30502"/>
    <w:rsid w:val="00A3077A"/>
    <w:rsid w:val="00A30AFC"/>
    <w:rsid w:val="00A30B4B"/>
    <w:rsid w:val="00A30BE6"/>
    <w:rsid w:val="00A30D40"/>
    <w:rsid w:val="00A30D63"/>
    <w:rsid w:val="00A30DAB"/>
    <w:rsid w:val="00A30ED3"/>
    <w:rsid w:val="00A31319"/>
    <w:rsid w:val="00A315F5"/>
    <w:rsid w:val="00A31730"/>
    <w:rsid w:val="00A318FC"/>
    <w:rsid w:val="00A31A66"/>
    <w:rsid w:val="00A31B51"/>
    <w:rsid w:val="00A31B72"/>
    <w:rsid w:val="00A31ED4"/>
    <w:rsid w:val="00A31F54"/>
    <w:rsid w:val="00A31FC8"/>
    <w:rsid w:val="00A32028"/>
    <w:rsid w:val="00A32163"/>
    <w:rsid w:val="00A321E6"/>
    <w:rsid w:val="00A3225C"/>
    <w:rsid w:val="00A32508"/>
    <w:rsid w:val="00A3261C"/>
    <w:rsid w:val="00A326C7"/>
    <w:rsid w:val="00A3270F"/>
    <w:rsid w:val="00A3271A"/>
    <w:rsid w:val="00A32A55"/>
    <w:rsid w:val="00A32A78"/>
    <w:rsid w:val="00A32AB6"/>
    <w:rsid w:val="00A32BD5"/>
    <w:rsid w:val="00A32E2C"/>
    <w:rsid w:val="00A33354"/>
    <w:rsid w:val="00A33488"/>
    <w:rsid w:val="00A33586"/>
    <w:rsid w:val="00A3364B"/>
    <w:rsid w:val="00A336E0"/>
    <w:rsid w:val="00A33757"/>
    <w:rsid w:val="00A33839"/>
    <w:rsid w:val="00A33944"/>
    <w:rsid w:val="00A3394E"/>
    <w:rsid w:val="00A33CC8"/>
    <w:rsid w:val="00A34068"/>
    <w:rsid w:val="00A3438B"/>
    <w:rsid w:val="00A344AD"/>
    <w:rsid w:val="00A345C2"/>
    <w:rsid w:val="00A34682"/>
    <w:rsid w:val="00A34A0B"/>
    <w:rsid w:val="00A34CD1"/>
    <w:rsid w:val="00A34CF4"/>
    <w:rsid w:val="00A34D95"/>
    <w:rsid w:val="00A34DB4"/>
    <w:rsid w:val="00A34DED"/>
    <w:rsid w:val="00A34E34"/>
    <w:rsid w:val="00A34F98"/>
    <w:rsid w:val="00A350C9"/>
    <w:rsid w:val="00A35262"/>
    <w:rsid w:val="00A352D8"/>
    <w:rsid w:val="00A3533A"/>
    <w:rsid w:val="00A354BB"/>
    <w:rsid w:val="00A35550"/>
    <w:rsid w:val="00A356A4"/>
    <w:rsid w:val="00A35C5A"/>
    <w:rsid w:val="00A35C84"/>
    <w:rsid w:val="00A35F0A"/>
    <w:rsid w:val="00A36122"/>
    <w:rsid w:val="00A36149"/>
    <w:rsid w:val="00A3623E"/>
    <w:rsid w:val="00A362B5"/>
    <w:rsid w:val="00A363E7"/>
    <w:rsid w:val="00A36505"/>
    <w:rsid w:val="00A36862"/>
    <w:rsid w:val="00A36BEA"/>
    <w:rsid w:val="00A36FCB"/>
    <w:rsid w:val="00A370E3"/>
    <w:rsid w:val="00A373DA"/>
    <w:rsid w:val="00A37465"/>
    <w:rsid w:val="00A374C0"/>
    <w:rsid w:val="00A37561"/>
    <w:rsid w:val="00A376C1"/>
    <w:rsid w:val="00A37773"/>
    <w:rsid w:val="00A3784F"/>
    <w:rsid w:val="00A400F7"/>
    <w:rsid w:val="00A4018D"/>
    <w:rsid w:val="00A401F7"/>
    <w:rsid w:val="00A4023F"/>
    <w:rsid w:val="00A40330"/>
    <w:rsid w:val="00A40538"/>
    <w:rsid w:val="00A4069C"/>
    <w:rsid w:val="00A40994"/>
    <w:rsid w:val="00A40D10"/>
    <w:rsid w:val="00A40ED7"/>
    <w:rsid w:val="00A40F18"/>
    <w:rsid w:val="00A411A6"/>
    <w:rsid w:val="00A412B0"/>
    <w:rsid w:val="00A412F7"/>
    <w:rsid w:val="00A41410"/>
    <w:rsid w:val="00A41418"/>
    <w:rsid w:val="00A41626"/>
    <w:rsid w:val="00A41714"/>
    <w:rsid w:val="00A41771"/>
    <w:rsid w:val="00A417AD"/>
    <w:rsid w:val="00A418CF"/>
    <w:rsid w:val="00A4198E"/>
    <w:rsid w:val="00A4198F"/>
    <w:rsid w:val="00A41D45"/>
    <w:rsid w:val="00A41D7B"/>
    <w:rsid w:val="00A42068"/>
    <w:rsid w:val="00A42291"/>
    <w:rsid w:val="00A423C1"/>
    <w:rsid w:val="00A423FA"/>
    <w:rsid w:val="00A424D2"/>
    <w:rsid w:val="00A425E1"/>
    <w:rsid w:val="00A429DD"/>
    <w:rsid w:val="00A42CDE"/>
    <w:rsid w:val="00A42E6F"/>
    <w:rsid w:val="00A43115"/>
    <w:rsid w:val="00A4342F"/>
    <w:rsid w:val="00A436B3"/>
    <w:rsid w:val="00A43E0E"/>
    <w:rsid w:val="00A43FBF"/>
    <w:rsid w:val="00A44048"/>
    <w:rsid w:val="00A44421"/>
    <w:rsid w:val="00A4447E"/>
    <w:rsid w:val="00A4449D"/>
    <w:rsid w:val="00A444B8"/>
    <w:rsid w:val="00A44540"/>
    <w:rsid w:val="00A4455B"/>
    <w:rsid w:val="00A4455E"/>
    <w:rsid w:val="00A44A6A"/>
    <w:rsid w:val="00A44A70"/>
    <w:rsid w:val="00A44E27"/>
    <w:rsid w:val="00A44E96"/>
    <w:rsid w:val="00A45099"/>
    <w:rsid w:val="00A45157"/>
    <w:rsid w:val="00A45183"/>
    <w:rsid w:val="00A451E9"/>
    <w:rsid w:val="00A4527A"/>
    <w:rsid w:val="00A453C1"/>
    <w:rsid w:val="00A45780"/>
    <w:rsid w:val="00A45A4B"/>
    <w:rsid w:val="00A45A82"/>
    <w:rsid w:val="00A45B3B"/>
    <w:rsid w:val="00A45C15"/>
    <w:rsid w:val="00A45CDC"/>
    <w:rsid w:val="00A45ED4"/>
    <w:rsid w:val="00A45EE5"/>
    <w:rsid w:val="00A45F84"/>
    <w:rsid w:val="00A45FC2"/>
    <w:rsid w:val="00A460EE"/>
    <w:rsid w:val="00A4633F"/>
    <w:rsid w:val="00A463DC"/>
    <w:rsid w:val="00A46440"/>
    <w:rsid w:val="00A46471"/>
    <w:rsid w:val="00A4651A"/>
    <w:rsid w:val="00A46607"/>
    <w:rsid w:val="00A467A9"/>
    <w:rsid w:val="00A468F1"/>
    <w:rsid w:val="00A46AA1"/>
    <w:rsid w:val="00A46CBB"/>
    <w:rsid w:val="00A47063"/>
    <w:rsid w:val="00A47258"/>
    <w:rsid w:val="00A47356"/>
    <w:rsid w:val="00A47379"/>
    <w:rsid w:val="00A4739A"/>
    <w:rsid w:val="00A4756F"/>
    <w:rsid w:val="00A47596"/>
    <w:rsid w:val="00A47639"/>
    <w:rsid w:val="00A478FE"/>
    <w:rsid w:val="00A47902"/>
    <w:rsid w:val="00A47B77"/>
    <w:rsid w:val="00A47BD5"/>
    <w:rsid w:val="00A47CBA"/>
    <w:rsid w:val="00A47EFD"/>
    <w:rsid w:val="00A50236"/>
    <w:rsid w:val="00A507B1"/>
    <w:rsid w:val="00A50A69"/>
    <w:rsid w:val="00A50F41"/>
    <w:rsid w:val="00A51399"/>
    <w:rsid w:val="00A51568"/>
    <w:rsid w:val="00A516E8"/>
    <w:rsid w:val="00A51882"/>
    <w:rsid w:val="00A51980"/>
    <w:rsid w:val="00A51A47"/>
    <w:rsid w:val="00A51B44"/>
    <w:rsid w:val="00A51BD2"/>
    <w:rsid w:val="00A51C92"/>
    <w:rsid w:val="00A51CA0"/>
    <w:rsid w:val="00A51DA1"/>
    <w:rsid w:val="00A5204C"/>
    <w:rsid w:val="00A52050"/>
    <w:rsid w:val="00A52078"/>
    <w:rsid w:val="00A520E5"/>
    <w:rsid w:val="00A52179"/>
    <w:rsid w:val="00A52284"/>
    <w:rsid w:val="00A523B5"/>
    <w:rsid w:val="00A52541"/>
    <w:rsid w:val="00A5263E"/>
    <w:rsid w:val="00A52917"/>
    <w:rsid w:val="00A52957"/>
    <w:rsid w:val="00A52B43"/>
    <w:rsid w:val="00A52C17"/>
    <w:rsid w:val="00A52E38"/>
    <w:rsid w:val="00A52F3B"/>
    <w:rsid w:val="00A530B3"/>
    <w:rsid w:val="00A531CC"/>
    <w:rsid w:val="00A53329"/>
    <w:rsid w:val="00A53407"/>
    <w:rsid w:val="00A534F8"/>
    <w:rsid w:val="00A534FF"/>
    <w:rsid w:val="00A535AA"/>
    <w:rsid w:val="00A535FE"/>
    <w:rsid w:val="00A5380B"/>
    <w:rsid w:val="00A53A83"/>
    <w:rsid w:val="00A53D99"/>
    <w:rsid w:val="00A53DFE"/>
    <w:rsid w:val="00A53FB5"/>
    <w:rsid w:val="00A540BC"/>
    <w:rsid w:val="00A54699"/>
    <w:rsid w:val="00A5476F"/>
    <w:rsid w:val="00A54851"/>
    <w:rsid w:val="00A54906"/>
    <w:rsid w:val="00A54A99"/>
    <w:rsid w:val="00A54B95"/>
    <w:rsid w:val="00A54C6B"/>
    <w:rsid w:val="00A54F09"/>
    <w:rsid w:val="00A54F25"/>
    <w:rsid w:val="00A55092"/>
    <w:rsid w:val="00A550AE"/>
    <w:rsid w:val="00A5510D"/>
    <w:rsid w:val="00A55236"/>
    <w:rsid w:val="00A55242"/>
    <w:rsid w:val="00A555E8"/>
    <w:rsid w:val="00A55767"/>
    <w:rsid w:val="00A557D0"/>
    <w:rsid w:val="00A558F3"/>
    <w:rsid w:val="00A55A5D"/>
    <w:rsid w:val="00A55CC4"/>
    <w:rsid w:val="00A55D13"/>
    <w:rsid w:val="00A55D9D"/>
    <w:rsid w:val="00A56027"/>
    <w:rsid w:val="00A5604B"/>
    <w:rsid w:val="00A56538"/>
    <w:rsid w:val="00A565B9"/>
    <w:rsid w:val="00A566D6"/>
    <w:rsid w:val="00A56A06"/>
    <w:rsid w:val="00A56A13"/>
    <w:rsid w:val="00A56AE9"/>
    <w:rsid w:val="00A56C7A"/>
    <w:rsid w:val="00A56DE1"/>
    <w:rsid w:val="00A56DF1"/>
    <w:rsid w:val="00A56E4B"/>
    <w:rsid w:val="00A56FA5"/>
    <w:rsid w:val="00A5722B"/>
    <w:rsid w:val="00A572A6"/>
    <w:rsid w:val="00A5731B"/>
    <w:rsid w:val="00A57340"/>
    <w:rsid w:val="00A5734B"/>
    <w:rsid w:val="00A576A0"/>
    <w:rsid w:val="00A576A2"/>
    <w:rsid w:val="00A576D6"/>
    <w:rsid w:val="00A57811"/>
    <w:rsid w:val="00A578F3"/>
    <w:rsid w:val="00A57AA7"/>
    <w:rsid w:val="00A57BE5"/>
    <w:rsid w:val="00A57D92"/>
    <w:rsid w:val="00A6018E"/>
    <w:rsid w:val="00A60417"/>
    <w:rsid w:val="00A604ED"/>
    <w:rsid w:val="00A60646"/>
    <w:rsid w:val="00A6064C"/>
    <w:rsid w:val="00A6067D"/>
    <w:rsid w:val="00A608B5"/>
    <w:rsid w:val="00A608F5"/>
    <w:rsid w:val="00A609DC"/>
    <w:rsid w:val="00A60AAC"/>
    <w:rsid w:val="00A60B56"/>
    <w:rsid w:val="00A60CC3"/>
    <w:rsid w:val="00A611A0"/>
    <w:rsid w:val="00A6136E"/>
    <w:rsid w:val="00A613BC"/>
    <w:rsid w:val="00A6140A"/>
    <w:rsid w:val="00A6143C"/>
    <w:rsid w:val="00A61586"/>
    <w:rsid w:val="00A616FC"/>
    <w:rsid w:val="00A61886"/>
    <w:rsid w:val="00A61993"/>
    <w:rsid w:val="00A61AC6"/>
    <w:rsid w:val="00A61B8C"/>
    <w:rsid w:val="00A620AC"/>
    <w:rsid w:val="00A62459"/>
    <w:rsid w:val="00A62465"/>
    <w:rsid w:val="00A6291E"/>
    <w:rsid w:val="00A629E1"/>
    <w:rsid w:val="00A62AB5"/>
    <w:rsid w:val="00A62B4B"/>
    <w:rsid w:val="00A62C27"/>
    <w:rsid w:val="00A62C67"/>
    <w:rsid w:val="00A62F77"/>
    <w:rsid w:val="00A6320B"/>
    <w:rsid w:val="00A63308"/>
    <w:rsid w:val="00A63C07"/>
    <w:rsid w:val="00A63F93"/>
    <w:rsid w:val="00A6417F"/>
    <w:rsid w:val="00A641B4"/>
    <w:rsid w:val="00A642FF"/>
    <w:rsid w:val="00A64398"/>
    <w:rsid w:val="00A64688"/>
    <w:rsid w:val="00A6486D"/>
    <w:rsid w:val="00A64899"/>
    <w:rsid w:val="00A64AF6"/>
    <w:rsid w:val="00A64B35"/>
    <w:rsid w:val="00A64BBA"/>
    <w:rsid w:val="00A64D0E"/>
    <w:rsid w:val="00A64D99"/>
    <w:rsid w:val="00A64E41"/>
    <w:rsid w:val="00A64E8B"/>
    <w:rsid w:val="00A64EB7"/>
    <w:rsid w:val="00A6501F"/>
    <w:rsid w:val="00A650B0"/>
    <w:rsid w:val="00A65227"/>
    <w:rsid w:val="00A65300"/>
    <w:rsid w:val="00A653FB"/>
    <w:rsid w:val="00A6558F"/>
    <w:rsid w:val="00A6574C"/>
    <w:rsid w:val="00A65843"/>
    <w:rsid w:val="00A658F5"/>
    <w:rsid w:val="00A65DED"/>
    <w:rsid w:val="00A65E8D"/>
    <w:rsid w:val="00A65FFD"/>
    <w:rsid w:val="00A6602C"/>
    <w:rsid w:val="00A6661C"/>
    <w:rsid w:val="00A6676E"/>
    <w:rsid w:val="00A667EA"/>
    <w:rsid w:val="00A667F4"/>
    <w:rsid w:val="00A6681C"/>
    <w:rsid w:val="00A66D54"/>
    <w:rsid w:val="00A672B0"/>
    <w:rsid w:val="00A674ED"/>
    <w:rsid w:val="00A6750C"/>
    <w:rsid w:val="00A6764C"/>
    <w:rsid w:val="00A67AD2"/>
    <w:rsid w:val="00A67C4B"/>
    <w:rsid w:val="00A67E3C"/>
    <w:rsid w:val="00A67F10"/>
    <w:rsid w:val="00A67FD1"/>
    <w:rsid w:val="00A700D9"/>
    <w:rsid w:val="00A7021D"/>
    <w:rsid w:val="00A70301"/>
    <w:rsid w:val="00A70366"/>
    <w:rsid w:val="00A70422"/>
    <w:rsid w:val="00A7048B"/>
    <w:rsid w:val="00A70654"/>
    <w:rsid w:val="00A706BE"/>
    <w:rsid w:val="00A707A7"/>
    <w:rsid w:val="00A70848"/>
    <w:rsid w:val="00A7084D"/>
    <w:rsid w:val="00A70B35"/>
    <w:rsid w:val="00A70BB2"/>
    <w:rsid w:val="00A70DA5"/>
    <w:rsid w:val="00A70E12"/>
    <w:rsid w:val="00A7114E"/>
    <w:rsid w:val="00A712E1"/>
    <w:rsid w:val="00A7158C"/>
    <w:rsid w:val="00A715D3"/>
    <w:rsid w:val="00A7164D"/>
    <w:rsid w:val="00A71674"/>
    <w:rsid w:val="00A71C35"/>
    <w:rsid w:val="00A71CE8"/>
    <w:rsid w:val="00A71D76"/>
    <w:rsid w:val="00A71F79"/>
    <w:rsid w:val="00A72317"/>
    <w:rsid w:val="00A72321"/>
    <w:rsid w:val="00A72616"/>
    <w:rsid w:val="00A72668"/>
    <w:rsid w:val="00A7277A"/>
    <w:rsid w:val="00A72826"/>
    <w:rsid w:val="00A72AE2"/>
    <w:rsid w:val="00A72AEA"/>
    <w:rsid w:val="00A72D0A"/>
    <w:rsid w:val="00A72D8B"/>
    <w:rsid w:val="00A731C8"/>
    <w:rsid w:val="00A732A9"/>
    <w:rsid w:val="00A733EB"/>
    <w:rsid w:val="00A7344C"/>
    <w:rsid w:val="00A73546"/>
    <w:rsid w:val="00A73801"/>
    <w:rsid w:val="00A73A1E"/>
    <w:rsid w:val="00A73B99"/>
    <w:rsid w:val="00A73BEC"/>
    <w:rsid w:val="00A73C99"/>
    <w:rsid w:val="00A73FAD"/>
    <w:rsid w:val="00A73FF4"/>
    <w:rsid w:val="00A74466"/>
    <w:rsid w:val="00A745AA"/>
    <w:rsid w:val="00A745B6"/>
    <w:rsid w:val="00A74933"/>
    <w:rsid w:val="00A74A28"/>
    <w:rsid w:val="00A74AA2"/>
    <w:rsid w:val="00A74B52"/>
    <w:rsid w:val="00A74C2D"/>
    <w:rsid w:val="00A75046"/>
    <w:rsid w:val="00A75066"/>
    <w:rsid w:val="00A7524D"/>
    <w:rsid w:val="00A7544C"/>
    <w:rsid w:val="00A7592E"/>
    <w:rsid w:val="00A75A4D"/>
    <w:rsid w:val="00A75C2E"/>
    <w:rsid w:val="00A75CC6"/>
    <w:rsid w:val="00A75D46"/>
    <w:rsid w:val="00A76098"/>
    <w:rsid w:val="00A76262"/>
    <w:rsid w:val="00A766C1"/>
    <w:rsid w:val="00A7672D"/>
    <w:rsid w:val="00A7673F"/>
    <w:rsid w:val="00A76835"/>
    <w:rsid w:val="00A76964"/>
    <w:rsid w:val="00A76ADE"/>
    <w:rsid w:val="00A76C07"/>
    <w:rsid w:val="00A77076"/>
    <w:rsid w:val="00A7726C"/>
    <w:rsid w:val="00A7732E"/>
    <w:rsid w:val="00A77541"/>
    <w:rsid w:val="00A776BC"/>
    <w:rsid w:val="00A77749"/>
    <w:rsid w:val="00A77912"/>
    <w:rsid w:val="00A77BD2"/>
    <w:rsid w:val="00A77BD4"/>
    <w:rsid w:val="00A77C2A"/>
    <w:rsid w:val="00A77C42"/>
    <w:rsid w:val="00A77C63"/>
    <w:rsid w:val="00A77E94"/>
    <w:rsid w:val="00A77ED3"/>
    <w:rsid w:val="00A77FCE"/>
    <w:rsid w:val="00A802D0"/>
    <w:rsid w:val="00A80385"/>
    <w:rsid w:val="00A80516"/>
    <w:rsid w:val="00A8063D"/>
    <w:rsid w:val="00A80B9E"/>
    <w:rsid w:val="00A80BC0"/>
    <w:rsid w:val="00A80D1C"/>
    <w:rsid w:val="00A81018"/>
    <w:rsid w:val="00A812E5"/>
    <w:rsid w:val="00A8130E"/>
    <w:rsid w:val="00A813F7"/>
    <w:rsid w:val="00A81809"/>
    <w:rsid w:val="00A81BCD"/>
    <w:rsid w:val="00A81E32"/>
    <w:rsid w:val="00A81EF3"/>
    <w:rsid w:val="00A81F5D"/>
    <w:rsid w:val="00A82501"/>
    <w:rsid w:val="00A82551"/>
    <w:rsid w:val="00A82552"/>
    <w:rsid w:val="00A826BB"/>
    <w:rsid w:val="00A82721"/>
    <w:rsid w:val="00A82921"/>
    <w:rsid w:val="00A82970"/>
    <w:rsid w:val="00A82E2A"/>
    <w:rsid w:val="00A82F7B"/>
    <w:rsid w:val="00A830D0"/>
    <w:rsid w:val="00A830E3"/>
    <w:rsid w:val="00A831D4"/>
    <w:rsid w:val="00A83249"/>
    <w:rsid w:val="00A834F5"/>
    <w:rsid w:val="00A83704"/>
    <w:rsid w:val="00A83C01"/>
    <w:rsid w:val="00A83D34"/>
    <w:rsid w:val="00A83D9D"/>
    <w:rsid w:val="00A83FE3"/>
    <w:rsid w:val="00A8403D"/>
    <w:rsid w:val="00A84204"/>
    <w:rsid w:val="00A84545"/>
    <w:rsid w:val="00A8466D"/>
    <w:rsid w:val="00A846D6"/>
    <w:rsid w:val="00A849E7"/>
    <w:rsid w:val="00A84A71"/>
    <w:rsid w:val="00A84C00"/>
    <w:rsid w:val="00A84C13"/>
    <w:rsid w:val="00A84C85"/>
    <w:rsid w:val="00A84D9B"/>
    <w:rsid w:val="00A84DE3"/>
    <w:rsid w:val="00A85006"/>
    <w:rsid w:val="00A8516D"/>
    <w:rsid w:val="00A854C1"/>
    <w:rsid w:val="00A8560D"/>
    <w:rsid w:val="00A85732"/>
    <w:rsid w:val="00A857BD"/>
    <w:rsid w:val="00A85866"/>
    <w:rsid w:val="00A858F0"/>
    <w:rsid w:val="00A859D2"/>
    <w:rsid w:val="00A85C13"/>
    <w:rsid w:val="00A85C9E"/>
    <w:rsid w:val="00A85CC9"/>
    <w:rsid w:val="00A85EBD"/>
    <w:rsid w:val="00A8614A"/>
    <w:rsid w:val="00A8614C"/>
    <w:rsid w:val="00A86159"/>
    <w:rsid w:val="00A86760"/>
    <w:rsid w:val="00A8681C"/>
    <w:rsid w:val="00A86835"/>
    <w:rsid w:val="00A868D9"/>
    <w:rsid w:val="00A8694F"/>
    <w:rsid w:val="00A86BBB"/>
    <w:rsid w:val="00A86EE2"/>
    <w:rsid w:val="00A8710B"/>
    <w:rsid w:val="00A87278"/>
    <w:rsid w:val="00A8746C"/>
    <w:rsid w:val="00A874D4"/>
    <w:rsid w:val="00A87500"/>
    <w:rsid w:val="00A8750F"/>
    <w:rsid w:val="00A87672"/>
    <w:rsid w:val="00A878D7"/>
    <w:rsid w:val="00A87E29"/>
    <w:rsid w:val="00A90109"/>
    <w:rsid w:val="00A902B9"/>
    <w:rsid w:val="00A903B7"/>
    <w:rsid w:val="00A905FE"/>
    <w:rsid w:val="00A90916"/>
    <w:rsid w:val="00A9092B"/>
    <w:rsid w:val="00A90AC2"/>
    <w:rsid w:val="00A90B5D"/>
    <w:rsid w:val="00A90B6F"/>
    <w:rsid w:val="00A90B74"/>
    <w:rsid w:val="00A90DCD"/>
    <w:rsid w:val="00A90EB5"/>
    <w:rsid w:val="00A90F03"/>
    <w:rsid w:val="00A910E6"/>
    <w:rsid w:val="00A911C0"/>
    <w:rsid w:val="00A912AC"/>
    <w:rsid w:val="00A9131F"/>
    <w:rsid w:val="00A914C0"/>
    <w:rsid w:val="00A91ACF"/>
    <w:rsid w:val="00A91DF5"/>
    <w:rsid w:val="00A91F46"/>
    <w:rsid w:val="00A92102"/>
    <w:rsid w:val="00A92157"/>
    <w:rsid w:val="00A923E4"/>
    <w:rsid w:val="00A923FB"/>
    <w:rsid w:val="00A9241F"/>
    <w:rsid w:val="00A92436"/>
    <w:rsid w:val="00A9295D"/>
    <w:rsid w:val="00A92C01"/>
    <w:rsid w:val="00A92C36"/>
    <w:rsid w:val="00A92E88"/>
    <w:rsid w:val="00A92EE0"/>
    <w:rsid w:val="00A93436"/>
    <w:rsid w:val="00A934B1"/>
    <w:rsid w:val="00A93680"/>
    <w:rsid w:val="00A9371B"/>
    <w:rsid w:val="00A9376C"/>
    <w:rsid w:val="00A9377A"/>
    <w:rsid w:val="00A93838"/>
    <w:rsid w:val="00A938AA"/>
    <w:rsid w:val="00A93C82"/>
    <w:rsid w:val="00A93D12"/>
    <w:rsid w:val="00A93E5B"/>
    <w:rsid w:val="00A93FCE"/>
    <w:rsid w:val="00A94007"/>
    <w:rsid w:val="00A94070"/>
    <w:rsid w:val="00A940CE"/>
    <w:rsid w:val="00A9410C"/>
    <w:rsid w:val="00A9414C"/>
    <w:rsid w:val="00A941BA"/>
    <w:rsid w:val="00A94272"/>
    <w:rsid w:val="00A94688"/>
    <w:rsid w:val="00A94CF8"/>
    <w:rsid w:val="00A94D65"/>
    <w:rsid w:val="00A94E5C"/>
    <w:rsid w:val="00A94F18"/>
    <w:rsid w:val="00A95023"/>
    <w:rsid w:val="00A950FA"/>
    <w:rsid w:val="00A95253"/>
    <w:rsid w:val="00A952A2"/>
    <w:rsid w:val="00A952EF"/>
    <w:rsid w:val="00A9566A"/>
    <w:rsid w:val="00A95724"/>
    <w:rsid w:val="00A9594E"/>
    <w:rsid w:val="00A95D8D"/>
    <w:rsid w:val="00A95DCD"/>
    <w:rsid w:val="00A95EFC"/>
    <w:rsid w:val="00A96355"/>
    <w:rsid w:val="00A96384"/>
    <w:rsid w:val="00A963C0"/>
    <w:rsid w:val="00A96605"/>
    <w:rsid w:val="00A966C5"/>
    <w:rsid w:val="00A967C0"/>
    <w:rsid w:val="00A96B7A"/>
    <w:rsid w:val="00A96BB2"/>
    <w:rsid w:val="00A96C0E"/>
    <w:rsid w:val="00A96CE7"/>
    <w:rsid w:val="00A96D9E"/>
    <w:rsid w:val="00A96E0B"/>
    <w:rsid w:val="00A97325"/>
    <w:rsid w:val="00A97573"/>
    <w:rsid w:val="00A9763A"/>
    <w:rsid w:val="00A9766C"/>
    <w:rsid w:val="00A97697"/>
    <w:rsid w:val="00A97913"/>
    <w:rsid w:val="00A979FB"/>
    <w:rsid w:val="00A97AAA"/>
    <w:rsid w:val="00A97BD5"/>
    <w:rsid w:val="00A97C27"/>
    <w:rsid w:val="00A97CD6"/>
    <w:rsid w:val="00A97D0D"/>
    <w:rsid w:val="00A97D71"/>
    <w:rsid w:val="00A97DF0"/>
    <w:rsid w:val="00A97EA4"/>
    <w:rsid w:val="00A97EC0"/>
    <w:rsid w:val="00A97F55"/>
    <w:rsid w:val="00AA0156"/>
    <w:rsid w:val="00AA02CE"/>
    <w:rsid w:val="00AA0503"/>
    <w:rsid w:val="00AA05F4"/>
    <w:rsid w:val="00AA0787"/>
    <w:rsid w:val="00AA0986"/>
    <w:rsid w:val="00AA0AEC"/>
    <w:rsid w:val="00AA0C02"/>
    <w:rsid w:val="00AA0DBC"/>
    <w:rsid w:val="00AA0FBB"/>
    <w:rsid w:val="00AA1040"/>
    <w:rsid w:val="00AA1132"/>
    <w:rsid w:val="00AA12F7"/>
    <w:rsid w:val="00AA1352"/>
    <w:rsid w:val="00AA1650"/>
    <w:rsid w:val="00AA19BF"/>
    <w:rsid w:val="00AA1A8E"/>
    <w:rsid w:val="00AA1C45"/>
    <w:rsid w:val="00AA1D1D"/>
    <w:rsid w:val="00AA2043"/>
    <w:rsid w:val="00AA236E"/>
    <w:rsid w:val="00AA2715"/>
    <w:rsid w:val="00AA279F"/>
    <w:rsid w:val="00AA27CC"/>
    <w:rsid w:val="00AA2815"/>
    <w:rsid w:val="00AA2B26"/>
    <w:rsid w:val="00AA2BA3"/>
    <w:rsid w:val="00AA2C1D"/>
    <w:rsid w:val="00AA2D63"/>
    <w:rsid w:val="00AA2DEA"/>
    <w:rsid w:val="00AA3003"/>
    <w:rsid w:val="00AA3088"/>
    <w:rsid w:val="00AA317B"/>
    <w:rsid w:val="00AA3191"/>
    <w:rsid w:val="00AA32B4"/>
    <w:rsid w:val="00AA343F"/>
    <w:rsid w:val="00AA35FA"/>
    <w:rsid w:val="00AA3819"/>
    <w:rsid w:val="00AA3A29"/>
    <w:rsid w:val="00AA3B37"/>
    <w:rsid w:val="00AA3CBC"/>
    <w:rsid w:val="00AA3EA5"/>
    <w:rsid w:val="00AA3EF9"/>
    <w:rsid w:val="00AA4340"/>
    <w:rsid w:val="00AA437F"/>
    <w:rsid w:val="00AA43B7"/>
    <w:rsid w:val="00AA441D"/>
    <w:rsid w:val="00AA441F"/>
    <w:rsid w:val="00AA4456"/>
    <w:rsid w:val="00AA4462"/>
    <w:rsid w:val="00AA455C"/>
    <w:rsid w:val="00AA45AC"/>
    <w:rsid w:val="00AA4784"/>
    <w:rsid w:val="00AA48A5"/>
    <w:rsid w:val="00AA4BD0"/>
    <w:rsid w:val="00AA4C2A"/>
    <w:rsid w:val="00AA4E9B"/>
    <w:rsid w:val="00AA5489"/>
    <w:rsid w:val="00AA5631"/>
    <w:rsid w:val="00AA571F"/>
    <w:rsid w:val="00AA5792"/>
    <w:rsid w:val="00AA59B5"/>
    <w:rsid w:val="00AA59B8"/>
    <w:rsid w:val="00AA5D11"/>
    <w:rsid w:val="00AA5F43"/>
    <w:rsid w:val="00AA5FF3"/>
    <w:rsid w:val="00AA613C"/>
    <w:rsid w:val="00AA653D"/>
    <w:rsid w:val="00AA68D9"/>
    <w:rsid w:val="00AA68EC"/>
    <w:rsid w:val="00AA6D38"/>
    <w:rsid w:val="00AA6D54"/>
    <w:rsid w:val="00AA6DD8"/>
    <w:rsid w:val="00AA6DDB"/>
    <w:rsid w:val="00AA70FD"/>
    <w:rsid w:val="00AA7174"/>
    <w:rsid w:val="00AA72E6"/>
    <w:rsid w:val="00AA74A6"/>
    <w:rsid w:val="00AA767F"/>
    <w:rsid w:val="00AA7A88"/>
    <w:rsid w:val="00AA7B00"/>
    <w:rsid w:val="00AA7B90"/>
    <w:rsid w:val="00AA7DD7"/>
    <w:rsid w:val="00AA7E18"/>
    <w:rsid w:val="00AA7EA1"/>
    <w:rsid w:val="00AA7F68"/>
    <w:rsid w:val="00AA7FFA"/>
    <w:rsid w:val="00AB0081"/>
    <w:rsid w:val="00AB01D5"/>
    <w:rsid w:val="00AB021C"/>
    <w:rsid w:val="00AB0289"/>
    <w:rsid w:val="00AB061A"/>
    <w:rsid w:val="00AB061B"/>
    <w:rsid w:val="00AB070B"/>
    <w:rsid w:val="00AB09A6"/>
    <w:rsid w:val="00AB0A57"/>
    <w:rsid w:val="00AB0B1D"/>
    <w:rsid w:val="00AB0F5B"/>
    <w:rsid w:val="00AB107A"/>
    <w:rsid w:val="00AB1098"/>
    <w:rsid w:val="00AB10B4"/>
    <w:rsid w:val="00AB115C"/>
    <w:rsid w:val="00AB11A4"/>
    <w:rsid w:val="00AB1209"/>
    <w:rsid w:val="00AB1602"/>
    <w:rsid w:val="00AB173D"/>
    <w:rsid w:val="00AB180A"/>
    <w:rsid w:val="00AB18FF"/>
    <w:rsid w:val="00AB19AB"/>
    <w:rsid w:val="00AB1B4B"/>
    <w:rsid w:val="00AB1BC7"/>
    <w:rsid w:val="00AB1BF8"/>
    <w:rsid w:val="00AB1CCD"/>
    <w:rsid w:val="00AB1D30"/>
    <w:rsid w:val="00AB1D3A"/>
    <w:rsid w:val="00AB1F4D"/>
    <w:rsid w:val="00AB2188"/>
    <w:rsid w:val="00AB21EE"/>
    <w:rsid w:val="00AB235B"/>
    <w:rsid w:val="00AB2582"/>
    <w:rsid w:val="00AB2679"/>
    <w:rsid w:val="00AB2772"/>
    <w:rsid w:val="00AB297C"/>
    <w:rsid w:val="00AB2BBF"/>
    <w:rsid w:val="00AB2CF1"/>
    <w:rsid w:val="00AB2DE1"/>
    <w:rsid w:val="00AB2E53"/>
    <w:rsid w:val="00AB2F68"/>
    <w:rsid w:val="00AB3211"/>
    <w:rsid w:val="00AB3390"/>
    <w:rsid w:val="00AB3621"/>
    <w:rsid w:val="00AB371C"/>
    <w:rsid w:val="00AB38B3"/>
    <w:rsid w:val="00AB38EF"/>
    <w:rsid w:val="00AB3DBD"/>
    <w:rsid w:val="00AB3E8E"/>
    <w:rsid w:val="00AB3FA3"/>
    <w:rsid w:val="00AB406B"/>
    <w:rsid w:val="00AB4151"/>
    <w:rsid w:val="00AB41A9"/>
    <w:rsid w:val="00AB41E4"/>
    <w:rsid w:val="00AB43D2"/>
    <w:rsid w:val="00AB44EA"/>
    <w:rsid w:val="00AB479F"/>
    <w:rsid w:val="00AB47D2"/>
    <w:rsid w:val="00AB489D"/>
    <w:rsid w:val="00AB49C8"/>
    <w:rsid w:val="00AB4AE6"/>
    <w:rsid w:val="00AB4C31"/>
    <w:rsid w:val="00AB4C97"/>
    <w:rsid w:val="00AB4D65"/>
    <w:rsid w:val="00AB4DDC"/>
    <w:rsid w:val="00AB522F"/>
    <w:rsid w:val="00AB5304"/>
    <w:rsid w:val="00AB5549"/>
    <w:rsid w:val="00AB559E"/>
    <w:rsid w:val="00AB585F"/>
    <w:rsid w:val="00AB5A85"/>
    <w:rsid w:val="00AB5C22"/>
    <w:rsid w:val="00AB668F"/>
    <w:rsid w:val="00AB67FC"/>
    <w:rsid w:val="00AB690F"/>
    <w:rsid w:val="00AB6BB1"/>
    <w:rsid w:val="00AB6CE2"/>
    <w:rsid w:val="00AB6D87"/>
    <w:rsid w:val="00AB7093"/>
    <w:rsid w:val="00AB716C"/>
    <w:rsid w:val="00AB7173"/>
    <w:rsid w:val="00AB71C7"/>
    <w:rsid w:val="00AB7250"/>
    <w:rsid w:val="00AB72F1"/>
    <w:rsid w:val="00AB73B1"/>
    <w:rsid w:val="00AB7416"/>
    <w:rsid w:val="00AB7535"/>
    <w:rsid w:val="00AB760C"/>
    <w:rsid w:val="00AB765A"/>
    <w:rsid w:val="00AB773B"/>
    <w:rsid w:val="00AB7742"/>
    <w:rsid w:val="00AB77C5"/>
    <w:rsid w:val="00AB78C1"/>
    <w:rsid w:val="00AB799A"/>
    <w:rsid w:val="00AB7AFA"/>
    <w:rsid w:val="00AB7EAC"/>
    <w:rsid w:val="00AC00E5"/>
    <w:rsid w:val="00AC016F"/>
    <w:rsid w:val="00AC023C"/>
    <w:rsid w:val="00AC0404"/>
    <w:rsid w:val="00AC08D0"/>
    <w:rsid w:val="00AC0DF4"/>
    <w:rsid w:val="00AC1042"/>
    <w:rsid w:val="00AC1200"/>
    <w:rsid w:val="00AC15B2"/>
    <w:rsid w:val="00AC1811"/>
    <w:rsid w:val="00AC181D"/>
    <w:rsid w:val="00AC18A4"/>
    <w:rsid w:val="00AC18CE"/>
    <w:rsid w:val="00AC1A8E"/>
    <w:rsid w:val="00AC1C0A"/>
    <w:rsid w:val="00AC1C0C"/>
    <w:rsid w:val="00AC2089"/>
    <w:rsid w:val="00AC2974"/>
    <w:rsid w:val="00AC2BE1"/>
    <w:rsid w:val="00AC2CA6"/>
    <w:rsid w:val="00AC2F86"/>
    <w:rsid w:val="00AC2FF2"/>
    <w:rsid w:val="00AC319D"/>
    <w:rsid w:val="00AC36AA"/>
    <w:rsid w:val="00AC36AC"/>
    <w:rsid w:val="00AC36C3"/>
    <w:rsid w:val="00AC3885"/>
    <w:rsid w:val="00AC38F2"/>
    <w:rsid w:val="00AC3EA6"/>
    <w:rsid w:val="00AC3EA9"/>
    <w:rsid w:val="00AC3F30"/>
    <w:rsid w:val="00AC3F81"/>
    <w:rsid w:val="00AC3FB1"/>
    <w:rsid w:val="00AC40AA"/>
    <w:rsid w:val="00AC40DC"/>
    <w:rsid w:val="00AC4170"/>
    <w:rsid w:val="00AC418D"/>
    <w:rsid w:val="00AC41E0"/>
    <w:rsid w:val="00AC4377"/>
    <w:rsid w:val="00AC4388"/>
    <w:rsid w:val="00AC4638"/>
    <w:rsid w:val="00AC4871"/>
    <w:rsid w:val="00AC4C06"/>
    <w:rsid w:val="00AC4C73"/>
    <w:rsid w:val="00AC4D27"/>
    <w:rsid w:val="00AC4D41"/>
    <w:rsid w:val="00AC4E42"/>
    <w:rsid w:val="00AC4F3C"/>
    <w:rsid w:val="00AC530A"/>
    <w:rsid w:val="00AC53BF"/>
    <w:rsid w:val="00AC53C0"/>
    <w:rsid w:val="00AC54E7"/>
    <w:rsid w:val="00AC5629"/>
    <w:rsid w:val="00AC570E"/>
    <w:rsid w:val="00AC5863"/>
    <w:rsid w:val="00AC58EA"/>
    <w:rsid w:val="00AC5927"/>
    <w:rsid w:val="00AC59C3"/>
    <w:rsid w:val="00AC59E9"/>
    <w:rsid w:val="00AC5A6A"/>
    <w:rsid w:val="00AC5B75"/>
    <w:rsid w:val="00AC60EE"/>
    <w:rsid w:val="00AC6105"/>
    <w:rsid w:val="00AC611F"/>
    <w:rsid w:val="00AC62D9"/>
    <w:rsid w:val="00AC6459"/>
    <w:rsid w:val="00AC650E"/>
    <w:rsid w:val="00AC654A"/>
    <w:rsid w:val="00AC66EA"/>
    <w:rsid w:val="00AC6781"/>
    <w:rsid w:val="00AC6983"/>
    <w:rsid w:val="00AC69B9"/>
    <w:rsid w:val="00AC6B9C"/>
    <w:rsid w:val="00AC6CE4"/>
    <w:rsid w:val="00AC6CF7"/>
    <w:rsid w:val="00AC6D3A"/>
    <w:rsid w:val="00AC6DF9"/>
    <w:rsid w:val="00AC723C"/>
    <w:rsid w:val="00AC730D"/>
    <w:rsid w:val="00AC75D2"/>
    <w:rsid w:val="00AC760F"/>
    <w:rsid w:val="00AC78B3"/>
    <w:rsid w:val="00AC78D3"/>
    <w:rsid w:val="00AC79B5"/>
    <w:rsid w:val="00AC79E7"/>
    <w:rsid w:val="00AC7AF9"/>
    <w:rsid w:val="00AC7BD1"/>
    <w:rsid w:val="00AC7C4F"/>
    <w:rsid w:val="00AC7CE2"/>
    <w:rsid w:val="00AC7D13"/>
    <w:rsid w:val="00AC7DEF"/>
    <w:rsid w:val="00AC7E02"/>
    <w:rsid w:val="00AC7FD4"/>
    <w:rsid w:val="00AD04B9"/>
    <w:rsid w:val="00AD07E2"/>
    <w:rsid w:val="00AD08BB"/>
    <w:rsid w:val="00AD09E5"/>
    <w:rsid w:val="00AD0AB7"/>
    <w:rsid w:val="00AD0BE1"/>
    <w:rsid w:val="00AD0C71"/>
    <w:rsid w:val="00AD0E3E"/>
    <w:rsid w:val="00AD0E90"/>
    <w:rsid w:val="00AD0EDA"/>
    <w:rsid w:val="00AD10E2"/>
    <w:rsid w:val="00AD10E8"/>
    <w:rsid w:val="00AD1136"/>
    <w:rsid w:val="00AD1463"/>
    <w:rsid w:val="00AD1568"/>
    <w:rsid w:val="00AD1769"/>
    <w:rsid w:val="00AD1773"/>
    <w:rsid w:val="00AD18D4"/>
    <w:rsid w:val="00AD1ABE"/>
    <w:rsid w:val="00AD1D5B"/>
    <w:rsid w:val="00AD1D7F"/>
    <w:rsid w:val="00AD1DAC"/>
    <w:rsid w:val="00AD1EDE"/>
    <w:rsid w:val="00AD1F11"/>
    <w:rsid w:val="00AD2053"/>
    <w:rsid w:val="00AD206B"/>
    <w:rsid w:val="00AD23E5"/>
    <w:rsid w:val="00AD245F"/>
    <w:rsid w:val="00AD25DC"/>
    <w:rsid w:val="00AD272A"/>
    <w:rsid w:val="00AD2928"/>
    <w:rsid w:val="00AD2CEE"/>
    <w:rsid w:val="00AD2FBD"/>
    <w:rsid w:val="00AD3233"/>
    <w:rsid w:val="00AD325C"/>
    <w:rsid w:val="00AD3402"/>
    <w:rsid w:val="00AD35F8"/>
    <w:rsid w:val="00AD36B2"/>
    <w:rsid w:val="00AD37BE"/>
    <w:rsid w:val="00AD38F0"/>
    <w:rsid w:val="00AD3CAD"/>
    <w:rsid w:val="00AD3E59"/>
    <w:rsid w:val="00AD3F7D"/>
    <w:rsid w:val="00AD42D0"/>
    <w:rsid w:val="00AD430B"/>
    <w:rsid w:val="00AD43BC"/>
    <w:rsid w:val="00AD43C4"/>
    <w:rsid w:val="00AD4519"/>
    <w:rsid w:val="00AD463D"/>
    <w:rsid w:val="00AD4B36"/>
    <w:rsid w:val="00AD4D37"/>
    <w:rsid w:val="00AD4DF3"/>
    <w:rsid w:val="00AD4EC0"/>
    <w:rsid w:val="00AD4EF5"/>
    <w:rsid w:val="00AD510E"/>
    <w:rsid w:val="00AD538D"/>
    <w:rsid w:val="00AD554B"/>
    <w:rsid w:val="00AD570E"/>
    <w:rsid w:val="00AD58A3"/>
    <w:rsid w:val="00AD59EF"/>
    <w:rsid w:val="00AD5D38"/>
    <w:rsid w:val="00AD5E0F"/>
    <w:rsid w:val="00AD60B3"/>
    <w:rsid w:val="00AD6244"/>
    <w:rsid w:val="00AD6249"/>
    <w:rsid w:val="00AD65B8"/>
    <w:rsid w:val="00AD6828"/>
    <w:rsid w:val="00AD68B8"/>
    <w:rsid w:val="00AD6923"/>
    <w:rsid w:val="00AD6961"/>
    <w:rsid w:val="00AD6B73"/>
    <w:rsid w:val="00AD6C5A"/>
    <w:rsid w:val="00AD6D4F"/>
    <w:rsid w:val="00AD6DC7"/>
    <w:rsid w:val="00AD7099"/>
    <w:rsid w:val="00AD74B7"/>
    <w:rsid w:val="00AD74E9"/>
    <w:rsid w:val="00AD754D"/>
    <w:rsid w:val="00AD780A"/>
    <w:rsid w:val="00AD7AEC"/>
    <w:rsid w:val="00AD7B33"/>
    <w:rsid w:val="00AD7C84"/>
    <w:rsid w:val="00AD7DC3"/>
    <w:rsid w:val="00AD7E77"/>
    <w:rsid w:val="00AE00C2"/>
    <w:rsid w:val="00AE0356"/>
    <w:rsid w:val="00AE036B"/>
    <w:rsid w:val="00AE0454"/>
    <w:rsid w:val="00AE05A5"/>
    <w:rsid w:val="00AE0646"/>
    <w:rsid w:val="00AE06BF"/>
    <w:rsid w:val="00AE06C3"/>
    <w:rsid w:val="00AE0944"/>
    <w:rsid w:val="00AE0D12"/>
    <w:rsid w:val="00AE1029"/>
    <w:rsid w:val="00AE118F"/>
    <w:rsid w:val="00AE11F6"/>
    <w:rsid w:val="00AE139F"/>
    <w:rsid w:val="00AE1679"/>
    <w:rsid w:val="00AE16BB"/>
    <w:rsid w:val="00AE17DC"/>
    <w:rsid w:val="00AE17E9"/>
    <w:rsid w:val="00AE186D"/>
    <w:rsid w:val="00AE1902"/>
    <w:rsid w:val="00AE1A5B"/>
    <w:rsid w:val="00AE1B74"/>
    <w:rsid w:val="00AE1D1E"/>
    <w:rsid w:val="00AE1E2E"/>
    <w:rsid w:val="00AE1F67"/>
    <w:rsid w:val="00AE1FAD"/>
    <w:rsid w:val="00AE207D"/>
    <w:rsid w:val="00AE20E7"/>
    <w:rsid w:val="00AE20F4"/>
    <w:rsid w:val="00AE213C"/>
    <w:rsid w:val="00AE2351"/>
    <w:rsid w:val="00AE243F"/>
    <w:rsid w:val="00AE2484"/>
    <w:rsid w:val="00AE2824"/>
    <w:rsid w:val="00AE28A0"/>
    <w:rsid w:val="00AE2965"/>
    <w:rsid w:val="00AE29F4"/>
    <w:rsid w:val="00AE2A56"/>
    <w:rsid w:val="00AE2DF1"/>
    <w:rsid w:val="00AE3439"/>
    <w:rsid w:val="00AE3499"/>
    <w:rsid w:val="00AE34B0"/>
    <w:rsid w:val="00AE34E8"/>
    <w:rsid w:val="00AE3574"/>
    <w:rsid w:val="00AE35BB"/>
    <w:rsid w:val="00AE3619"/>
    <w:rsid w:val="00AE374B"/>
    <w:rsid w:val="00AE3785"/>
    <w:rsid w:val="00AE38C4"/>
    <w:rsid w:val="00AE3BB0"/>
    <w:rsid w:val="00AE3BFE"/>
    <w:rsid w:val="00AE3D23"/>
    <w:rsid w:val="00AE3DD9"/>
    <w:rsid w:val="00AE3DEF"/>
    <w:rsid w:val="00AE3E42"/>
    <w:rsid w:val="00AE3F13"/>
    <w:rsid w:val="00AE4170"/>
    <w:rsid w:val="00AE43F3"/>
    <w:rsid w:val="00AE454C"/>
    <w:rsid w:val="00AE487F"/>
    <w:rsid w:val="00AE48B8"/>
    <w:rsid w:val="00AE48C9"/>
    <w:rsid w:val="00AE498F"/>
    <w:rsid w:val="00AE4B07"/>
    <w:rsid w:val="00AE4BF8"/>
    <w:rsid w:val="00AE4C9B"/>
    <w:rsid w:val="00AE4D00"/>
    <w:rsid w:val="00AE4E4C"/>
    <w:rsid w:val="00AE4E8A"/>
    <w:rsid w:val="00AE521C"/>
    <w:rsid w:val="00AE540F"/>
    <w:rsid w:val="00AE54D6"/>
    <w:rsid w:val="00AE5526"/>
    <w:rsid w:val="00AE55FC"/>
    <w:rsid w:val="00AE576C"/>
    <w:rsid w:val="00AE58A5"/>
    <w:rsid w:val="00AE58B8"/>
    <w:rsid w:val="00AE59C4"/>
    <w:rsid w:val="00AE5C66"/>
    <w:rsid w:val="00AE5C8E"/>
    <w:rsid w:val="00AE5FFA"/>
    <w:rsid w:val="00AE63FA"/>
    <w:rsid w:val="00AE6542"/>
    <w:rsid w:val="00AE660A"/>
    <w:rsid w:val="00AE6708"/>
    <w:rsid w:val="00AE6763"/>
    <w:rsid w:val="00AE6930"/>
    <w:rsid w:val="00AE6934"/>
    <w:rsid w:val="00AE69AC"/>
    <w:rsid w:val="00AE6A45"/>
    <w:rsid w:val="00AE6CAA"/>
    <w:rsid w:val="00AE72C7"/>
    <w:rsid w:val="00AE75E3"/>
    <w:rsid w:val="00AE76F2"/>
    <w:rsid w:val="00AE77A9"/>
    <w:rsid w:val="00AE77D9"/>
    <w:rsid w:val="00AE7858"/>
    <w:rsid w:val="00AE78B3"/>
    <w:rsid w:val="00AE7A24"/>
    <w:rsid w:val="00AE7CC9"/>
    <w:rsid w:val="00AE7D5A"/>
    <w:rsid w:val="00AE7D93"/>
    <w:rsid w:val="00AE7EE9"/>
    <w:rsid w:val="00AF004C"/>
    <w:rsid w:val="00AF0080"/>
    <w:rsid w:val="00AF0085"/>
    <w:rsid w:val="00AF00D7"/>
    <w:rsid w:val="00AF02EE"/>
    <w:rsid w:val="00AF0477"/>
    <w:rsid w:val="00AF0730"/>
    <w:rsid w:val="00AF07F2"/>
    <w:rsid w:val="00AF0A55"/>
    <w:rsid w:val="00AF0A77"/>
    <w:rsid w:val="00AF0B5B"/>
    <w:rsid w:val="00AF118D"/>
    <w:rsid w:val="00AF11B4"/>
    <w:rsid w:val="00AF11BF"/>
    <w:rsid w:val="00AF1444"/>
    <w:rsid w:val="00AF145F"/>
    <w:rsid w:val="00AF152E"/>
    <w:rsid w:val="00AF198D"/>
    <w:rsid w:val="00AF19DE"/>
    <w:rsid w:val="00AF1AEE"/>
    <w:rsid w:val="00AF1C0A"/>
    <w:rsid w:val="00AF1DD6"/>
    <w:rsid w:val="00AF1DEE"/>
    <w:rsid w:val="00AF1F37"/>
    <w:rsid w:val="00AF1F5E"/>
    <w:rsid w:val="00AF21ED"/>
    <w:rsid w:val="00AF2444"/>
    <w:rsid w:val="00AF24B4"/>
    <w:rsid w:val="00AF2549"/>
    <w:rsid w:val="00AF2673"/>
    <w:rsid w:val="00AF2740"/>
    <w:rsid w:val="00AF2763"/>
    <w:rsid w:val="00AF29CC"/>
    <w:rsid w:val="00AF2AE7"/>
    <w:rsid w:val="00AF2C31"/>
    <w:rsid w:val="00AF2E86"/>
    <w:rsid w:val="00AF2FEA"/>
    <w:rsid w:val="00AF30D8"/>
    <w:rsid w:val="00AF315B"/>
    <w:rsid w:val="00AF31DF"/>
    <w:rsid w:val="00AF35E7"/>
    <w:rsid w:val="00AF3869"/>
    <w:rsid w:val="00AF38CD"/>
    <w:rsid w:val="00AF38FF"/>
    <w:rsid w:val="00AF392F"/>
    <w:rsid w:val="00AF3942"/>
    <w:rsid w:val="00AF3B8D"/>
    <w:rsid w:val="00AF3CFB"/>
    <w:rsid w:val="00AF3DE8"/>
    <w:rsid w:val="00AF40FB"/>
    <w:rsid w:val="00AF4159"/>
    <w:rsid w:val="00AF4293"/>
    <w:rsid w:val="00AF43E7"/>
    <w:rsid w:val="00AF47FE"/>
    <w:rsid w:val="00AF49BD"/>
    <w:rsid w:val="00AF4B4C"/>
    <w:rsid w:val="00AF4BE6"/>
    <w:rsid w:val="00AF4ED3"/>
    <w:rsid w:val="00AF5027"/>
    <w:rsid w:val="00AF5143"/>
    <w:rsid w:val="00AF53CA"/>
    <w:rsid w:val="00AF5474"/>
    <w:rsid w:val="00AF55FB"/>
    <w:rsid w:val="00AF5630"/>
    <w:rsid w:val="00AF56AB"/>
    <w:rsid w:val="00AF56EA"/>
    <w:rsid w:val="00AF5834"/>
    <w:rsid w:val="00AF586A"/>
    <w:rsid w:val="00AF5917"/>
    <w:rsid w:val="00AF59F4"/>
    <w:rsid w:val="00AF5DD0"/>
    <w:rsid w:val="00AF6210"/>
    <w:rsid w:val="00AF622A"/>
    <w:rsid w:val="00AF62C8"/>
    <w:rsid w:val="00AF64F1"/>
    <w:rsid w:val="00AF6582"/>
    <w:rsid w:val="00AF66A0"/>
    <w:rsid w:val="00AF6791"/>
    <w:rsid w:val="00AF67D9"/>
    <w:rsid w:val="00AF6818"/>
    <w:rsid w:val="00AF6857"/>
    <w:rsid w:val="00AF6C40"/>
    <w:rsid w:val="00AF6E91"/>
    <w:rsid w:val="00AF6EF6"/>
    <w:rsid w:val="00AF6F05"/>
    <w:rsid w:val="00AF6FB7"/>
    <w:rsid w:val="00AF6FC6"/>
    <w:rsid w:val="00AF708D"/>
    <w:rsid w:val="00AF7405"/>
    <w:rsid w:val="00AF75C6"/>
    <w:rsid w:val="00AF7765"/>
    <w:rsid w:val="00AF781A"/>
    <w:rsid w:val="00AF7988"/>
    <w:rsid w:val="00AF7AF7"/>
    <w:rsid w:val="00AF7C19"/>
    <w:rsid w:val="00AF7DFC"/>
    <w:rsid w:val="00B0002B"/>
    <w:rsid w:val="00B00304"/>
    <w:rsid w:val="00B003BE"/>
    <w:rsid w:val="00B00687"/>
    <w:rsid w:val="00B006F8"/>
    <w:rsid w:val="00B00AA7"/>
    <w:rsid w:val="00B00B20"/>
    <w:rsid w:val="00B00D2B"/>
    <w:rsid w:val="00B00DAF"/>
    <w:rsid w:val="00B012F0"/>
    <w:rsid w:val="00B01304"/>
    <w:rsid w:val="00B015DC"/>
    <w:rsid w:val="00B0169B"/>
    <w:rsid w:val="00B01987"/>
    <w:rsid w:val="00B01F03"/>
    <w:rsid w:val="00B01FCA"/>
    <w:rsid w:val="00B01FE9"/>
    <w:rsid w:val="00B0202D"/>
    <w:rsid w:val="00B02216"/>
    <w:rsid w:val="00B02222"/>
    <w:rsid w:val="00B0241E"/>
    <w:rsid w:val="00B02529"/>
    <w:rsid w:val="00B02578"/>
    <w:rsid w:val="00B02817"/>
    <w:rsid w:val="00B02AD8"/>
    <w:rsid w:val="00B02BC8"/>
    <w:rsid w:val="00B02DB1"/>
    <w:rsid w:val="00B02FAB"/>
    <w:rsid w:val="00B030D7"/>
    <w:rsid w:val="00B03174"/>
    <w:rsid w:val="00B03259"/>
    <w:rsid w:val="00B03371"/>
    <w:rsid w:val="00B033D7"/>
    <w:rsid w:val="00B03418"/>
    <w:rsid w:val="00B0356F"/>
    <w:rsid w:val="00B035A1"/>
    <w:rsid w:val="00B03669"/>
    <w:rsid w:val="00B03792"/>
    <w:rsid w:val="00B03F29"/>
    <w:rsid w:val="00B04183"/>
    <w:rsid w:val="00B045F7"/>
    <w:rsid w:val="00B04B5F"/>
    <w:rsid w:val="00B04B74"/>
    <w:rsid w:val="00B04E1F"/>
    <w:rsid w:val="00B04F7C"/>
    <w:rsid w:val="00B04FFE"/>
    <w:rsid w:val="00B05051"/>
    <w:rsid w:val="00B05076"/>
    <w:rsid w:val="00B0515E"/>
    <w:rsid w:val="00B053D6"/>
    <w:rsid w:val="00B05489"/>
    <w:rsid w:val="00B054E0"/>
    <w:rsid w:val="00B05509"/>
    <w:rsid w:val="00B05573"/>
    <w:rsid w:val="00B05655"/>
    <w:rsid w:val="00B05888"/>
    <w:rsid w:val="00B058DF"/>
    <w:rsid w:val="00B05A97"/>
    <w:rsid w:val="00B05BDE"/>
    <w:rsid w:val="00B05BE3"/>
    <w:rsid w:val="00B05D84"/>
    <w:rsid w:val="00B05E92"/>
    <w:rsid w:val="00B06264"/>
    <w:rsid w:val="00B06630"/>
    <w:rsid w:val="00B0668E"/>
    <w:rsid w:val="00B06758"/>
    <w:rsid w:val="00B06890"/>
    <w:rsid w:val="00B068DE"/>
    <w:rsid w:val="00B069FF"/>
    <w:rsid w:val="00B06C00"/>
    <w:rsid w:val="00B06E59"/>
    <w:rsid w:val="00B06E76"/>
    <w:rsid w:val="00B06F46"/>
    <w:rsid w:val="00B06F5B"/>
    <w:rsid w:val="00B075EC"/>
    <w:rsid w:val="00B075F1"/>
    <w:rsid w:val="00B076BB"/>
    <w:rsid w:val="00B07B85"/>
    <w:rsid w:val="00B1002D"/>
    <w:rsid w:val="00B1006C"/>
    <w:rsid w:val="00B103CB"/>
    <w:rsid w:val="00B105FA"/>
    <w:rsid w:val="00B1092E"/>
    <w:rsid w:val="00B10AFE"/>
    <w:rsid w:val="00B10B13"/>
    <w:rsid w:val="00B10BF9"/>
    <w:rsid w:val="00B10CAB"/>
    <w:rsid w:val="00B10E4E"/>
    <w:rsid w:val="00B11069"/>
    <w:rsid w:val="00B115A5"/>
    <w:rsid w:val="00B1170F"/>
    <w:rsid w:val="00B1181C"/>
    <w:rsid w:val="00B11A13"/>
    <w:rsid w:val="00B11E46"/>
    <w:rsid w:val="00B12253"/>
    <w:rsid w:val="00B12380"/>
    <w:rsid w:val="00B12413"/>
    <w:rsid w:val="00B1251C"/>
    <w:rsid w:val="00B12810"/>
    <w:rsid w:val="00B1288E"/>
    <w:rsid w:val="00B128E1"/>
    <w:rsid w:val="00B12A20"/>
    <w:rsid w:val="00B12A27"/>
    <w:rsid w:val="00B12BCF"/>
    <w:rsid w:val="00B12CEC"/>
    <w:rsid w:val="00B12D5C"/>
    <w:rsid w:val="00B1301E"/>
    <w:rsid w:val="00B1307E"/>
    <w:rsid w:val="00B13148"/>
    <w:rsid w:val="00B133B7"/>
    <w:rsid w:val="00B13459"/>
    <w:rsid w:val="00B13499"/>
    <w:rsid w:val="00B137C2"/>
    <w:rsid w:val="00B138ED"/>
    <w:rsid w:val="00B13AF5"/>
    <w:rsid w:val="00B13CDF"/>
    <w:rsid w:val="00B13CE8"/>
    <w:rsid w:val="00B13CFE"/>
    <w:rsid w:val="00B13D13"/>
    <w:rsid w:val="00B13DB5"/>
    <w:rsid w:val="00B14104"/>
    <w:rsid w:val="00B14244"/>
    <w:rsid w:val="00B14321"/>
    <w:rsid w:val="00B14372"/>
    <w:rsid w:val="00B1453E"/>
    <w:rsid w:val="00B148E1"/>
    <w:rsid w:val="00B14A02"/>
    <w:rsid w:val="00B14E14"/>
    <w:rsid w:val="00B14EBF"/>
    <w:rsid w:val="00B14F34"/>
    <w:rsid w:val="00B14F5C"/>
    <w:rsid w:val="00B15093"/>
    <w:rsid w:val="00B151FD"/>
    <w:rsid w:val="00B15201"/>
    <w:rsid w:val="00B1525F"/>
    <w:rsid w:val="00B152AC"/>
    <w:rsid w:val="00B153C1"/>
    <w:rsid w:val="00B15451"/>
    <w:rsid w:val="00B1546F"/>
    <w:rsid w:val="00B1570F"/>
    <w:rsid w:val="00B157B3"/>
    <w:rsid w:val="00B15858"/>
    <w:rsid w:val="00B15900"/>
    <w:rsid w:val="00B15AB7"/>
    <w:rsid w:val="00B15ACF"/>
    <w:rsid w:val="00B15DC5"/>
    <w:rsid w:val="00B15F7D"/>
    <w:rsid w:val="00B161F8"/>
    <w:rsid w:val="00B16321"/>
    <w:rsid w:val="00B16492"/>
    <w:rsid w:val="00B1662E"/>
    <w:rsid w:val="00B16749"/>
    <w:rsid w:val="00B167BA"/>
    <w:rsid w:val="00B169A4"/>
    <w:rsid w:val="00B16A0D"/>
    <w:rsid w:val="00B16A80"/>
    <w:rsid w:val="00B16C0A"/>
    <w:rsid w:val="00B16C78"/>
    <w:rsid w:val="00B16CDB"/>
    <w:rsid w:val="00B16ED5"/>
    <w:rsid w:val="00B16FCF"/>
    <w:rsid w:val="00B16FE5"/>
    <w:rsid w:val="00B170D8"/>
    <w:rsid w:val="00B171C3"/>
    <w:rsid w:val="00B1733A"/>
    <w:rsid w:val="00B17798"/>
    <w:rsid w:val="00B177CA"/>
    <w:rsid w:val="00B177E1"/>
    <w:rsid w:val="00B17C10"/>
    <w:rsid w:val="00B17E3C"/>
    <w:rsid w:val="00B17E52"/>
    <w:rsid w:val="00B17F3B"/>
    <w:rsid w:val="00B20000"/>
    <w:rsid w:val="00B200CD"/>
    <w:rsid w:val="00B20237"/>
    <w:rsid w:val="00B2034E"/>
    <w:rsid w:val="00B20664"/>
    <w:rsid w:val="00B20BCC"/>
    <w:rsid w:val="00B20EB8"/>
    <w:rsid w:val="00B20F8C"/>
    <w:rsid w:val="00B212D5"/>
    <w:rsid w:val="00B212FA"/>
    <w:rsid w:val="00B215D3"/>
    <w:rsid w:val="00B21937"/>
    <w:rsid w:val="00B21A82"/>
    <w:rsid w:val="00B21D9C"/>
    <w:rsid w:val="00B21E0C"/>
    <w:rsid w:val="00B21EE6"/>
    <w:rsid w:val="00B21F16"/>
    <w:rsid w:val="00B21F66"/>
    <w:rsid w:val="00B220C8"/>
    <w:rsid w:val="00B2222D"/>
    <w:rsid w:val="00B222DF"/>
    <w:rsid w:val="00B222E8"/>
    <w:rsid w:val="00B2230F"/>
    <w:rsid w:val="00B226CF"/>
    <w:rsid w:val="00B2281E"/>
    <w:rsid w:val="00B22882"/>
    <w:rsid w:val="00B22A27"/>
    <w:rsid w:val="00B22CAE"/>
    <w:rsid w:val="00B22CD0"/>
    <w:rsid w:val="00B22CDA"/>
    <w:rsid w:val="00B2353C"/>
    <w:rsid w:val="00B237B8"/>
    <w:rsid w:val="00B23882"/>
    <w:rsid w:val="00B23906"/>
    <w:rsid w:val="00B23A04"/>
    <w:rsid w:val="00B23B2F"/>
    <w:rsid w:val="00B23E00"/>
    <w:rsid w:val="00B23EDF"/>
    <w:rsid w:val="00B23FC8"/>
    <w:rsid w:val="00B24001"/>
    <w:rsid w:val="00B2412F"/>
    <w:rsid w:val="00B24260"/>
    <w:rsid w:val="00B242F1"/>
    <w:rsid w:val="00B243C8"/>
    <w:rsid w:val="00B245DB"/>
    <w:rsid w:val="00B2483E"/>
    <w:rsid w:val="00B249A6"/>
    <w:rsid w:val="00B24A8B"/>
    <w:rsid w:val="00B24C09"/>
    <w:rsid w:val="00B24C3D"/>
    <w:rsid w:val="00B24C5E"/>
    <w:rsid w:val="00B24D02"/>
    <w:rsid w:val="00B25015"/>
    <w:rsid w:val="00B251A7"/>
    <w:rsid w:val="00B251EA"/>
    <w:rsid w:val="00B252BD"/>
    <w:rsid w:val="00B25317"/>
    <w:rsid w:val="00B25361"/>
    <w:rsid w:val="00B2540B"/>
    <w:rsid w:val="00B25426"/>
    <w:rsid w:val="00B255C6"/>
    <w:rsid w:val="00B256E4"/>
    <w:rsid w:val="00B25729"/>
    <w:rsid w:val="00B259FA"/>
    <w:rsid w:val="00B25F40"/>
    <w:rsid w:val="00B25F8B"/>
    <w:rsid w:val="00B2616E"/>
    <w:rsid w:val="00B262B6"/>
    <w:rsid w:val="00B26309"/>
    <w:rsid w:val="00B26655"/>
    <w:rsid w:val="00B268B4"/>
    <w:rsid w:val="00B26A4C"/>
    <w:rsid w:val="00B26B5B"/>
    <w:rsid w:val="00B26BFE"/>
    <w:rsid w:val="00B26D2D"/>
    <w:rsid w:val="00B26DCA"/>
    <w:rsid w:val="00B26DDB"/>
    <w:rsid w:val="00B26EFF"/>
    <w:rsid w:val="00B26F12"/>
    <w:rsid w:val="00B26F4F"/>
    <w:rsid w:val="00B26F74"/>
    <w:rsid w:val="00B26FB0"/>
    <w:rsid w:val="00B2706F"/>
    <w:rsid w:val="00B274FF"/>
    <w:rsid w:val="00B2770E"/>
    <w:rsid w:val="00B2787B"/>
    <w:rsid w:val="00B2794E"/>
    <w:rsid w:val="00B279DD"/>
    <w:rsid w:val="00B27A3F"/>
    <w:rsid w:val="00B27EE6"/>
    <w:rsid w:val="00B27FDC"/>
    <w:rsid w:val="00B307D9"/>
    <w:rsid w:val="00B308A4"/>
    <w:rsid w:val="00B308C4"/>
    <w:rsid w:val="00B30A17"/>
    <w:rsid w:val="00B30B6B"/>
    <w:rsid w:val="00B30D3B"/>
    <w:rsid w:val="00B30DE2"/>
    <w:rsid w:val="00B31060"/>
    <w:rsid w:val="00B31137"/>
    <w:rsid w:val="00B311D1"/>
    <w:rsid w:val="00B313AB"/>
    <w:rsid w:val="00B3143D"/>
    <w:rsid w:val="00B314C5"/>
    <w:rsid w:val="00B3185F"/>
    <w:rsid w:val="00B31D13"/>
    <w:rsid w:val="00B31E6D"/>
    <w:rsid w:val="00B31FA3"/>
    <w:rsid w:val="00B32155"/>
    <w:rsid w:val="00B321C8"/>
    <w:rsid w:val="00B32481"/>
    <w:rsid w:val="00B3256A"/>
    <w:rsid w:val="00B325B5"/>
    <w:rsid w:val="00B325DD"/>
    <w:rsid w:val="00B32621"/>
    <w:rsid w:val="00B3272A"/>
    <w:rsid w:val="00B32855"/>
    <w:rsid w:val="00B32945"/>
    <w:rsid w:val="00B32972"/>
    <w:rsid w:val="00B32A7C"/>
    <w:rsid w:val="00B32B28"/>
    <w:rsid w:val="00B32B8B"/>
    <w:rsid w:val="00B32BBD"/>
    <w:rsid w:val="00B32E8B"/>
    <w:rsid w:val="00B332DB"/>
    <w:rsid w:val="00B3333A"/>
    <w:rsid w:val="00B333AE"/>
    <w:rsid w:val="00B334F3"/>
    <w:rsid w:val="00B3374F"/>
    <w:rsid w:val="00B338A4"/>
    <w:rsid w:val="00B338F6"/>
    <w:rsid w:val="00B33983"/>
    <w:rsid w:val="00B33B53"/>
    <w:rsid w:val="00B33B67"/>
    <w:rsid w:val="00B33B83"/>
    <w:rsid w:val="00B33E19"/>
    <w:rsid w:val="00B33F20"/>
    <w:rsid w:val="00B342B2"/>
    <w:rsid w:val="00B3447E"/>
    <w:rsid w:val="00B34550"/>
    <w:rsid w:val="00B34682"/>
    <w:rsid w:val="00B3472C"/>
    <w:rsid w:val="00B348B6"/>
    <w:rsid w:val="00B34913"/>
    <w:rsid w:val="00B34A2F"/>
    <w:rsid w:val="00B34B24"/>
    <w:rsid w:val="00B34C04"/>
    <w:rsid w:val="00B34DC9"/>
    <w:rsid w:val="00B3502D"/>
    <w:rsid w:val="00B3515C"/>
    <w:rsid w:val="00B351D0"/>
    <w:rsid w:val="00B3540E"/>
    <w:rsid w:val="00B35500"/>
    <w:rsid w:val="00B3560F"/>
    <w:rsid w:val="00B35623"/>
    <w:rsid w:val="00B3573D"/>
    <w:rsid w:val="00B359B1"/>
    <w:rsid w:val="00B35C66"/>
    <w:rsid w:val="00B35E88"/>
    <w:rsid w:val="00B35EA0"/>
    <w:rsid w:val="00B35EF6"/>
    <w:rsid w:val="00B3602F"/>
    <w:rsid w:val="00B36055"/>
    <w:rsid w:val="00B361EF"/>
    <w:rsid w:val="00B362BB"/>
    <w:rsid w:val="00B364B2"/>
    <w:rsid w:val="00B36616"/>
    <w:rsid w:val="00B36755"/>
    <w:rsid w:val="00B36A5C"/>
    <w:rsid w:val="00B36FA2"/>
    <w:rsid w:val="00B373BA"/>
    <w:rsid w:val="00B374CD"/>
    <w:rsid w:val="00B3769F"/>
    <w:rsid w:val="00B37D6C"/>
    <w:rsid w:val="00B40068"/>
    <w:rsid w:val="00B403C4"/>
    <w:rsid w:val="00B40614"/>
    <w:rsid w:val="00B407A8"/>
    <w:rsid w:val="00B40964"/>
    <w:rsid w:val="00B4097B"/>
    <w:rsid w:val="00B40A59"/>
    <w:rsid w:val="00B40B7E"/>
    <w:rsid w:val="00B40BB6"/>
    <w:rsid w:val="00B40FB8"/>
    <w:rsid w:val="00B411D0"/>
    <w:rsid w:val="00B412BE"/>
    <w:rsid w:val="00B416DA"/>
    <w:rsid w:val="00B41743"/>
    <w:rsid w:val="00B41795"/>
    <w:rsid w:val="00B41840"/>
    <w:rsid w:val="00B41B64"/>
    <w:rsid w:val="00B41DAA"/>
    <w:rsid w:val="00B42396"/>
    <w:rsid w:val="00B4241B"/>
    <w:rsid w:val="00B424C5"/>
    <w:rsid w:val="00B4252C"/>
    <w:rsid w:val="00B4257C"/>
    <w:rsid w:val="00B4296B"/>
    <w:rsid w:val="00B429A1"/>
    <w:rsid w:val="00B42C55"/>
    <w:rsid w:val="00B42DDD"/>
    <w:rsid w:val="00B42DEE"/>
    <w:rsid w:val="00B42FD5"/>
    <w:rsid w:val="00B430FA"/>
    <w:rsid w:val="00B4330B"/>
    <w:rsid w:val="00B4332B"/>
    <w:rsid w:val="00B43422"/>
    <w:rsid w:val="00B4345B"/>
    <w:rsid w:val="00B43681"/>
    <w:rsid w:val="00B437C8"/>
    <w:rsid w:val="00B438DB"/>
    <w:rsid w:val="00B43D75"/>
    <w:rsid w:val="00B4414C"/>
    <w:rsid w:val="00B44328"/>
    <w:rsid w:val="00B44517"/>
    <w:rsid w:val="00B44549"/>
    <w:rsid w:val="00B448E0"/>
    <w:rsid w:val="00B449A1"/>
    <w:rsid w:val="00B44D25"/>
    <w:rsid w:val="00B44F23"/>
    <w:rsid w:val="00B4547A"/>
    <w:rsid w:val="00B454C7"/>
    <w:rsid w:val="00B456D5"/>
    <w:rsid w:val="00B4579A"/>
    <w:rsid w:val="00B458C4"/>
    <w:rsid w:val="00B459A0"/>
    <w:rsid w:val="00B45A33"/>
    <w:rsid w:val="00B45A46"/>
    <w:rsid w:val="00B45DA7"/>
    <w:rsid w:val="00B45DC0"/>
    <w:rsid w:val="00B45EDC"/>
    <w:rsid w:val="00B45F31"/>
    <w:rsid w:val="00B460AD"/>
    <w:rsid w:val="00B462F9"/>
    <w:rsid w:val="00B463E9"/>
    <w:rsid w:val="00B4650A"/>
    <w:rsid w:val="00B46695"/>
    <w:rsid w:val="00B4699F"/>
    <w:rsid w:val="00B46B64"/>
    <w:rsid w:val="00B47093"/>
    <w:rsid w:val="00B471AF"/>
    <w:rsid w:val="00B4725C"/>
    <w:rsid w:val="00B474B0"/>
    <w:rsid w:val="00B47522"/>
    <w:rsid w:val="00B476E4"/>
    <w:rsid w:val="00B47725"/>
    <w:rsid w:val="00B4789C"/>
    <w:rsid w:val="00B47928"/>
    <w:rsid w:val="00B47ABA"/>
    <w:rsid w:val="00B47BBF"/>
    <w:rsid w:val="00B47EC9"/>
    <w:rsid w:val="00B47F3A"/>
    <w:rsid w:val="00B50373"/>
    <w:rsid w:val="00B5046F"/>
    <w:rsid w:val="00B5052F"/>
    <w:rsid w:val="00B505EC"/>
    <w:rsid w:val="00B50934"/>
    <w:rsid w:val="00B50A20"/>
    <w:rsid w:val="00B50AAA"/>
    <w:rsid w:val="00B50C30"/>
    <w:rsid w:val="00B5106F"/>
    <w:rsid w:val="00B51080"/>
    <w:rsid w:val="00B51170"/>
    <w:rsid w:val="00B51221"/>
    <w:rsid w:val="00B513AA"/>
    <w:rsid w:val="00B514F2"/>
    <w:rsid w:val="00B51579"/>
    <w:rsid w:val="00B51660"/>
    <w:rsid w:val="00B51683"/>
    <w:rsid w:val="00B517B3"/>
    <w:rsid w:val="00B51AE5"/>
    <w:rsid w:val="00B51B08"/>
    <w:rsid w:val="00B52064"/>
    <w:rsid w:val="00B52280"/>
    <w:rsid w:val="00B52538"/>
    <w:rsid w:val="00B525CD"/>
    <w:rsid w:val="00B5268C"/>
    <w:rsid w:val="00B526AC"/>
    <w:rsid w:val="00B526D7"/>
    <w:rsid w:val="00B527C3"/>
    <w:rsid w:val="00B5297B"/>
    <w:rsid w:val="00B52A51"/>
    <w:rsid w:val="00B52D10"/>
    <w:rsid w:val="00B53018"/>
    <w:rsid w:val="00B532D0"/>
    <w:rsid w:val="00B5331D"/>
    <w:rsid w:val="00B5397C"/>
    <w:rsid w:val="00B53BE7"/>
    <w:rsid w:val="00B53E81"/>
    <w:rsid w:val="00B53FED"/>
    <w:rsid w:val="00B54061"/>
    <w:rsid w:val="00B540A5"/>
    <w:rsid w:val="00B544A2"/>
    <w:rsid w:val="00B5471F"/>
    <w:rsid w:val="00B5499B"/>
    <w:rsid w:val="00B54AEE"/>
    <w:rsid w:val="00B54D42"/>
    <w:rsid w:val="00B54F70"/>
    <w:rsid w:val="00B54F95"/>
    <w:rsid w:val="00B5520A"/>
    <w:rsid w:val="00B552EC"/>
    <w:rsid w:val="00B55648"/>
    <w:rsid w:val="00B55699"/>
    <w:rsid w:val="00B5587B"/>
    <w:rsid w:val="00B55A08"/>
    <w:rsid w:val="00B55A8B"/>
    <w:rsid w:val="00B55BC3"/>
    <w:rsid w:val="00B55BCD"/>
    <w:rsid w:val="00B55D2D"/>
    <w:rsid w:val="00B55DB2"/>
    <w:rsid w:val="00B55DFC"/>
    <w:rsid w:val="00B5602D"/>
    <w:rsid w:val="00B5645A"/>
    <w:rsid w:val="00B565B8"/>
    <w:rsid w:val="00B566E4"/>
    <w:rsid w:val="00B569B7"/>
    <w:rsid w:val="00B56A1C"/>
    <w:rsid w:val="00B56D2D"/>
    <w:rsid w:val="00B5715A"/>
    <w:rsid w:val="00B57297"/>
    <w:rsid w:val="00B5736F"/>
    <w:rsid w:val="00B573BB"/>
    <w:rsid w:val="00B573BE"/>
    <w:rsid w:val="00B573E3"/>
    <w:rsid w:val="00B574F7"/>
    <w:rsid w:val="00B57649"/>
    <w:rsid w:val="00B57792"/>
    <w:rsid w:val="00B5784C"/>
    <w:rsid w:val="00B57914"/>
    <w:rsid w:val="00B57ADF"/>
    <w:rsid w:val="00B57B10"/>
    <w:rsid w:val="00B57C2B"/>
    <w:rsid w:val="00B57D9B"/>
    <w:rsid w:val="00B57DC2"/>
    <w:rsid w:val="00B60061"/>
    <w:rsid w:val="00B6010C"/>
    <w:rsid w:val="00B60220"/>
    <w:rsid w:val="00B60352"/>
    <w:rsid w:val="00B606BF"/>
    <w:rsid w:val="00B60906"/>
    <w:rsid w:val="00B60B93"/>
    <w:rsid w:val="00B60E16"/>
    <w:rsid w:val="00B60E4D"/>
    <w:rsid w:val="00B61506"/>
    <w:rsid w:val="00B61703"/>
    <w:rsid w:val="00B61978"/>
    <w:rsid w:val="00B61EF5"/>
    <w:rsid w:val="00B61FE6"/>
    <w:rsid w:val="00B61FF1"/>
    <w:rsid w:val="00B62323"/>
    <w:rsid w:val="00B623AD"/>
    <w:rsid w:val="00B6246D"/>
    <w:rsid w:val="00B62846"/>
    <w:rsid w:val="00B62996"/>
    <w:rsid w:val="00B62A68"/>
    <w:rsid w:val="00B62CD5"/>
    <w:rsid w:val="00B62DB1"/>
    <w:rsid w:val="00B62ECB"/>
    <w:rsid w:val="00B631EC"/>
    <w:rsid w:val="00B6327D"/>
    <w:rsid w:val="00B63669"/>
    <w:rsid w:val="00B6375E"/>
    <w:rsid w:val="00B6376A"/>
    <w:rsid w:val="00B6376D"/>
    <w:rsid w:val="00B6381C"/>
    <w:rsid w:val="00B63890"/>
    <w:rsid w:val="00B63919"/>
    <w:rsid w:val="00B639E3"/>
    <w:rsid w:val="00B63A09"/>
    <w:rsid w:val="00B63D37"/>
    <w:rsid w:val="00B6401D"/>
    <w:rsid w:val="00B6405C"/>
    <w:rsid w:val="00B643E0"/>
    <w:rsid w:val="00B644AD"/>
    <w:rsid w:val="00B64633"/>
    <w:rsid w:val="00B64D2C"/>
    <w:rsid w:val="00B6509E"/>
    <w:rsid w:val="00B6512F"/>
    <w:rsid w:val="00B6516D"/>
    <w:rsid w:val="00B653C7"/>
    <w:rsid w:val="00B65461"/>
    <w:rsid w:val="00B65505"/>
    <w:rsid w:val="00B65529"/>
    <w:rsid w:val="00B6559C"/>
    <w:rsid w:val="00B656AE"/>
    <w:rsid w:val="00B65712"/>
    <w:rsid w:val="00B65743"/>
    <w:rsid w:val="00B65918"/>
    <w:rsid w:val="00B65CE6"/>
    <w:rsid w:val="00B6616A"/>
    <w:rsid w:val="00B66214"/>
    <w:rsid w:val="00B66480"/>
    <w:rsid w:val="00B6649E"/>
    <w:rsid w:val="00B66813"/>
    <w:rsid w:val="00B66F34"/>
    <w:rsid w:val="00B66F76"/>
    <w:rsid w:val="00B66FC1"/>
    <w:rsid w:val="00B66FF2"/>
    <w:rsid w:val="00B6708E"/>
    <w:rsid w:val="00B6708F"/>
    <w:rsid w:val="00B6711E"/>
    <w:rsid w:val="00B67191"/>
    <w:rsid w:val="00B67219"/>
    <w:rsid w:val="00B672D2"/>
    <w:rsid w:val="00B675E1"/>
    <w:rsid w:val="00B67739"/>
    <w:rsid w:val="00B6793D"/>
    <w:rsid w:val="00B6797D"/>
    <w:rsid w:val="00B67E9F"/>
    <w:rsid w:val="00B703FF"/>
    <w:rsid w:val="00B7056F"/>
    <w:rsid w:val="00B705AE"/>
    <w:rsid w:val="00B705F2"/>
    <w:rsid w:val="00B70684"/>
    <w:rsid w:val="00B70ADB"/>
    <w:rsid w:val="00B70BD6"/>
    <w:rsid w:val="00B70C1D"/>
    <w:rsid w:val="00B70C27"/>
    <w:rsid w:val="00B70C6C"/>
    <w:rsid w:val="00B71092"/>
    <w:rsid w:val="00B710C9"/>
    <w:rsid w:val="00B7136B"/>
    <w:rsid w:val="00B7137E"/>
    <w:rsid w:val="00B71408"/>
    <w:rsid w:val="00B71450"/>
    <w:rsid w:val="00B71843"/>
    <w:rsid w:val="00B71C3D"/>
    <w:rsid w:val="00B71FBE"/>
    <w:rsid w:val="00B723A9"/>
    <w:rsid w:val="00B72555"/>
    <w:rsid w:val="00B726A7"/>
    <w:rsid w:val="00B72992"/>
    <w:rsid w:val="00B72A2E"/>
    <w:rsid w:val="00B72C52"/>
    <w:rsid w:val="00B72D76"/>
    <w:rsid w:val="00B72E75"/>
    <w:rsid w:val="00B72F0A"/>
    <w:rsid w:val="00B731EA"/>
    <w:rsid w:val="00B7324D"/>
    <w:rsid w:val="00B736A8"/>
    <w:rsid w:val="00B73814"/>
    <w:rsid w:val="00B73917"/>
    <w:rsid w:val="00B73A45"/>
    <w:rsid w:val="00B73A56"/>
    <w:rsid w:val="00B73BC0"/>
    <w:rsid w:val="00B73CE4"/>
    <w:rsid w:val="00B73DA4"/>
    <w:rsid w:val="00B74029"/>
    <w:rsid w:val="00B748B1"/>
    <w:rsid w:val="00B74974"/>
    <w:rsid w:val="00B74CC9"/>
    <w:rsid w:val="00B7520D"/>
    <w:rsid w:val="00B754DE"/>
    <w:rsid w:val="00B75B7C"/>
    <w:rsid w:val="00B75CDB"/>
    <w:rsid w:val="00B75D7B"/>
    <w:rsid w:val="00B75F47"/>
    <w:rsid w:val="00B76147"/>
    <w:rsid w:val="00B764F3"/>
    <w:rsid w:val="00B7653A"/>
    <w:rsid w:val="00B765D5"/>
    <w:rsid w:val="00B765EF"/>
    <w:rsid w:val="00B7673C"/>
    <w:rsid w:val="00B7682A"/>
    <w:rsid w:val="00B7683D"/>
    <w:rsid w:val="00B76981"/>
    <w:rsid w:val="00B769E9"/>
    <w:rsid w:val="00B76B0F"/>
    <w:rsid w:val="00B76F14"/>
    <w:rsid w:val="00B76FDB"/>
    <w:rsid w:val="00B7707B"/>
    <w:rsid w:val="00B7742A"/>
    <w:rsid w:val="00B77737"/>
    <w:rsid w:val="00B7778E"/>
    <w:rsid w:val="00B77B2E"/>
    <w:rsid w:val="00B77B84"/>
    <w:rsid w:val="00B77E5F"/>
    <w:rsid w:val="00B77E71"/>
    <w:rsid w:val="00B77F61"/>
    <w:rsid w:val="00B8031B"/>
    <w:rsid w:val="00B8034D"/>
    <w:rsid w:val="00B80431"/>
    <w:rsid w:val="00B807A6"/>
    <w:rsid w:val="00B808E4"/>
    <w:rsid w:val="00B80EF7"/>
    <w:rsid w:val="00B80FA5"/>
    <w:rsid w:val="00B8106B"/>
    <w:rsid w:val="00B811CD"/>
    <w:rsid w:val="00B81436"/>
    <w:rsid w:val="00B816E5"/>
    <w:rsid w:val="00B81839"/>
    <w:rsid w:val="00B81948"/>
    <w:rsid w:val="00B81AB3"/>
    <w:rsid w:val="00B81C40"/>
    <w:rsid w:val="00B81C9F"/>
    <w:rsid w:val="00B81EB4"/>
    <w:rsid w:val="00B81F6E"/>
    <w:rsid w:val="00B8209A"/>
    <w:rsid w:val="00B821AF"/>
    <w:rsid w:val="00B8226C"/>
    <w:rsid w:val="00B82379"/>
    <w:rsid w:val="00B824B9"/>
    <w:rsid w:val="00B82584"/>
    <w:rsid w:val="00B827A8"/>
    <w:rsid w:val="00B829D8"/>
    <w:rsid w:val="00B82BF8"/>
    <w:rsid w:val="00B82CCF"/>
    <w:rsid w:val="00B82D99"/>
    <w:rsid w:val="00B82F81"/>
    <w:rsid w:val="00B82FB4"/>
    <w:rsid w:val="00B82FB7"/>
    <w:rsid w:val="00B83022"/>
    <w:rsid w:val="00B83053"/>
    <w:rsid w:val="00B8311A"/>
    <w:rsid w:val="00B831A0"/>
    <w:rsid w:val="00B8329F"/>
    <w:rsid w:val="00B83598"/>
    <w:rsid w:val="00B836E2"/>
    <w:rsid w:val="00B83ABF"/>
    <w:rsid w:val="00B83B07"/>
    <w:rsid w:val="00B83B76"/>
    <w:rsid w:val="00B83F21"/>
    <w:rsid w:val="00B8417F"/>
    <w:rsid w:val="00B84B5F"/>
    <w:rsid w:val="00B84E4E"/>
    <w:rsid w:val="00B84E8A"/>
    <w:rsid w:val="00B85331"/>
    <w:rsid w:val="00B8540E"/>
    <w:rsid w:val="00B855C6"/>
    <w:rsid w:val="00B85B1F"/>
    <w:rsid w:val="00B85FCA"/>
    <w:rsid w:val="00B86008"/>
    <w:rsid w:val="00B86019"/>
    <w:rsid w:val="00B8606C"/>
    <w:rsid w:val="00B86198"/>
    <w:rsid w:val="00B861B0"/>
    <w:rsid w:val="00B863D1"/>
    <w:rsid w:val="00B8654D"/>
    <w:rsid w:val="00B86783"/>
    <w:rsid w:val="00B869F1"/>
    <w:rsid w:val="00B86D76"/>
    <w:rsid w:val="00B86EB5"/>
    <w:rsid w:val="00B86FDC"/>
    <w:rsid w:val="00B870DE"/>
    <w:rsid w:val="00B872C1"/>
    <w:rsid w:val="00B874A2"/>
    <w:rsid w:val="00B87704"/>
    <w:rsid w:val="00B878A3"/>
    <w:rsid w:val="00B878AC"/>
    <w:rsid w:val="00B87A21"/>
    <w:rsid w:val="00B87C94"/>
    <w:rsid w:val="00B87D73"/>
    <w:rsid w:val="00B901BB"/>
    <w:rsid w:val="00B9079F"/>
    <w:rsid w:val="00B90866"/>
    <w:rsid w:val="00B90AB8"/>
    <w:rsid w:val="00B912D0"/>
    <w:rsid w:val="00B913FB"/>
    <w:rsid w:val="00B91577"/>
    <w:rsid w:val="00B91981"/>
    <w:rsid w:val="00B91A68"/>
    <w:rsid w:val="00B91D86"/>
    <w:rsid w:val="00B91E2E"/>
    <w:rsid w:val="00B92034"/>
    <w:rsid w:val="00B923C0"/>
    <w:rsid w:val="00B9264D"/>
    <w:rsid w:val="00B9275F"/>
    <w:rsid w:val="00B928E3"/>
    <w:rsid w:val="00B92970"/>
    <w:rsid w:val="00B9299B"/>
    <w:rsid w:val="00B92C5B"/>
    <w:rsid w:val="00B92CF3"/>
    <w:rsid w:val="00B92DD0"/>
    <w:rsid w:val="00B92F29"/>
    <w:rsid w:val="00B93150"/>
    <w:rsid w:val="00B934C2"/>
    <w:rsid w:val="00B936B1"/>
    <w:rsid w:val="00B93A29"/>
    <w:rsid w:val="00B93B54"/>
    <w:rsid w:val="00B93CB6"/>
    <w:rsid w:val="00B93CD3"/>
    <w:rsid w:val="00B93D17"/>
    <w:rsid w:val="00B93D62"/>
    <w:rsid w:val="00B93E16"/>
    <w:rsid w:val="00B93F0F"/>
    <w:rsid w:val="00B93FE2"/>
    <w:rsid w:val="00B94239"/>
    <w:rsid w:val="00B9424B"/>
    <w:rsid w:val="00B942DC"/>
    <w:rsid w:val="00B94412"/>
    <w:rsid w:val="00B944A4"/>
    <w:rsid w:val="00B9459F"/>
    <w:rsid w:val="00B94AE1"/>
    <w:rsid w:val="00B94D56"/>
    <w:rsid w:val="00B94E2A"/>
    <w:rsid w:val="00B94F99"/>
    <w:rsid w:val="00B950C0"/>
    <w:rsid w:val="00B95455"/>
    <w:rsid w:val="00B9560B"/>
    <w:rsid w:val="00B95647"/>
    <w:rsid w:val="00B95722"/>
    <w:rsid w:val="00B95731"/>
    <w:rsid w:val="00B958CA"/>
    <w:rsid w:val="00B95919"/>
    <w:rsid w:val="00B95F28"/>
    <w:rsid w:val="00B96256"/>
    <w:rsid w:val="00B965C5"/>
    <w:rsid w:val="00B9677D"/>
    <w:rsid w:val="00B967D4"/>
    <w:rsid w:val="00B9697A"/>
    <w:rsid w:val="00B96B5A"/>
    <w:rsid w:val="00B96C66"/>
    <w:rsid w:val="00B96CD0"/>
    <w:rsid w:val="00B96D32"/>
    <w:rsid w:val="00B96D9B"/>
    <w:rsid w:val="00B971E0"/>
    <w:rsid w:val="00B971FB"/>
    <w:rsid w:val="00B97656"/>
    <w:rsid w:val="00B97674"/>
    <w:rsid w:val="00B97879"/>
    <w:rsid w:val="00B9789D"/>
    <w:rsid w:val="00B97D92"/>
    <w:rsid w:val="00B97DE4"/>
    <w:rsid w:val="00BA01C6"/>
    <w:rsid w:val="00BA0221"/>
    <w:rsid w:val="00BA0231"/>
    <w:rsid w:val="00BA02D8"/>
    <w:rsid w:val="00BA045B"/>
    <w:rsid w:val="00BA06F4"/>
    <w:rsid w:val="00BA076E"/>
    <w:rsid w:val="00BA08B9"/>
    <w:rsid w:val="00BA094E"/>
    <w:rsid w:val="00BA09E3"/>
    <w:rsid w:val="00BA09EB"/>
    <w:rsid w:val="00BA0A23"/>
    <w:rsid w:val="00BA10F4"/>
    <w:rsid w:val="00BA1257"/>
    <w:rsid w:val="00BA12CC"/>
    <w:rsid w:val="00BA12EA"/>
    <w:rsid w:val="00BA1437"/>
    <w:rsid w:val="00BA1605"/>
    <w:rsid w:val="00BA1654"/>
    <w:rsid w:val="00BA179D"/>
    <w:rsid w:val="00BA1CC2"/>
    <w:rsid w:val="00BA1D6F"/>
    <w:rsid w:val="00BA2146"/>
    <w:rsid w:val="00BA2230"/>
    <w:rsid w:val="00BA25F2"/>
    <w:rsid w:val="00BA28C4"/>
    <w:rsid w:val="00BA2A04"/>
    <w:rsid w:val="00BA2E39"/>
    <w:rsid w:val="00BA30ED"/>
    <w:rsid w:val="00BA321E"/>
    <w:rsid w:val="00BA321F"/>
    <w:rsid w:val="00BA32AF"/>
    <w:rsid w:val="00BA35CF"/>
    <w:rsid w:val="00BA37F7"/>
    <w:rsid w:val="00BA3E3E"/>
    <w:rsid w:val="00BA3EC1"/>
    <w:rsid w:val="00BA41E2"/>
    <w:rsid w:val="00BA4202"/>
    <w:rsid w:val="00BA4287"/>
    <w:rsid w:val="00BA42B0"/>
    <w:rsid w:val="00BA43F6"/>
    <w:rsid w:val="00BA44D0"/>
    <w:rsid w:val="00BA44D2"/>
    <w:rsid w:val="00BA45E2"/>
    <w:rsid w:val="00BA45F1"/>
    <w:rsid w:val="00BA475D"/>
    <w:rsid w:val="00BA477F"/>
    <w:rsid w:val="00BA47E9"/>
    <w:rsid w:val="00BA4895"/>
    <w:rsid w:val="00BA4BF3"/>
    <w:rsid w:val="00BA4DE6"/>
    <w:rsid w:val="00BA4E34"/>
    <w:rsid w:val="00BA4F36"/>
    <w:rsid w:val="00BA4F4D"/>
    <w:rsid w:val="00BA4FC8"/>
    <w:rsid w:val="00BA500C"/>
    <w:rsid w:val="00BA5257"/>
    <w:rsid w:val="00BA57C0"/>
    <w:rsid w:val="00BA59D7"/>
    <w:rsid w:val="00BA5A47"/>
    <w:rsid w:val="00BA5B69"/>
    <w:rsid w:val="00BA5CB7"/>
    <w:rsid w:val="00BA5DAD"/>
    <w:rsid w:val="00BA5E98"/>
    <w:rsid w:val="00BA62D2"/>
    <w:rsid w:val="00BA633A"/>
    <w:rsid w:val="00BA640E"/>
    <w:rsid w:val="00BA6453"/>
    <w:rsid w:val="00BA6514"/>
    <w:rsid w:val="00BA6540"/>
    <w:rsid w:val="00BA65D7"/>
    <w:rsid w:val="00BA6B19"/>
    <w:rsid w:val="00BA6B34"/>
    <w:rsid w:val="00BA6C5F"/>
    <w:rsid w:val="00BA6E24"/>
    <w:rsid w:val="00BA6E43"/>
    <w:rsid w:val="00BA6E91"/>
    <w:rsid w:val="00BA71E8"/>
    <w:rsid w:val="00BA7631"/>
    <w:rsid w:val="00BA7644"/>
    <w:rsid w:val="00BA78C7"/>
    <w:rsid w:val="00BA792F"/>
    <w:rsid w:val="00BA7A8A"/>
    <w:rsid w:val="00BA7B39"/>
    <w:rsid w:val="00BA7B9E"/>
    <w:rsid w:val="00BA7C28"/>
    <w:rsid w:val="00BA7CD0"/>
    <w:rsid w:val="00BA7FDA"/>
    <w:rsid w:val="00BB0001"/>
    <w:rsid w:val="00BB0066"/>
    <w:rsid w:val="00BB03D2"/>
    <w:rsid w:val="00BB052C"/>
    <w:rsid w:val="00BB0531"/>
    <w:rsid w:val="00BB0590"/>
    <w:rsid w:val="00BB0640"/>
    <w:rsid w:val="00BB0886"/>
    <w:rsid w:val="00BB0921"/>
    <w:rsid w:val="00BB0C33"/>
    <w:rsid w:val="00BB0CDD"/>
    <w:rsid w:val="00BB0D1E"/>
    <w:rsid w:val="00BB0D55"/>
    <w:rsid w:val="00BB0E0B"/>
    <w:rsid w:val="00BB126E"/>
    <w:rsid w:val="00BB1323"/>
    <w:rsid w:val="00BB1349"/>
    <w:rsid w:val="00BB1398"/>
    <w:rsid w:val="00BB13DE"/>
    <w:rsid w:val="00BB161E"/>
    <w:rsid w:val="00BB16D4"/>
    <w:rsid w:val="00BB18BF"/>
    <w:rsid w:val="00BB192F"/>
    <w:rsid w:val="00BB1AB9"/>
    <w:rsid w:val="00BB1B50"/>
    <w:rsid w:val="00BB1C3E"/>
    <w:rsid w:val="00BB1CD7"/>
    <w:rsid w:val="00BB1CE7"/>
    <w:rsid w:val="00BB22CB"/>
    <w:rsid w:val="00BB23C3"/>
    <w:rsid w:val="00BB246F"/>
    <w:rsid w:val="00BB2529"/>
    <w:rsid w:val="00BB25C8"/>
    <w:rsid w:val="00BB26DC"/>
    <w:rsid w:val="00BB2E60"/>
    <w:rsid w:val="00BB2EE1"/>
    <w:rsid w:val="00BB2F1C"/>
    <w:rsid w:val="00BB2F65"/>
    <w:rsid w:val="00BB2F76"/>
    <w:rsid w:val="00BB3228"/>
    <w:rsid w:val="00BB35C7"/>
    <w:rsid w:val="00BB3626"/>
    <w:rsid w:val="00BB3650"/>
    <w:rsid w:val="00BB3766"/>
    <w:rsid w:val="00BB3781"/>
    <w:rsid w:val="00BB37EE"/>
    <w:rsid w:val="00BB3881"/>
    <w:rsid w:val="00BB3C94"/>
    <w:rsid w:val="00BB3EB2"/>
    <w:rsid w:val="00BB3F00"/>
    <w:rsid w:val="00BB415E"/>
    <w:rsid w:val="00BB44B7"/>
    <w:rsid w:val="00BB4631"/>
    <w:rsid w:val="00BB4B32"/>
    <w:rsid w:val="00BB4BD0"/>
    <w:rsid w:val="00BB4D1D"/>
    <w:rsid w:val="00BB4DE3"/>
    <w:rsid w:val="00BB4FFE"/>
    <w:rsid w:val="00BB50C3"/>
    <w:rsid w:val="00BB52E6"/>
    <w:rsid w:val="00BB5615"/>
    <w:rsid w:val="00BB56A4"/>
    <w:rsid w:val="00BB5790"/>
    <w:rsid w:val="00BB58CF"/>
    <w:rsid w:val="00BB5905"/>
    <w:rsid w:val="00BB5985"/>
    <w:rsid w:val="00BB5B3E"/>
    <w:rsid w:val="00BB5BD9"/>
    <w:rsid w:val="00BB5C44"/>
    <w:rsid w:val="00BB5D18"/>
    <w:rsid w:val="00BB607F"/>
    <w:rsid w:val="00BB60E6"/>
    <w:rsid w:val="00BB612F"/>
    <w:rsid w:val="00BB613E"/>
    <w:rsid w:val="00BB628A"/>
    <w:rsid w:val="00BB65A2"/>
    <w:rsid w:val="00BB667E"/>
    <w:rsid w:val="00BB6781"/>
    <w:rsid w:val="00BB67B6"/>
    <w:rsid w:val="00BB6A43"/>
    <w:rsid w:val="00BB6B67"/>
    <w:rsid w:val="00BB6CC6"/>
    <w:rsid w:val="00BB6F21"/>
    <w:rsid w:val="00BB70F2"/>
    <w:rsid w:val="00BB72F5"/>
    <w:rsid w:val="00BB7451"/>
    <w:rsid w:val="00BB74A6"/>
    <w:rsid w:val="00BB772A"/>
    <w:rsid w:val="00BB7AB1"/>
    <w:rsid w:val="00BB7FCA"/>
    <w:rsid w:val="00BC0058"/>
    <w:rsid w:val="00BC01D4"/>
    <w:rsid w:val="00BC034A"/>
    <w:rsid w:val="00BC0360"/>
    <w:rsid w:val="00BC0493"/>
    <w:rsid w:val="00BC06F5"/>
    <w:rsid w:val="00BC073E"/>
    <w:rsid w:val="00BC0BE8"/>
    <w:rsid w:val="00BC0E69"/>
    <w:rsid w:val="00BC115D"/>
    <w:rsid w:val="00BC11B0"/>
    <w:rsid w:val="00BC1481"/>
    <w:rsid w:val="00BC15CA"/>
    <w:rsid w:val="00BC189C"/>
    <w:rsid w:val="00BC18D6"/>
    <w:rsid w:val="00BC18E0"/>
    <w:rsid w:val="00BC196C"/>
    <w:rsid w:val="00BC1B0A"/>
    <w:rsid w:val="00BC1D04"/>
    <w:rsid w:val="00BC1DF4"/>
    <w:rsid w:val="00BC1E5D"/>
    <w:rsid w:val="00BC1F92"/>
    <w:rsid w:val="00BC22B1"/>
    <w:rsid w:val="00BC2368"/>
    <w:rsid w:val="00BC2C22"/>
    <w:rsid w:val="00BC2DCE"/>
    <w:rsid w:val="00BC2EE1"/>
    <w:rsid w:val="00BC2FA7"/>
    <w:rsid w:val="00BC2FCE"/>
    <w:rsid w:val="00BC3087"/>
    <w:rsid w:val="00BC30D2"/>
    <w:rsid w:val="00BC30DA"/>
    <w:rsid w:val="00BC3138"/>
    <w:rsid w:val="00BC3193"/>
    <w:rsid w:val="00BC333F"/>
    <w:rsid w:val="00BC345E"/>
    <w:rsid w:val="00BC3543"/>
    <w:rsid w:val="00BC3589"/>
    <w:rsid w:val="00BC361D"/>
    <w:rsid w:val="00BC3633"/>
    <w:rsid w:val="00BC37A7"/>
    <w:rsid w:val="00BC37C9"/>
    <w:rsid w:val="00BC37E6"/>
    <w:rsid w:val="00BC39C4"/>
    <w:rsid w:val="00BC39DA"/>
    <w:rsid w:val="00BC3B56"/>
    <w:rsid w:val="00BC3CE1"/>
    <w:rsid w:val="00BC3E7B"/>
    <w:rsid w:val="00BC4074"/>
    <w:rsid w:val="00BC4098"/>
    <w:rsid w:val="00BC41C4"/>
    <w:rsid w:val="00BC42CD"/>
    <w:rsid w:val="00BC4349"/>
    <w:rsid w:val="00BC43CD"/>
    <w:rsid w:val="00BC441F"/>
    <w:rsid w:val="00BC4627"/>
    <w:rsid w:val="00BC46F9"/>
    <w:rsid w:val="00BC472F"/>
    <w:rsid w:val="00BC4817"/>
    <w:rsid w:val="00BC4902"/>
    <w:rsid w:val="00BC4A13"/>
    <w:rsid w:val="00BC4AA6"/>
    <w:rsid w:val="00BC4D54"/>
    <w:rsid w:val="00BC4E11"/>
    <w:rsid w:val="00BC4F38"/>
    <w:rsid w:val="00BC4F71"/>
    <w:rsid w:val="00BC502C"/>
    <w:rsid w:val="00BC506F"/>
    <w:rsid w:val="00BC572E"/>
    <w:rsid w:val="00BC591B"/>
    <w:rsid w:val="00BC5BCC"/>
    <w:rsid w:val="00BC5BF8"/>
    <w:rsid w:val="00BC5C12"/>
    <w:rsid w:val="00BC5DD1"/>
    <w:rsid w:val="00BC5E51"/>
    <w:rsid w:val="00BC6394"/>
    <w:rsid w:val="00BC6458"/>
    <w:rsid w:val="00BC671F"/>
    <w:rsid w:val="00BC6824"/>
    <w:rsid w:val="00BC6C21"/>
    <w:rsid w:val="00BC6CB6"/>
    <w:rsid w:val="00BC6CBA"/>
    <w:rsid w:val="00BC6D5E"/>
    <w:rsid w:val="00BC6E77"/>
    <w:rsid w:val="00BC6EA4"/>
    <w:rsid w:val="00BC6F16"/>
    <w:rsid w:val="00BC7088"/>
    <w:rsid w:val="00BC735B"/>
    <w:rsid w:val="00BC736B"/>
    <w:rsid w:val="00BC7765"/>
    <w:rsid w:val="00BC79C6"/>
    <w:rsid w:val="00BC7C4A"/>
    <w:rsid w:val="00BC7EB6"/>
    <w:rsid w:val="00BC7F51"/>
    <w:rsid w:val="00BD00D9"/>
    <w:rsid w:val="00BD032E"/>
    <w:rsid w:val="00BD033F"/>
    <w:rsid w:val="00BD075C"/>
    <w:rsid w:val="00BD0C10"/>
    <w:rsid w:val="00BD0D11"/>
    <w:rsid w:val="00BD0E5A"/>
    <w:rsid w:val="00BD0F8C"/>
    <w:rsid w:val="00BD0FEE"/>
    <w:rsid w:val="00BD1131"/>
    <w:rsid w:val="00BD1169"/>
    <w:rsid w:val="00BD1371"/>
    <w:rsid w:val="00BD1424"/>
    <w:rsid w:val="00BD183E"/>
    <w:rsid w:val="00BD1A16"/>
    <w:rsid w:val="00BD1BA9"/>
    <w:rsid w:val="00BD1D33"/>
    <w:rsid w:val="00BD1DB0"/>
    <w:rsid w:val="00BD1E26"/>
    <w:rsid w:val="00BD229C"/>
    <w:rsid w:val="00BD22EA"/>
    <w:rsid w:val="00BD240A"/>
    <w:rsid w:val="00BD28E3"/>
    <w:rsid w:val="00BD2AD7"/>
    <w:rsid w:val="00BD2AEF"/>
    <w:rsid w:val="00BD2B89"/>
    <w:rsid w:val="00BD2CF9"/>
    <w:rsid w:val="00BD2EB6"/>
    <w:rsid w:val="00BD2F4E"/>
    <w:rsid w:val="00BD2FD7"/>
    <w:rsid w:val="00BD3192"/>
    <w:rsid w:val="00BD3249"/>
    <w:rsid w:val="00BD3323"/>
    <w:rsid w:val="00BD3484"/>
    <w:rsid w:val="00BD35D0"/>
    <w:rsid w:val="00BD37D1"/>
    <w:rsid w:val="00BD3824"/>
    <w:rsid w:val="00BD38CA"/>
    <w:rsid w:val="00BD392E"/>
    <w:rsid w:val="00BD3939"/>
    <w:rsid w:val="00BD3B5A"/>
    <w:rsid w:val="00BD3C1C"/>
    <w:rsid w:val="00BD3CD4"/>
    <w:rsid w:val="00BD3DCD"/>
    <w:rsid w:val="00BD3F5F"/>
    <w:rsid w:val="00BD41D1"/>
    <w:rsid w:val="00BD4547"/>
    <w:rsid w:val="00BD4589"/>
    <w:rsid w:val="00BD491F"/>
    <w:rsid w:val="00BD4B51"/>
    <w:rsid w:val="00BD4B7F"/>
    <w:rsid w:val="00BD4C90"/>
    <w:rsid w:val="00BD4D79"/>
    <w:rsid w:val="00BD527B"/>
    <w:rsid w:val="00BD52CA"/>
    <w:rsid w:val="00BD5333"/>
    <w:rsid w:val="00BD56A1"/>
    <w:rsid w:val="00BD5A1E"/>
    <w:rsid w:val="00BD5BE8"/>
    <w:rsid w:val="00BD5D6F"/>
    <w:rsid w:val="00BD5F96"/>
    <w:rsid w:val="00BD60E3"/>
    <w:rsid w:val="00BD612A"/>
    <w:rsid w:val="00BD6333"/>
    <w:rsid w:val="00BD63B8"/>
    <w:rsid w:val="00BD64AC"/>
    <w:rsid w:val="00BD681E"/>
    <w:rsid w:val="00BD685C"/>
    <w:rsid w:val="00BD6C8E"/>
    <w:rsid w:val="00BD6EC7"/>
    <w:rsid w:val="00BD70B2"/>
    <w:rsid w:val="00BD7213"/>
    <w:rsid w:val="00BD729B"/>
    <w:rsid w:val="00BD7362"/>
    <w:rsid w:val="00BD7423"/>
    <w:rsid w:val="00BD7433"/>
    <w:rsid w:val="00BD7443"/>
    <w:rsid w:val="00BD7501"/>
    <w:rsid w:val="00BD7624"/>
    <w:rsid w:val="00BD7809"/>
    <w:rsid w:val="00BD7893"/>
    <w:rsid w:val="00BD7955"/>
    <w:rsid w:val="00BD7C00"/>
    <w:rsid w:val="00BD7F05"/>
    <w:rsid w:val="00BE012D"/>
    <w:rsid w:val="00BE0137"/>
    <w:rsid w:val="00BE046F"/>
    <w:rsid w:val="00BE0496"/>
    <w:rsid w:val="00BE061D"/>
    <w:rsid w:val="00BE063A"/>
    <w:rsid w:val="00BE0841"/>
    <w:rsid w:val="00BE090E"/>
    <w:rsid w:val="00BE0924"/>
    <w:rsid w:val="00BE09E4"/>
    <w:rsid w:val="00BE0A4A"/>
    <w:rsid w:val="00BE0A96"/>
    <w:rsid w:val="00BE0BC5"/>
    <w:rsid w:val="00BE0D95"/>
    <w:rsid w:val="00BE0F0A"/>
    <w:rsid w:val="00BE0F14"/>
    <w:rsid w:val="00BE0F29"/>
    <w:rsid w:val="00BE0F32"/>
    <w:rsid w:val="00BE121C"/>
    <w:rsid w:val="00BE126B"/>
    <w:rsid w:val="00BE16A3"/>
    <w:rsid w:val="00BE17E5"/>
    <w:rsid w:val="00BE1B5B"/>
    <w:rsid w:val="00BE1CBC"/>
    <w:rsid w:val="00BE1CCB"/>
    <w:rsid w:val="00BE1CFC"/>
    <w:rsid w:val="00BE2017"/>
    <w:rsid w:val="00BE2319"/>
    <w:rsid w:val="00BE2677"/>
    <w:rsid w:val="00BE2723"/>
    <w:rsid w:val="00BE2959"/>
    <w:rsid w:val="00BE29A0"/>
    <w:rsid w:val="00BE2C54"/>
    <w:rsid w:val="00BE327D"/>
    <w:rsid w:val="00BE328B"/>
    <w:rsid w:val="00BE342A"/>
    <w:rsid w:val="00BE3562"/>
    <w:rsid w:val="00BE35FD"/>
    <w:rsid w:val="00BE3644"/>
    <w:rsid w:val="00BE3661"/>
    <w:rsid w:val="00BE36E7"/>
    <w:rsid w:val="00BE37C9"/>
    <w:rsid w:val="00BE389A"/>
    <w:rsid w:val="00BE3D2C"/>
    <w:rsid w:val="00BE3E73"/>
    <w:rsid w:val="00BE4053"/>
    <w:rsid w:val="00BE40D3"/>
    <w:rsid w:val="00BE40EA"/>
    <w:rsid w:val="00BE42DF"/>
    <w:rsid w:val="00BE442B"/>
    <w:rsid w:val="00BE444D"/>
    <w:rsid w:val="00BE447C"/>
    <w:rsid w:val="00BE4599"/>
    <w:rsid w:val="00BE459E"/>
    <w:rsid w:val="00BE463D"/>
    <w:rsid w:val="00BE48F5"/>
    <w:rsid w:val="00BE4A10"/>
    <w:rsid w:val="00BE4ABF"/>
    <w:rsid w:val="00BE4B3E"/>
    <w:rsid w:val="00BE4FAB"/>
    <w:rsid w:val="00BE554A"/>
    <w:rsid w:val="00BE558C"/>
    <w:rsid w:val="00BE574D"/>
    <w:rsid w:val="00BE5873"/>
    <w:rsid w:val="00BE5BEA"/>
    <w:rsid w:val="00BE5FC9"/>
    <w:rsid w:val="00BE5FE3"/>
    <w:rsid w:val="00BE6100"/>
    <w:rsid w:val="00BE65E6"/>
    <w:rsid w:val="00BE675B"/>
    <w:rsid w:val="00BE6785"/>
    <w:rsid w:val="00BE680B"/>
    <w:rsid w:val="00BE686C"/>
    <w:rsid w:val="00BE6ADB"/>
    <w:rsid w:val="00BE6C7E"/>
    <w:rsid w:val="00BE6E65"/>
    <w:rsid w:val="00BE7237"/>
    <w:rsid w:val="00BE73A7"/>
    <w:rsid w:val="00BE74B7"/>
    <w:rsid w:val="00BE7578"/>
    <w:rsid w:val="00BE76CD"/>
    <w:rsid w:val="00BE7884"/>
    <w:rsid w:val="00BE788A"/>
    <w:rsid w:val="00BE79E4"/>
    <w:rsid w:val="00BE79F9"/>
    <w:rsid w:val="00BE7B29"/>
    <w:rsid w:val="00BE7B4A"/>
    <w:rsid w:val="00BE7C8B"/>
    <w:rsid w:val="00BE7D6B"/>
    <w:rsid w:val="00BE7FBC"/>
    <w:rsid w:val="00BE7FFB"/>
    <w:rsid w:val="00BF00A9"/>
    <w:rsid w:val="00BF0119"/>
    <w:rsid w:val="00BF0230"/>
    <w:rsid w:val="00BF05B5"/>
    <w:rsid w:val="00BF05CE"/>
    <w:rsid w:val="00BF070B"/>
    <w:rsid w:val="00BF076F"/>
    <w:rsid w:val="00BF07CD"/>
    <w:rsid w:val="00BF10FF"/>
    <w:rsid w:val="00BF1333"/>
    <w:rsid w:val="00BF169F"/>
    <w:rsid w:val="00BF18AE"/>
    <w:rsid w:val="00BF1B06"/>
    <w:rsid w:val="00BF1BC5"/>
    <w:rsid w:val="00BF1E4F"/>
    <w:rsid w:val="00BF1FEB"/>
    <w:rsid w:val="00BF2015"/>
    <w:rsid w:val="00BF2102"/>
    <w:rsid w:val="00BF2332"/>
    <w:rsid w:val="00BF2519"/>
    <w:rsid w:val="00BF2646"/>
    <w:rsid w:val="00BF26F2"/>
    <w:rsid w:val="00BF2751"/>
    <w:rsid w:val="00BF2ACE"/>
    <w:rsid w:val="00BF2D7C"/>
    <w:rsid w:val="00BF31C8"/>
    <w:rsid w:val="00BF322D"/>
    <w:rsid w:val="00BF323A"/>
    <w:rsid w:val="00BF327F"/>
    <w:rsid w:val="00BF34DB"/>
    <w:rsid w:val="00BF34E4"/>
    <w:rsid w:val="00BF3948"/>
    <w:rsid w:val="00BF39D4"/>
    <w:rsid w:val="00BF4028"/>
    <w:rsid w:val="00BF410A"/>
    <w:rsid w:val="00BF428F"/>
    <w:rsid w:val="00BF42F0"/>
    <w:rsid w:val="00BF4343"/>
    <w:rsid w:val="00BF43B3"/>
    <w:rsid w:val="00BF44F3"/>
    <w:rsid w:val="00BF451F"/>
    <w:rsid w:val="00BF472C"/>
    <w:rsid w:val="00BF47CB"/>
    <w:rsid w:val="00BF4861"/>
    <w:rsid w:val="00BF489C"/>
    <w:rsid w:val="00BF4913"/>
    <w:rsid w:val="00BF4C1E"/>
    <w:rsid w:val="00BF4C91"/>
    <w:rsid w:val="00BF5067"/>
    <w:rsid w:val="00BF508F"/>
    <w:rsid w:val="00BF53EB"/>
    <w:rsid w:val="00BF5973"/>
    <w:rsid w:val="00BF5A06"/>
    <w:rsid w:val="00BF5BAE"/>
    <w:rsid w:val="00BF5C75"/>
    <w:rsid w:val="00BF5E37"/>
    <w:rsid w:val="00BF5E3F"/>
    <w:rsid w:val="00BF5E69"/>
    <w:rsid w:val="00BF601F"/>
    <w:rsid w:val="00BF622D"/>
    <w:rsid w:val="00BF6645"/>
    <w:rsid w:val="00BF6C1E"/>
    <w:rsid w:val="00BF700C"/>
    <w:rsid w:val="00BF75C9"/>
    <w:rsid w:val="00BF7772"/>
    <w:rsid w:val="00BF778C"/>
    <w:rsid w:val="00BF79A7"/>
    <w:rsid w:val="00BF7C41"/>
    <w:rsid w:val="00BF7C8C"/>
    <w:rsid w:val="00BF7EAC"/>
    <w:rsid w:val="00BF7F59"/>
    <w:rsid w:val="00BF7F72"/>
    <w:rsid w:val="00BF7F7A"/>
    <w:rsid w:val="00BF7F91"/>
    <w:rsid w:val="00C0000F"/>
    <w:rsid w:val="00C001D3"/>
    <w:rsid w:val="00C00272"/>
    <w:rsid w:val="00C0029B"/>
    <w:rsid w:val="00C00338"/>
    <w:rsid w:val="00C0059F"/>
    <w:rsid w:val="00C0088F"/>
    <w:rsid w:val="00C0091F"/>
    <w:rsid w:val="00C00D56"/>
    <w:rsid w:val="00C00D82"/>
    <w:rsid w:val="00C00F20"/>
    <w:rsid w:val="00C010D0"/>
    <w:rsid w:val="00C01107"/>
    <w:rsid w:val="00C01118"/>
    <w:rsid w:val="00C012CF"/>
    <w:rsid w:val="00C01BE3"/>
    <w:rsid w:val="00C02059"/>
    <w:rsid w:val="00C02286"/>
    <w:rsid w:val="00C022F1"/>
    <w:rsid w:val="00C02913"/>
    <w:rsid w:val="00C02B10"/>
    <w:rsid w:val="00C02BA1"/>
    <w:rsid w:val="00C02CBB"/>
    <w:rsid w:val="00C02DE1"/>
    <w:rsid w:val="00C03055"/>
    <w:rsid w:val="00C0305C"/>
    <w:rsid w:val="00C0333A"/>
    <w:rsid w:val="00C0365A"/>
    <w:rsid w:val="00C038A5"/>
    <w:rsid w:val="00C03A11"/>
    <w:rsid w:val="00C03EC4"/>
    <w:rsid w:val="00C04062"/>
    <w:rsid w:val="00C0436D"/>
    <w:rsid w:val="00C044AF"/>
    <w:rsid w:val="00C047CA"/>
    <w:rsid w:val="00C04965"/>
    <w:rsid w:val="00C04980"/>
    <w:rsid w:val="00C04BCA"/>
    <w:rsid w:val="00C04DCE"/>
    <w:rsid w:val="00C04FB8"/>
    <w:rsid w:val="00C05012"/>
    <w:rsid w:val="00C0510D"/>
    <w:rsid w:val="00C052EF"/>
    <w:rsid w:val="00C053C0"/>
    <w:rsid w:val="00C05706"/>
    <w:rsid w:val="00C05803"/>
    <w:rsid w:val="00C0597F"/>
    <w:rsid w:val="00C05AC5"/>
    <w:rsid w:val="00C05B58"/>
    <w:rsid w:val="00C05EB2"/>
    <w:rsid w:val="00C05F19"/>
    <w:rsid w:val="00C05F77"/>
    <w:rsid w:val="00C0604F"/>
    <w:rsid w:val="00C06337"/>
    <w:rsid w:val="00C065DC"/>
    <w:rsid w:val="00C0671F"/>
    <w:rsid w:val="00C068A0"/>
    <w:rsid w:val="00C068F3"/>
    <w:rsid w:val="00C06965"/>
    <w:rsid w:val="00C06BF0"/>
    <w:rsid w:val="00C06DFC"/>
    <w:rsid w:val="00C06E7E"/>
    <w:rsid w:val="00C06F0F"/>
    <w:rsid w:val="00C06F92"/>
    <w:rsid w:val="00C07189"/>
    <w:rsid w:val="00C07293"/>
    <w:rsid w:val="00C07513"/>
    <w:rsid w:val="00C07542"/>
    <w:rsid w:val="00C0761D"/>
    <w:rsid w:val="00C0789B"/>
    <w:rsid w:val="00C0790A"/>
    <w:rsid w:val="00C07B0D"/>
    <w:rsid w:val="00C07B75"/>
    <w:rsid w:val="00C07DBA"/>
    <w:rsid w:val="00C07FB5"/>
    <w:rsid w:val="00C10300"/>
    <w:rsid w:val="00C105FD"/>
    <w:rsid w:val="00C10780"/>
    <w:rsid w:val="00C1080F"/>
    <w:rsid w:val="00C109C9"/>
    <w:rsid w:val="00C10A13"/>
    <w:rsid w:val="00C10AC3"/>
    <w:rsid w:val="00C10CC0"/>
    <w:rsid w:val="00C10F9B"/>
    <w:rsid w:val="00C1101E"/>
    <w:rsid w:val="00C11288"/>
    <w:rsid w:val="00C114A7"/>
    <w:rsid w:val="00C11619"/>
    <w:rsid w:val="00C11AF0"/>
    <w:rsid w:val="00C11FC9"/>
    <w:rsid w:val="00C11FCC"/>
    <w:rsid w:val="00C1227B"/>
    <w:rsid w:val="00C1248F"/>
    <w:rsid w:val="00C125D5"/>
    <w:rsid w:val="00C126FF"/>
    <w:rsid w:val="00C12B18"/>
    <w:rsid w:val="00C12B20"/>
    <w:rsid w:val="00C12BDB"/>
    <w:rsid w:val="00C12CBF"/>
    <w:rsid w:val="00C12D0B"/>
    <w:rsid w:val="00C12D1E"/>
    <w:rsid w:val="00C12DA3"/>
    <w:rsid w:val="00C12EFC"/>
    <w:rsid w:val="00C12F33"/>
    <w:rsid w:val="00C132C9"/>
    <w:rsid w:val="00C1356B"/>
    <w:rsid w:val="00C1357B"/>
    <w:rsid w:val="00C1366F"/>
    <w:rsid w:val="00C136BE"/>
    <w:rsid w:val="00C13720"/>
    <w:rsid w:val="00C138D8"/>
    <w:rsid w:val="00C13A0E"/>
    <w:rsid w:val="00C13AE0"/>
    <w:rsid w:val="00C13AF2"/>
    <w:rsid w:val="00C13B02"/>
    <w:rsid w:val="00C13B16"/>
    <w:rsid w:val="00C13DA9"/>
    <w:rsid w:val="00C13F3A"/>
    <w:rsid w:val="00C14269"/>
    <w:rsid w:val="00C142EE"/>
    <w:rsid w:val="00C144D3"/>
    <w:rsid w:val="00C1475E"/>
    <w:rsid w:val="00C14B7A"/>
    <w:rsid w:val="00C14C45"/>
    <w:rsid w:val="00C14D9C"/>
    <w:rsid w:val="00C14FF6"/>
    <w:rsid w:val="00C15039"/>
    <w:rsid w:val="00C15150"/>
    <w:rsid w:val="00C15221"/>
    <w:rsid w:val="00C15251"/>
    <w:rsid w:val="00C15479"/>
    <w:rsid w:val="00C1548B"/>
    <w:rsid w:val="00C15AB2"/>
    <w:rsid w:val="00C15AFB"/>
    <w:rsid w:val="00C15D0E"/>
    <w:rsid w:val="00C15F61"/>
    <w:rsid w:val="00C160A1"/>
    <w:rsid w:val="00C16459"/>
    <w:rsid w:val="00C16646"/>
    <w:rsid w:val="00C16768"/>
    <w:rsid w:val="00C168AE"/>
    <w:rsid w:val="00C16B75"/>
    <w:rsid w:val="00C16BB1"/>
    <w:rsid w:val="00C16BE7"/>
    <w:rsid w:val="00C16D15"/>
    <w:rsid w:val="00C16D4F"/>
    <w:rsid w:val="00C16DC4"/>
    <w:rsid w:val="00C16F5C"/>
    <w:rsid w:val="00C1700A"/>
    <w:rsid w:val="00C17025"/>
    <w:rsid w:val="00C17332"/>
    <w:rsid w:val="00C173B8"/>
    <w:rsid w:val="00C173E9"/>
    <w:rsid w:val="00C17486"/>
    <w:rsid w:val="00C175F6"/>
    <w:rsid w:val="00C1795E"/>
    <w:rsid w:val="00C17989"/>
    <w:rsid w:val="00C17ABB"/>
    <w:rsid w:val="00C17AC1"/>
    <w:rsid w:val="00C17B51"/>
    <w:rsid w:val="00C17CB3"/>
    <w:rsid w:val="00C2003D"/>
    <w:rsid w:val="00C20135"/>
    <w:rsid w:val="00C2013A"/>
    <w:rsid w:val="00C2017F"/>
    <w:rsid w:val="00C20429"/>
    <w:rsid w:val="00C20602"/>
    <w:rsid w:val="00C2061D"/>
    <w:rsid w:val="00C206E5"/>
    <w:rsid w:val="00C20784"/>
    <w:rsid w:val="00C20E22"/>
    <w:rsid w:val="00C20E4B"/>
    <w:rsid w:val="00C20F64"/>
    <w:rsid w:val="00C210B7"/>
    <w:rsid w:val="00C2113B"/>
    <w:rsid w:val="00C21182"/>
    <w:rsid w:val="00C2126E"/>
    <w:rsid w:val="00C21304"/>
    <w:rsid w:val="00C21418"/>
    <w:rsid w:val="00C2168D"/>
    <w:rsid w:val="00C217E1"/>
    <w:rsid w:val="00C2180D"/>
    <w:rsid w:val="00C21A06"/>
    <w:rsid w:val="00C21BD6"/>
    <w:rsid w:val="00C21CE3"/>
    <w:rsid w:val="00C21E0D"/>
    <w:rsid w:val="00C21E18"/>
    <w:rsid w:val="00C220C0"/>
    <w:rsid w:val="00C220F1"/>
    <w:rsid w:val="00C2213F"/>
    <w:rsid w:val="00C22175"/>
    <w:rsid w:val="00C22216"/>
    <w:rsid w:val="00C22236"/>
    <w:rsid w:val="00C22297"/>
    <w:rsid w:val="00C223F4"/>
    <w:rsid w:val="00C22419"/>
    <w:rsid w:val="00C22772"/>
    <w:rsid w:val="00C22841"/>
    <w:rsid w:val="00C228B7"/>
    <w:rsid w:val="00C22B90"/>
    <w:rsid w:val="00C22C50"/>
    <w:rsid w:val="00C22C6B"/>
    <w:rsid w:val="00C2307C"/>
    <w:rsid w:val="00C23184"/>
    <w:rsid w:val="00C2337E"/>
    <w:rsid w:val="00C233CF"/>
    <w:rsid w:val="00C234BB"/>
    <w:rsid w:val="00C2361C"/>
    <w:rsid w:val="00C2368A"/>
    <w:rsid w:val="00C23AB5"/>
    <w:rsid w:val="00C23D9A"/>
    <w:rsid w:val="00C23F68"/>
    <w:rsid w:val="00C24B10"/>
    <w:rsid w:val="00C24B68"/>
    <w:rsid w:val="00C24D22"/>
    <w:rsid w:val="00C24D72"/>
    <w:rsid w:val="00C24E50"/>
    <w:rsid w:val="00C24E98"/>
    <w:rsid w:val="00C24F3B"/>
    <w:rsid w:val="00C24FA7"/>
    <w:rsid w:val="00C24FB4"/>
    <w:rsid w:val="00C25159"/>
    <w:rsid w:val="00C252C5"/>
    <w:rsid w:val="00C25577"/>
    <w:rsid w:val="00C258A9"/>
    <w:rsid w:val="00C258DE"/>
    <w:rsid w:val="00C25948"/>
    <w:rsid w:val="00C2596C"/>
    <w:rsid w:val="00C259B7"/>
    <w:rsid w:val="00C25C22"/>
    <w:rsid w:val="00C25D69"/>
    <w:rsid w:val="00C25E06"/>
    <w:rsid w:val="00C261CD"/>
    <w:rsid w:val="00C2624F"/>
    <w:rsid w:val="00C26280"/>
    <w:rsid w:val="00C262B8"/>
    <w:rsid w:val="00C26607"/>
    <w:rsid w:val="00C26963"/>
    <w:rsid w:val="00C26C6E"/>
    <w:rsid w:val="00C26EE1"/>
    <w:rsid w:val="00C272C1"/>
    <w:rsid w:val="00C273AA"/>
    <w:rsid w:val="00C2789D"/>
    <w:rsid w:val="00C279FF"/>
    <w:rsid w:val="00C27B71"/>
    <w:rsid w:val="00C27C9F"/>
    <w:rsid w:val="00C27CC6"/>
    <w:rsid w:val="00C27F8E"/>
    <w:rsid w:val="00C300AC"/>
    <w:rsid w:val="00C301F3"/>
    <w:rsid w:val="00C3039A"/>
    <w:rsid w:val="00C303F6"/>
    <w:rsid w:val="00C30921"/>
    <w:rsid w:val="00C30B13"/>
    <w:rsid w:val="00C30B29"/>
    <w:rsid w:val="00C30CCE"/>
    <w:rsid w:val="00C30DE4"/>
    <w:rsid w:val="00C30E8F"/>
    <w:rsid w:val="00C31056"/>
    <w:rsid w:val="00C31287"/>
    <w:rsid w:val="00C31292"/>
    <w:rsid w:val="00C31685"/>
    <w:rsid w:val="00C316B3"/>
    <w:rsid w:val="00C31789"/>
    <w:rsid w:val="00C31902"/>
    <w:rsid w:val="00C31C65"/>
    <w:rsid w:val="00C31EA0"/>
    <w:rsid w:val="00C32294"/>
    <w:rsid w:val="00C32298"/>
    <w:rsid w:val="00C323CB"/>
    <w:rsid w:val="00C3259F"/>
    <w:rsid w:val="00C325BC"/>
    <w:rsid w:val="00C32635"/>
    <w:rsid w:val="00C32881"/>
    <w:rsid w:val="00C32949"/>
    <w:rsid w:val="00C32C26"/>
    <w:rsid w:val="00C32D09"/>
    <w:rsid w:val="00C32FDD"/>
    <w:rsid w:val="00C33148"/>
    <w:rsid w:val="00C3323B"/>
    <w:rsid w:val="00C33487"/>
    <w:rsid w:val="00C3364A"/>
    <w:rsid w:val="00C33836"/>
    <w:rsid w:val="00C339C2"/>
    <w:rsid w:val="00C33AC1"/>
    <w:rsid w:val="00C33ADB"/>
    <w:rsid w:val="00C33EBB"/>
    <w:rsid w:val="00C33FF6"/>
    <w:rsid w:val="00C3404F"/>
    <w:rsid w:val="00C34079"/>
    <w:rsid w:val="00C34685"/>
    <w:rsid w:val="00C34712"/>
    <w:rsid w:val="00C3488B"/>
    <w:rsid w:val="00C34A31"/>
    <w:rsid w:val="00C34DB7"/>
    <w:rsid w:val="00C3508E"/>
    <w:rsid w:val="00C350CD"/>
    <w:rsid w:val="00C35142"/>
    <w:rsid w:val="00C35178"/>
    <w:rsid w:val="00C35218"/>
    <w:rsid w:val="00C356F8"/>
    <w:rsid w:val="00C35829"/>
    <w:rsid w:val="00C35978"/>
    <w:rsid w:val="00C359CE"/>
    <w:rsid w:val="00C359E6"/>
    <w:rsid w:val="00C35BE0"/>
    <w:rsid w:val="00C35EF6"/>
    <w:rsid w:val="00C35FCF"/>
    <w:rsid w:val="00C36212"/>
    <w:rsid w:val="00C3646F"/>
    <w:rsid w:val="00C364AE"/>
    <w:rsid w:val="00C3653F"/>
    <w:rsid w:val="00C367C6"/>
    <w:rsid w:val="00C3681A"/>
    <w:rsid w:val="00C36845"/>
    <w:rsid w:val="00C3695A"/>
    <w:rsid w:val="00C36A8B"/>
    <w:rsid w:val="00C36BCC"/>
    <w:rsid w:val="00C36C5D"/>
    <w:rsid w:val="00C36D14"/>
    <w:rsid w:val="00C36D3B"/>
    <w:rsid w:val="00C36D85"/>
    <w:rsid w:val="00C37111"/>
    <w:rsid w:val="00C37859"/>
    <w:rsid w:val="00C37960"/>
    <w:rsid w:val="00C37C02"/>
    <w:rsid w:val="00C401BB"/>
    <w:rsid w:val="00C40324"/>
    <w:rsid w:val="00C403D4"/>
    <w:rsid w:val="00C404E1"/>
    <w:rsid w:val="00C40563"/>
    <w:rsid w:val="00C405C4"/>
    <w:rsid w:val="00C405CD"/>
    <w:rsid w:val="00C40613"/>
    <w:rsid w:val="00C4066A"/>
    <w:rsid w:val="00C4085F"/>
    <w:rsid w:val="00C40860"/>
    <w:rsid w:val="00C40A57"/>
    <w:rsid w:val="00C40CD0"/>
    <w:rsid w:val="00C40E61"/>
    <w:rsid w:val="00C40FCC"/>
    <w:rsid w:val="00C41023"/>
    <w:rsid w:val="00C412DE"/>
    <w:rsid w:val="00C414C3"/>
    <w:rsid w:val="00C41769"/>
    <w:rsid w:val="00C417AE"/>
    <w:rsid w:val="00C417BD"/>
    <w:rsid w:val="00C4192B"/>
    <w:rsid w:val="00C4198D"/>
    <w:rsid w:val="00C41AF8"/>
    <w:rsid w:val="00C41FBA"/>
    <w:rsid w:val="00C4217C"/>
    <w:rsid w:val="00C42398"/>
    <w:rsid w:val="00C42416"/>
    <w:rsid w:val="00C42430"/>
    <w:rsid w:val="00C424ED"/>
    <w:rsid w:val="00C4259B"/>
    <w:rsid w:val="00C4272C"/>
    <w:rsid w:val="00C42817"/>
    <w:rsid w:val="00C42827"/>
    <w:rsid w:val="00C42B4F"/>
    <w:rsid w:val="00C42C4B"/>
    <w:rsid w:val="00C42DD7"/>
    <w:rsid w:val="00C42DDE"/>
    <w:rsid w:val="00C42EC9"/>
    <w:rsid w:val="00C4315C"/>
    <w:rsid w:val="00C4319A"/>
    <w:rsid w:val="00C432D4"/>
    <w:rsid w:val="00C432D9"/>
    <w:rsid w:val="00C432FF"/>
    <w:rsid w:val="00C4332B"/>
    <w:rsid w:val="00C434D8"/>
    <w:rsid w:val="00C4372C"/>
    <w:rsid w:val="00C439DD"/>
    <w:rsid w:val="00C43A81"/>
    <w:rsid w:val="00C43AA0"/>
    <w:rsid w:val="00C43AF6"/>
    <w:rsid w:val="00C43C19"/>
    <w:rsid w:val="00C43C3E"/>
    <w:rsid w:val="00C441BE"/>
    <w:rsid w:val="00C4447D"/>
    <w:rsid w:val="00C44617"/>
    <w:rsid w:val="00C44822"/>
    <w:rsid w:val="00C44E03"/>
    <w:rsid w:val="00C44E37"/>
    <w:rsid w:val="00C4536B"/>
    <w:rsid w:val="00C45C7F"/>
    <w:rsid w:val="00C45D3A"/>
    <w:rsid w:val="00C45E88"/>
    <w:rsid w:val="00C45F75"/>
    <w:rsid w:val="00C46054"/>
    <w:rsid w:val="00C46074"/>
    <w:rsid w:val="00C46141"/>
    <w:rsid w:val="00C463E5"/>
    <w:rsid w:val="00C464E6"/>
    <w:rsid w:val="00C46599"/>
    <w:rsid w:val="00C4695C"/>
    <w:rsid w:val="00C46B9A"/>
    <w:rsid w:val="00C46E67"/>
    <w:rsid w:val="00C471E0"/>
    <w:rsid w:val="00C47248"/>
    <w:rsid w:val="00C47258"/>
    <w:rsid w:val="00C4733C"/>
    <w:rsid w:val="00C4774B"/>
    <w:rsid w:val="00C477CE"/>
    <w:rsid w:val="00C47801"/>
    <w:rsid w:val="00C47848"/>
    <w:rsid w:val="00C478E2"/>
    <w:rsid w:val="00C479AB"/>
    <w:rsid w:val="00C47D59"/>
    <w:rsid w:val="00C5001F"/>
    <w:rsid w:val="00C5004D"/>
    <w:rsid w:val="00C5005A"/>
    <w:rsid w:val="00C50280"/>
    <w:rsid w:val="00C502D1"/>
    <w:rsid w:val="00C50574"/>
    <w:rsid w:val="00C507DB"/>
    <w:rsid w:val="00C509EA"/>
    <w:rsid w:val="00C50A48"/>
    <w:rsid w:val="00C50B43"/>
    <w:rsid w:val="00C50BAE"/>
    <w:rsid w:val="00C50BD1"/>
    <w:rsid w:val="00C50D44"/>
    <w:rsid w:val="00C513C9"/>
    <w:rsid w:val="00C51540"/>
    <w:rsid w:val="00C51667"/>
    <w:rsid w:val="00C518AF"/>
    <w:rsid w:val="00C518D2"/>
    <w:rsid w:val="00C518D4"/>
    <w:rsid w:val="00C51A7F"/>
    <w:rsid w:val="00C51ADE"/>
    <w:rsid w:val="00C51F67"/>
    <w:rsid w:val="00C520EF"/>
    <w:rsid w:val="00C52258"/>
    <w:rsid w:val="00C52428"/>
    <w:rsid w:val="00C52741"/>
    <w:rsid w:val="00C52890"/>
    <w:rsid w:val="00C53011"/>
    <w:rsid w:val="00C53166"/>
    <w:rsid w:val="00C5359D"/>
    <w:rsid w:val="00C535AE"/>
    <w:rsid w:val="00C535B9"/>
    <w:rsid w:val="00C538B9"/>
    <w:rsid w:val="00C5391F"/>
    <w:rsid w:val="00C53B00"/>
    <w:rsid w:val="00C53DD9"/>
    <w:rsid w:val="00C53F49"/>
    <w:rsid w:val="00C53F79"/>
    <w:rsid w:val="00C540A0"/>
    <w:rsid w:val="00C543CF"/>
    <w:rsid w:val="00C54576"/>
    <w:rsid w:val="00C546A0"/>
    <w:rsid w:val="00C548AF"/>
    <w:rsid w:val="00C54ACE"/>
    <w:rsid w:val="00C54C81"/>
    <w:rsid w:val="00C54C96"/>
    <w:rsid w:val="00C54D02"/>
    <w:rsid w:val="00C554FE"/>
    <w:rsid w:val="00C55542"/>
    <w:rsid w:val="00C555A4"/>
    <w:rsid w:val="00C557DD"/>
    <w:rsid w:val="00C55ACC"/>
    <w:rsid w:val="00C55B51"/>
    <w:rsid w:val="00C55C33"/>
    <w:rsid w:val="00C55C51"/>
    <w:rsid w:val="00C55DA9"/>
    <w:rsid w:val="00C55E37"/>
    <w:rsid w:val="00C55F72"/>
    <w:rsid w:val="00C5613F"/>
    <w:rsid w:val="00C5639E"/>
    <w:rsid w:val="00C563BB"/>
    <w:rsid w:val="00C563DC"/>
    <w:rsid w:val="00C5642C"/>
    <w:rsid w:val="00C567E8"/>
    <w:rsid w:val="00C567FE"/>
    <w:rsid w:val="00C56D52"/>
    <w:rsid w:val="00C56D53"/>
    <w:rsid w:val="00C56D9C"/>
    <w:rsid w:val="00C56DD6"/>
    <w:rsid w:val="00C5728E"/>
    <w:rsid w:val="00C5731C"/>
    <w:rsid w:val="00C573E2"/>
    <w:rsid w:val="00C57409"/>
    <w:rsid w:val="00C5753E"/>
    <w:rsid w:val="00C57729"/>
    <w:rsid w:val="00C57869"/>
    <w:rsid w:val="00C57885"/>
    <w:rsid w:val="00C57F78"/>
    <w:rsid w:val="00C57F96"/>
    <w:rsid w:val="00C604C2"/>
    <w:rsid w:val="00C607EE"/>
    <w:rsid w:val="00C6085C"/>
    <w:rsid w:val="00C609C6"/>
    <w:rsid w:val="00C60A3E"/>
    <w:rsid w:val="00C60A4A"/>
    <w:rsid w:val="00C60A70"/>
    <w:rsid w:val="00C60A78"/>
    <w:rsid w:val="00C60AB0"/>
    <w:rsid w:val="00C60BAD"/>
    <w:rsid w:val="00C60BC0"/>
    <w:rsid w:val="00C60BE7"/>
    <w:rsid w:val="00C60EB7"/>
    <w:rsid w:val="00C60FB3"/>
    <w:rsid w:val="00C610CF"/>
    <w:rsid w:val="00C6112E"/>
    <w:rsid w:val="00C61652"/>
    <w:rsid w:val="00C618E5"/>
    <w:rsid w:val="00C619E8"/>
    <w:rsid w:val="00C61A75"/>
    <w:rsid w:val="00C61B57"/>
    <w:rsid w:val="00C61DA7"/>
    <w:rsid w:val="00C61DA9"/>
    <w:rsid w:val="00C62206"/>
    <w:rsid w:val="00C6238A"/>
    <w:rsid w:val="00C623B6"/>
    <w:rsid w:val="00C625C4"/>
    <w:rsid w:val="00C6264A"/>
    <w:rsid w:val="00C62747"/>
    <w:rsid w:val="00C62967"/>
    <w:rsid w:val="00C62B7C"/>
    <w:rsid w:val="00C62B85"/>
    <w:rsid w:val="00C62BB9"/>
    <w:rsid w:val="00C62C8F"/>
    <w:rsid w:val="00C62D07"/>
    <w:rsid w:val="00C62D28"/>
    <w:rsid w:val="00C62DE2"/>
    <w:rsid w:val="00C62F1B"/>
    <w:rsid w:val="00C62FF5"/>
    <w:rsid w:val="00C633F4"/>
    <w:rsid w:val="00C634DE"/>
    <w:rsid w:val="00C63540"/>
    <w:rsid w:val="00C6358B"/>
    <w:rsid w:val="00C6372C"/>
    <w:rsid w:val="00C639FE"/>
    <w:rsid w:val="00C63D3D"/>
    <w:rsid w:val="00C63D6B"/>
    <w:rsid w:val="00C63E6F"/>
    <w:rsid w:val="00C63F74"/>
    <w:rsid w:val="00C64216"/>
    <w:rsid w:val="00C643A7"/>
    <w:rsid w:val="00C644E2"/>
    <w:rsid w:val="00C644FB"/>
    <w:rsid w:val="00C64522"/>
    <w:rsid w:val="00C64530"/>
    <w:rsid w:val="00C64634"/>
    <w:rsid w:val="00C649E2"/>
    <w:rsid w:val="00C64C00"/>
    <w:rsid w:val="00C64D1F"/>
    <w:rsid w:val="00C64E6A"/>
    <w:rsid w:val="00C64E6F"/>
    <w:rsid w:val="00C64EA0"/>
    <w:rsid w:val="00C64F74"/>
    <w:rsid w:val="00C6534A"/>
    <w:rsid w:val="00C6541D"/>
    <w:rsid w:val="00C655C0"/>
    <w:rsid w:val="00C655DB"/>
    <w:rsid w:val="00C656E6"/>
    <w:rsid w:val="00C656FC"/>
    <w:rsid w:val="00C65790"/>
    <w:rsid w:val="00C657AD"/>
    <w:rsid w:val="00C6596A"/>
    <w:rsid w:val="00C65ADD"/>
    <w:rsid w:val="00C65B13"/>
    <w:rsid w:val="00C65C4D"/>
    <w:rsid w:val="00C65CB3"/>
    <w:rsid w:val="00C65D74"/>
    <w:rsid w:val="00C65DF5"/>
    <w:rsid w:val="00C65E81"/>
    <w:rsid w:val="00C65F6B"/>
    <w:rsid w:val="00C65FC2"/>
    <w:rsid w:val="00C66081"/>
    <w:rsid w:val="00C6614E"/>
    <w:rsid w:val="00C66650"/>
    <w:rsid w:val="00C66739"/>
    <w:rsid w:val="00C668CA"/>
    <w:rsid w:val="00C66A58"/>
    <w:rsid w:val="00C66AB7"/>
    <w:rsid w:val="00C66CC2"/>
    <w:rsid w:val="00C66F12"/>
    <w:rsid w:val="00C672E7"/>
    <w:rsid w:val="00C676E4"/>
    <w:rsid w:val="00C678E9"/>
    <w:rsid w:val="00C67A09"/>
    <w:rsid w:val="00C67C01"/>
    <w:rsid w:val="00C67D4F"/>
    <w:rsid w:val="00C67DA9"/>
    <w:rsid w:val="00C67EB6"/>
    <w:rsid w:val="00C67F5D"/>
    <w:rsid w:val="00C700B3"/>
    <w:rsid w:val="00C702E5"/>
    <w:rsid w:val="00C70490"/>
    <w:rsid w:val="00C70592"/>
    <w:rsid w:val="00C7061E"/>
    <w:rsid w:val="00C70673"/>
    <w:rsid w:val="00C70AAB"/>
    <w:rsid w:val="00C70B7B"/>
    <w:rsid w:val="00C70B84"/>
    <w:rsid w:val="00C70BD2"/>
    <w:rsid w:val="00C70DB1"/>
    <w:rsid w:val="00C70DEC"/>
    <w:rsid w:val="00C70F13"/>
    <w:rsid w:val="00C710DC"/>
    <w:rsid w:val="00C710DF"/>
    <w:rsid w:val="00C711AA"/>
    <w:rsid w:val="00C7130D"/>
    <w:rsid w:val="00C7147D"/>
    <w:rsid w:val="00C715D6"/>
    <w:rsid w:val="00C719FE"/>
    <w:rsid w:val="00C71AB9"/>
    <w:rsid w:val="00C71BFB"/>
    <w:rsid w:val="00C71CDA"/>
    <w:rsid w:val="00C71F22"/>
    <w:rsid w:val="00C7208C"/>
    <w:rsid w:val="00C72101"/>
    <w:rsid w:val="00C7218E"/>
    <w:rsid w:val="00C722A1"/>
    <w:rsid w:val="00C7230A"/>
    <w:rsid w:val="00C7255F"/>
    <w:rsid w:val="00C726E9"/>
    <w:rsid w:val="00C728E8"/>
    <w:rsid w:val="00C729B6"/>
    <w:rsid w:val="00C72DDE"/>
    <w:rsid w:val="00C72E14"/>
    <w:rsid w:val="00C72E5D"/>
    <w:rsid w:val="00C7303D"/>
    <w:rsid w:val="00C73082"/>
    <w:rsid w:val="00C7310D"/>
    <w:rsid w:val="00C73316"/>
    <w:rsid w:val="00C7341D"/>
    <w:rsid w:val="00C734CB"/>
    <w:rsid w:val="00C735C8"/>
    <w:rsid w:val="00C737DB"/>
    <w:rsid w:val="00C73C1A"/>
    <w:rsid w:val="00C73C3F"/>
    <w:rsid w:val="00C73DFA"/>
    <w:rsid w:val="00C73E23"/>
    <w:rsid w:val="00C73F6E"/>
    <w:rsid w:val="00C741D9"/>
    <w:rsid w:val="00C74491"/>
    <w:rsid w:val="00C744C9"/>
    <w:rsid w:val="00C744D9"/>
    <w:rsid w:val="00C7454C"/>
    <w:rsid w:val="00C74561"/>
    <w:rsid w:val="00C74574"/>
    <w:rsid w:val="00C74633"/>
    <w:rsid w:val="00C747C4"/>
    <w:rsid w:val="00C747D7"/>
    <w:rsid w:val="00C74A02"/>
    <w:rsid w:val="00C74B60"/>
    <w:rsid w:val="00C74B70"/>
    <w:rsid w:val="00C74BCF"/>
    <w:rsid w:val="00C74CB5"/>
    <w:rsid w:val="00C75022"/>
    <w:rsid w:val="00C752A7"/>
    <w:rsid w:val="00C753CB"/>
    <w:rsid w:val="00C755C0"/>
    <w:rsid w:val="00C7588B"/>
    <w:rsid w:val="00C758CB"/>
    <w:rsid w:val="00C75A84"/>
    <w:rsid w:val="00C75CC4"/>
    <w:rsid w:val="00C75E1F"/>
    <w:rsid w:val="00C76153"/>
    <w:rsid w:val="00C7619D"/>
    <w:rsid w:val="00C763A9"/>
    <w:rsid w:val="00C76472"/>
    <w:rsid w:val="00C765B5"/>
    <w:rsid w:val="00C767A0"/>
    <w:rsid w:val="00C767DA"/>
    <w:rsid w:val="00C76896"/>
    <w:rsid w:val="00C768CB"/>
    <w:rsid w:val="00C769F9"/>
    <w:rsid w:val="00C76A3F"/>
    <w:rsid w:val="00C76C54"/>
    <w:rsid w:val="00C76EA1"/>
    <w:rsid w:val="00C76F89"/>
    <w:rsid w:val="00C76FE4"/>
    <w:rsid w:val="00C77034"/>
    <w:rsid w:val="00C77309"/>
    <w:rsid w:val="00C7744B"/>
    <w:rsid w:val="00C774C7"/>
    <w:rsid w:val="00C7754C"/>
    <w:rsid w:val="00C777E8"/>
    <w:rsid w:val="00C7781C"/>
    <w:rsid w:val="00C77983"/>
    <w:rsid w:val="00C77997"/>
    <w:rsid w:val="00C77BA5"/>
    <w:rsid w:val="00C77CA6"/>
    <w:rsid w:val="00C77D73"/>
    <w:rsid w:val="00C77D89"/>
    <w:rsid w:val="00C77DA2"/>
    <w:rsid w:val="00C77E56"/>
    <w:rsid w:val="00C77E90"/>
    <w:rsid w:val="00C77F09"/>
    <w:rsid w:val="00C80168"/>
    <w:rsid w:val="00C80439"/>
    <w:rsid w:val="00C80576"/>
    <w:rsid w:val="00C8066E"/>
    <w:rsid w:val="00C80A04"/>
    <w:rsid w:val="00C80B33"/>
    <w:rsid w:val="00C80B4C"/>
    <w:rsid w:val="00C80BB4"/>
    <w:rsid w:val="00C80CAC"/>
    <w:rsid w:val="00C80CF1"/>
    <w:rsid w:val="00C80EFE"/>
    <w:rsid w:val="00C80FF1"/>
    <w:rsid w:val="00C81688"/>
    <w:rsid w:val="00C81749"/>
    <w:rsid w:val="00C81AB0"/>
    <w:rsid w:val="00C81B16"/>
    <w:rsid w:val="00C81DE9"/>
    <w:rsid w:val="00C81E05"/>
    <w:rsid w:val="00C81E74"/>
    <w:rsid w:val="00C81F9C"/>
    <w:rsid w:val="00C81FFB"/>
    <w:rsid w:val="00C82139"/>
    <w:rsid w:val="00C8213E"/>
    <w:rsid w:val="00C82365"/>
    <w:rsid w:val="00C825D0"/>
    <w:rsid w:val="00C826EE"/>
    <w:rsid w:val="00C82745"/>
    <w:rsid w:val="00C8275E"/>
    <w:rsid w:val="00C8291E"/>
    <w:rsid w:val="00C8295B"/>
    <w:rsid w:val="00C82BC1"/>
    <w:rsid w:val="00C82C12"/>
    <w:rsid w:val="00C82FBB"/>
    <w:rsid w:val="00C833D0"/>
    <w:rsid w:val="00C835BE"/>
    <w:rsid w:val="00C837A0"/>
    <w:rsid w:val="00C83A43"/>
    <w:rsid w:val="00C83E98"/>
    <w:rsid w:val="00C83F17"/>
    <w:rsid w:val="00C8410D"/>
    <w:rsid w:val="00C842D7"/>
    <w:rsid w:val="00C84516"/>
    <w:rsid w:val="00C8474A"/>
    <w:rsid w:val="00C84801"/>
    <w:rsid w:val="00C8493D"/>
    <w:rsid w:val="00C84EB7"/>
    <w:rsid w:val="00C84EFA"/>
    <w:rsid w:val="00C8532A"/>
    <w:rsid w:val="00C8540D"/>
    <w:rsid w:val="00C8547A"/>
    <w:rsid w:val="00C85484"/>
    <w:rsid w:val="00C8570B"/>
    <w:rsid w:val="00C859D3"/>
    <w:rsid w:val="00C85A53"/>
    <w:rsid w:val="00C85D07"/>
    <w:rsid w:val="00C85DFB"/>
    <w:rsid w:val="00C85E9B"/>
    <w:rsid w:val="00C85FD6"/>
    <w:rsid w:val="00C86001"/>
    <w:rsid w:val="00C86389"/>
    <w:rsid w:val="00C863C6"/>
    <w:rsid w:val="00C86552"/>
    <w:rsid w:val="00C8656C"/>
    <w:rsid w:val="00C86586"/>
    <w:rsid w:val="00C866C8"/>
    <w:rsid w:val="00C868E5"/>
    <w:rsid w:val="00C869DF"/>
    <w:rsid w:val="00C86B7C"/>
    <w:rsid w:val="00C86E38"/>
    <w:rsid w:val="00C86EA6"/>
    <w:rsid w:val="00C86EE8"/>
    <w:rsid w:val="00C86EEC"/>
    <w:rsid w:val="00C870CB"/>
    <w:rsid w:val="00C87278"/>
    <w:rsid w:val="00C87420"/>
    <w:rsid w:val="00C8749E"/>
    <w:rsid w:val="00C87562"/>
    <w:rsid w:val="00C87642"/>
    <w:rsid w:val="00C87A0B"/>
    <w:rsid w:val="00C87A7C"/>
    <w:rsid w:val="00C87C66"/>
    <w:rsid w:val="00C87E01"/>
    <w:rsid w:val="00C90017"/>
    <w:rsid w:val="00C90219"/>
    <w:rsid w:val="00C902A7"/>
    <w:rsid w:val="00C902F7"/>
    <w:rsid w:val="00C903DA"/>
    <w:rsid w:val="00C903F4"/>
    <w:rsid w:val="00C90525"/>
    <w:rsid w:val="00C90C2D"/>
    <w:rsid w:val="00C90CE5"/>
    <w:rsid w:val="00C90D7F"/>
    <w:rsid w:val="00C9100A"/>
    <w:rsid w:val="00C913B1"/>
    <w:rsid w:val="00C9169B"/>
    <w:rsid w:val="00C9174B"/>
    <w:rsid w:val="00C9189D"/>
    <w:rsid w:val="00C91B9A"/>
    <w:rsid w:val="00C91BEA"/>
    <w:rsid w:val="00C91DF7"/>
    <w:rsid w:val="00C91EA0"/>
    <w:rsid w:val="00C91F0B"/>
    <w:rsid w:val="00C91F19"/>
    <w:rsid w:val="00C92142"/>
    <w:rsid w:val="00C9219C"/>
    <w:rsid w:val="00C92364"/>
    <w:rsid w:val="00C923D0"/>
    <w:rsid w:val="00C924E1"/>
    <w:rsid w:val="00C924EB"/>
    <w:rsid w:val="00C9265F"/>
    <w:rsid w:val="00C92708"/>
    <w:rsid w:val="00C9286A"/>
    <w:rsid w:val="00C92BB6"/>
    <w:rsid w:val="00C92E3F"/>
    <w:rsid w:val="00C93040"/>
    <w:rsid w:val="00C931DE"/>
    <w:rsid w:val="00C93222"/>
    <w:rsid w:val="00C934AA"/>
    <w:rsid w:val="00C938EE"/>
    <w:rsid w:val="00C93915"/>
    <w:rsid w:val="00C93AEC"/>
    <w:rsid w:val="00C93B68"/>
    <w:rsid w:val="00C93C22"/>
    <w:rsid w:val="00C93C31"/>
    <w:rsid w:val="00C93F17"/>
    <w:rsid w:val="00C9402D"/>
    <w:rsid w:val="00C94144"/>
    <w:rsid w:val="00C942B3"/>
    <w:rsid w:val="00C9432F"/>
    <w:rsid w:val="00C9453E"/>
    <w:rsid w:val="00C94725"/>
    <w:rsid w:val="00C9488E"/>
    <w:rsid w:val="00C948F9"/>
    <w:rsid w:val="00C94A25"/>
    <w:rsid w:val="00C94F4B"/>
    <w:rsid w:val="00C94FDE"/>
    <w:rsid w:val="00C95026"/>
    <w:rsid w:val="00C9531D"/>
    <w:rsid w:val="00C9541F"/>
    <w:rsid w:val="00C9552B"/>
    <w:rsid w:val="00C957D7"/>
    <w:rsid w:val="00C95838"/>
    <w:rsid w:val="00C95A73"/>
    <w:rsid w:val="00C95B8F"/>
    <w:rsid w:val="00C95FAF"/>
    <w:rsid w:val="00C95FD8"/>
    <w:rsid w:val="00C96153"/>
    <w:rsid w:val="00C96168"/>
    <w:rsid w:val="00C9627F"/>
    <w:rsid w:val="00C963D0"/>
    <w:rsid w:val="00C963D2"/>
    <w:rsid w:val="00C963D6"/>
    <w:rsid w:val="00C963DC"/>
    <w:rsid w:val="00C9653A"/>
    <w:rsid w:val="00C96744"/>
    <w:rsid w:val="00C967C0"/>
    <w:rsid w:val="00C968BC"/>
    <w:rsid w:val="00C96AE8"/>
    <w:rsid w:val="00C96AED"/>
    <w:rsid w:val="00C96B61"/>
    <w:rsid w:val="00C96BCF"/>
    <w:rsid w:val="00C96F77"/>
    <w:rsid w:val="00C97255"/>
    <w:rsid w:val="00C9732B"/>
    <w:rsid w:val="00C97339"/>
    <w:rsid w:val="00C97424"/>
    <w:rsid w:val="00C97511"/>
    <w:rsid w:val="00C977AE"/>
    <w:rsid w:val="00C979F5"/>
    <w:rsid w:val="00CA01F3"/>
    <w:rsid w:val="00CA0396"/>
    <w:rsid w:val="00CA03C5"/>
    <w:rsid w:val="00CA063A"/>
    <w:rsid w:val="00CA0803"/>
    <w:rsid w:val="00CA0B70"/>
    <w:rsid w:val="00CA0E69"/>
    <w:rsid w:val="00CA0EED"/>
    <w:rsid w:val="00CA0F76"/>
    <w:rsid w:val="00CA10EA"/>
    <w:rsid w:val="00CA123D"/>
    <w:rsid w:val="00CA1361"/>
    <w:rsid w:val="00CA1654"/>
    <w:rsid w:val="00CA18DD"/>
    <w:rsid w:val="00CA1913"/>
    <w:rsid w:val="00CA1A92"/>
    <w:rsid w:val="00CA1BBF"/>
    <w:rsid w:val="00CA1DCA"/>
    <w:rsid w:val="00CA220D"/>
    <w:rsid w:val="00CA23B2"/>
    <w:rsid w:val="00CA24E8"/>
    <w:rsid w:val="00CA25AD"/>
    <w:rsid w:val="00CA2613"/>
    <w:rsid w:val="00CA2B14"/>
    <w:rsid w:val="00CA3042"/>
    <w:rsid w:val="00CA3113"/>
    <w:rsid w:val="00CA313D"/>
    <w:rsid w:val="00CA31B6"/>
    <w:rsid w:val="00CA33B5"/>
    <w:rsid w:val="00CA396B"/>
    <w:rsid w:val="00CA3CBA"/>
    <w:rsid w:val="00CA3D7A"/>
    <w:rsid w:val="00CA3E03"/>
    <w:rsid w:val="00CA3E17"/>
    <w:rsid w:val="00CA3F9E"/>
    <w:rsid w:val="00CA44BD"/>
    <w:rsid w:val="00CA451A"/>
    <w:rsid w:val="00CA46B8"/>
    <w:rsid w:val="00CA4931"/>
    <w:rsid w:val="00CA4AEC"/>
    <w:rsid w:val="00CA4B5F"/>
    <w:rsid w:val="00CA4C2D"/>
    <w:rsid w:val="00CA4E72"/>
    <w:rsid w:val="00CA505E"/>
    <w:rsid w:val="00CA525D"/>
    <w:rsid w:val="00CA5473"/>
    <w:rsid w:val="00CA5536"/>
    <w:rsid w:val="00CA55C4"/>
    <w:rsid w:val="00CA55F2"/>
    <w:rsid w:val="00CA563F"/>
    <w:rsid w:val="00CA564E"/>
    <w:rsid w:val="00CA56E2"/>
    <w:rsid w:val="00CA5755"/>
    <w:rsid w:val="00CA5855"/>
    <w:rsid w:val="00CA5862"/>
    <w:rsid w:val="00CA58D9"/>
    <w:rsid w:val="00CA58E7"/>
    <w:rsid w:val="00CA5986"/>
    <w:rsid w:val="00CA5BD4"/>
    <w:rsid w:val="00CA5BDC"/>
    <w:rsid w:val="00CA5C6F"/>
    <w:rsid w:val="00CA5DAE"/>
    <w:rsid w:val="00CA5DDA"/>
    <w:rsid w:val="00CA60B0"/>
    <w:rsid w:val="00CA631B"/>
    <w:rsid w:val="00CA6357"/>
    <w:rsid w:val="00CA63D2"/>
    <w:rsid w:val="00CA63EB"/>
    <w:rsid w:val="00CA6694"/>
    <w:rsid w:val="00CA6711"/>
    <w:rsid w:val="00CA671C"/>
    <w:rsid w:val="00CA6778"/>
    <w:rsid w:val="00CA6862"/>
    <w:rsid w:val="00CA6871"/>
    <w:rsid w:val="00CA69D4"/>
    <w:rsid w:val="00CA6B75"/>
    <w:rsid w:val="00CA6BFD"/>
    <w:rsid w:val="00CA6C65"/>
    <w:rsid w:val="00CA6D3C"/>
    <w:rsid w:val="00CA6E4A"/>
    <w:rsid w:val="00CA6F55"/>
    <w:rsid w:val="00CA6F6C"/>
    <w:rsid w:val="00CA6FF1"/>
    <w:rsid w:val="00CA7054"/>
    <w:rsid w:val="00CA70E9"/>
    <w:rsid w:val="00CA7398"/>
    <w:rsid w:val="00CA7513"/>
    <w:rsid w:val="00CA7A6A"/>
    <w:rsid w:val="00CA7E03"/>
    <w:rsid w:val="00CA7F33"/>
    <w:rsid w:val="00CB01CE"/>
    <w:rsid w:val="00CB04ED"/>
    <w:rsid w:val="00CB0500"/>
    <w:rsid w:val="00CB0533"/>
    <w:rsid w:val="00CB0797"/>
    <w:rsid w:val="00CB08BC"/>
    <w:rsid w:val="00CB0956"/>
    <w:rsid w:val="00CB0976"/>
    <w:rsid w:val="00CB0A4B"/>
    <w:rsid w:val="00CB0A5E"/>
    <w:rsid w:val="00CB0AA9"/>
    <w:rsid w:val="00CB0AEC"/>
    <w:rsid w:val="00CB0B37"/>
    <w:rsid w:val="00CB0B98"/>
    <w:rsid w:val="00CB0C87"/>
    <w:rsid w:val="00CB0CF6"/>
    <w:rsid w:val="00CB0E8F"/>
    <w:rsid w:val="00CB0F3F"/>
    <w:rsid w:val="00CB0F80"/>
    <w:rsid w:val="00CB1116"/>
    <w:rsid w:val="00CB12C8"/>
    <w:rsid w:val="00CB173D"/>
    <w:rsid w:val="00CB1859"/>
    <w:rsid w:val="00CB18EF"/>
    <w:rsid w:val="00CB1A69"/>
    <w:rsid w:val="00CB1AD7"/>
    <w:rsid w:val="00CB20D3"/>
    <w:rsid w:val="00CB20F0"/>
    <w:rsid w:val="00CB24E5"/>
    <w:rsid w:val="00CB2598"/>
    <w:rsid w:val="00CB29C9"/>
    <w:rsid w:val="00CB29DA"/>
    <w:rsid w:val="00CB2B5C"/>
    <w:rsid w:val="00CB2E0A"/>
    <w:rsid w:val="00CB2E7A"/>
    <w:rsid w:val="00CB2F06"/>
    <w:rsid w:val="00CB3033"/>
    <w:rsid w:val="00CB305F"/>
    <w:rsid w:val="00CB3340"/>
    <w:rsid w:val="00CB334D"/>
    <w:rsid w:val="00CB3499"/>
    <w:rsid w:val="00CB35EA"/>
    <w:rsid w:val="00CB379D"/>
    <w:rsid w:val="00CB3A26"/>
    <w:rsid w:val="00CB3D1A"/>
    <w:rsid w:val="00CB3D90"/>
    <w:rsid w:val="00CB3FC4"/>
    <w:rsid w:val="00CB4147"/>
    <w:rsid w:val="00CB4153"/>
    <w:rsid w:val="00CB4319"/>
    <w:rsid w:val="00CB43C0"/>
    <w:rsid w:val="00CB444A"/>
    <w:rsid w:val="00CB448D"/>
    <w:rsid w:val="00CB4508"/>
    <w:rsid w:val="00CB450F"/>
    <w:rsid w:val="00CB45C5"/>
    <w:rsid w:val="00CB48AA"/>
    <w:rsid w:val="00CB4B67"/>
    <w:rsid w:val="00CB4BEE"/>
    <w:rsid w:val="00CB5197"/>
    <w:rsid w:val="00CB558E"/>
    <w:rsid w:val="00CB5689"/>
    <w:rsid w:val="00CB58F2"/>
    <w:rsid w:val="00CB5A7C"/>
    <w:rsid w:val="00CB5BFC"/>
    <w:rsid w:val="00CB5EE4"/>
    <w:rsid w:val="00CB621C"/>
    <w:rsid w:val="00CB62D7"/>
    <w:rsid w:val="00CB6393"/>
    <w:rsid w:val="00CB6454"/>
    <w:rsid w:val="00CB64BE"/>
    <w:rsid w:val="00CB64DF"/>
    <w:rsid w:val="00CB65D5"/>
    <w:rsid w:val="00CB694D"/>
    <w:rsid w:val="00CB6A0E"/>
    <w:rsid w:val="00CB6A4B"/>
    <w:rsid w:val="00CB6AF3"/>
    <w:rsid w:val="00CB6D09"/>
    <w:rsid w:val="00CB6F04"/>
    <w:rsid w:val="00CB781F"/>
    <w:rsid w:val="00CB7992"/>
    <w:rsid w:val="00CB79BC"/>
    <w:rsid w:val="00CB7B0D"/>
    <w:rsid w:val="00CB7B30"/>
    <w:rsid w:val="00CB7C14"/>
    <w:rsid w:val="00CB7D34"/>
    <w:rsid w:val="00CB7F10"/>
    <w:rsid w:val="00CC0171"/>
    <w:rsid w:val="00CC025E"/>
    <w:rsid w:val="00CC0418"/>
    <w:rsid w:val="00CC041A"/>
    <w:rsid w:val="00CC0471"/>
    <w:rsid w:val="00CC061C"/>
    <w:rsid w:val="00CC074E"/>
    <w:rsid w:val="00CC07FA"/>
    <w:rsid w:val="00CC082B"/>
    <w:rsid w:val="00CC0895"/>
    <w:rsid w:val="00CC097C"/>
    <w:rsid w:val="00CC0BAD"/>
    <w:rsid w:val="00CC0BB4"/>
    <w:rsid w:val="00CC0C7C"/>
    <w:rsid w:val="00CC0E96"/>
    <w:rsid w:val="00CC0FE5"/>
    <w:rsid w:val="00CC1158"/>
    <w:rsid w:val="00CC1220"/>
    <w:rsid w:val="00CC1392"/>
    <w:rsid w:val="00CC179D"/>
    <w:rsid w:val="00CC196B"/>
    <w:rsid w:val="00CC1971"/>
    <w:rsid w:val="00CC198E"/>
    <w:rsid w:val="00CC1DDF"/>
    <w:rsid w:val="00CC1EB6"/>
    <w:rsid w:val="00CC20F1"/>
    <w:rsid w:val="00CC214B"/>
    <w:rsid w:val="00CC2219"/>
    <w:rsid w:val="00CC222E"/>
    <w:rsid w:val="00CC23D7"/>
    <w:rsid w:val="00CC256B"/>
    <w:rsid w:val="00CC274F"/>
    <w:rsid w:val="00CC29AB"/>
    <w:rsid w:val="00CC2CC3"/>
    <w:rsid w:val="00CC2D21"/>
    <w:rsid w:val="00CC2DBB"/>
    <w:rsid w:val="00CC2E05"/>
    <w:rsid w:val="00CC3000"/>
    <w:rsid w:val="00CC30FE"/>
    <w:rsid w:val="00CC31D0"/>
    <w:rsid w:val="00CC3399"/>
    <w:rsid w:val="00CC3411"/>
    <w:rsid w:val="00CC36C1"/>
    <w:rsid w:val="00CC36D0"/>
    <w:rsid w:val="00CC3952"/>
    <w:rsid w:val="00CC3AC2"/>
    <w:rsid w:val="00CC3AFD"/>
    <w:rsid w:val="00CC3B0D"/>
    <w:rsid w:val="00CC3DDF"/>
    <w:rsid w:val="00CC3EA4"/>
    <w:rsid w:val="00CC3F6F"/>
    <w:rsid w:val="00CC431C"/>
    <w:rsid w:val="00CC4451"/>
    <w:rsid w:val="00CC4C0A"/>
    <w:rsid w:val="00CC4C32"/>
    <w:rsid w:val="00CC4F84"/>
    <w:rsid w:val="00CC51BA"/>
    <w:rsid w:val="00CC522E"/>
    <w:rsid w:val="00CC559B"/>
    <w:rsid w:val="00CC5734"/>
    <w:rsid w:val="00CC5B94"/>
    <w:rsid w:val="00CC5C24"/>
    <w:rsid w:val="00CC5F79"/>
    <w:rsid w:val="00CC5F7A"/>
    <w:rsid w:val="00CC60F7"/>
    <w:rsid w:val="00CC61B5"/>
    <w:rsid w:val="00CC63B2"/>
    <w:rsid w:val="00CC6515"/>
    <w:rsid w:val="00CC668D"/>
    <w:rsid w:val="00CC6852"/>
    <w:rsid w:val="00CC6971"/>
    <w:rsid w:val="00CC69CF"/>
    <w:rsid w:val="00CC6D3B"/>
    <w:rsid w:val="00CC6E26"/>
    <w:rsid w:val="00CC6F1E"/>
    <w:rsid w:val="00CC7376"/>
    <w:rsid w:val="00CC76DE"/>
    <w:rsid w:val="00CC78BD"/>
    <w:rsid w:val="00CC7943"/>
    <w:rsid w:val="00CC798C"/>
    <w:rsid w:val="00CC7C9A"/>
    <w:rsid w:val="00CC7CCC"/>
    <w:rsid w:val="00CC7DA3"/>
    <w:rsid w:val="00CC7F54"/>
    <w:rsid w:val="00CD002C"/>
    <w:rsid w:val="00CD0088"/>
    <w:rsid w:val="00CD0112"/>
    <w:rsid w:val="00CD014C"/>
    <w:rsid w:val="00CD052B"/>
    <w:rsid w:val="00CD0613"/>
    <w:rsid w:val="00CD0706"/>
    <w:rsid w:val="00CD0AA9"/>
    <w:rsid w:val="00CD0B17"/>
    <w:rsid w:val="00CD0CEE"/>
    <w:rsid w:val="00CD0E0A"/>
    <w:rsid w:val="00CD1050"/>
    <w:rsid w:val="00CD10CB"/>
    <w:rsid w:val="00CD123A"/>
    <w:rsid w:val="00CD1B26"/>
    <w:rsid w:val="00CD1B67"/>
    <w:rsid w:val="00CD1C1B"/>
    <w:rsid w:val="00CD1CEA"/>
    <w:rsid w:val="00CD1EC8"/>
    <w:rsid w:val="00CD1FC2"/>
    <w:rsid w:val="00CD2175"/>
    <w:rsid w:val="00CD23A0"/>
    <w:rsid w:val="00CD26C4"/>
    <w:rsid w:val="00CD27A3"/>
    <w:rsid w:val="00CD286B"/>
    <w:rsid w:val="00CD295B"/>
    <w:rsid w:val="00CD29B9"/>
    <w:rsid w:val="00CD2BAF"/>
    <w:rsid w:val="00CD2C76"/>
    <w:rsid w:val="00CD2C7D"/>
    <w:rsid w:val="00CD2D74"/>
    <w:rsid w:val="00CD2EFB"/>
    <w:rsid w:val="00CD3595"/>
    <w:rsid w:val="00CD359E"/>
    <w:rsid w:val="00CD35EA"/>
    <w:rsid w:val="00CD39A4"/>
    <w:rsid w:val="00CD3B38"/>
    <w:rsid w:val="00CD3BEF"/>
    <w:rsid w:val="00CD3D0D"/>
    <w:rsid w:val="00CD3F9E"/>
    <w:rsid w:val="00CD40D2"/>
    <w:rsid w:val="00CD4217"/>
    <w:rsid w:val="00CD427B"/>
    <w:rsid w:val="00CD4295"/>
    <w:rsid w:val="00CD42E6"/>
    <w:rsid w:val="00CD4373"/>
    <w:rsid w:val="00CD4397"/>
    <w:rsid w:val="00CD45CF"/>
    <w:rsid w:val="00CD484C"/>
    <w:rsid w:val="00CD4A16"/>
    <w:rsid w:val="00CD4AE3"/>
    <w:rsid w:val="00CD4BD7"/>
    <w:rsid w:val="00CD4EE2"/>
    <w:rsid w:val="00CD4F35"/>
    <w:rsid w:val="00CD50B6"/>
    <w:rsid w:val="00CD515B"/>
    <w:rsid w:val="00CD5300"/>
    <w:rsid w:val="00CD56E9"/>
    <w:rsid w:val="00CD57E5"/>
    <w:rsid w:val="00CD61CB"/>
    <w:rsid w:val="00CD6306"/>
    <w:rsid w:val="00CD63B9"/>
    <w:rsid w:val="00CD63E7"/>
    <w:rsid w:val="00CD6422"/>
    <w:rsid w:val="00CD6425"/>
    <w:rsid w:val="00CD6722"/>
    <w:rsid w:val="00CD680A"/>
    <w:rsid w:val="00CD68A6"/>
    <w:rsid w:val="00CD69A8"/>
    <w:rsid w:val="00CD69CF"/>
    <w:rsid w:val="00CD6B1C"/>
    <w:rsid w:val="00CD6B29"/>
    <w:rsid w:val="00CD6DA5"/>
    <w:rsid w:val="00CD6DCD"/>
    <w:rsid w:val="00CD6EF1"/>
    <w:rsid w:val="00CD6F35"/>
    <w:rsid w:val="00CD6FB7"/>
    <w:rsid w:val="00CD767A"/>
    <w:rsid w:val="00CD76D8"/>
    <w:rsid w:val="00CD7C37"/>
    <w:rsid w:val="00CD7DC2"/>
    <w:rsid w:val="00CD7DE0"/>
    <w:rsid w:val="00CD7E32"/>
    <w:rsid w:val="00CE02B7"/>
    <w:rsid w:val="00CE04B7"/>
    <w:rsid w:val="00CE0581"/>
    <w:rsid w:val="00CE0618"/>
    <w:rsid w:val="00CE06ED"/>
    <w:rsid w:val="00CE091A"/>
    <w:rsid w:val="00CE091E"/>
    <w:rsid w:val="00CE0936"/>
    <w:rsid w:val="00CE0A71"/>
    <w:rsid w:val="00CE0AC7"/>
    <w:rsid w:val="00CE0B61"/>
    <w:rsid w:val="00CE0C51"/>
    <w:rsid w:val="00CE0E59"/>
    <w:rsid w:val="00CE0EBE"/>
    <w:rsid w:val="00CE0FF9"/>
    <w:rsid w:val="00CE1009"/>
    <w:rsid w:val="00CE1018"/>
    <w:rsid w:val="00CE103D"/>
    <w:rsid w:val="00CE1199"/>
    <w:rsid w:val="00CE1308"/>
    <w:rsid w:val="00CE1342"/>
    <w:rsid w:val="00CE14DC"/>
    <w:rsid w:val="00CE1658"/>
    <w:rsid w:val="00CE170E"/>
    <w:rsid w:val="00CE1726"/>
    <w:rsid w:val="00CE1912"/>
    <w:rsid w:val="00CE1988"/>
    <w:rsid w:val="00CE1AB1"/>
    <w:rsid w:val="00CE1F1A"/>
    <w:rsid w:val="00CE281C"/>
    <w:rsid w:val="00CE2844"/>
    <w:rsid w:val="00CE2873"/>
    <w:rsid w:val="00CE28EB"/>
    <w:rsid w:val="00CE2AB1"/>
    <w:rsid w:val="00CE2BEB"/>
    <w:rsid w:val="00CE2D3E"/>
    <w:rsid w:val="00CE2D58"/>
    <w:rsid w:val="00CE2F21"/>
    <w:rsid w:val="00CE2FD0"/>
    <w:rsid w:val="00CE30E7"/>
    <w:rsid w:val="00CE32B6"/>
    <w:rsid w:val="00CE38B4"/>
    <w:rsid w:val="00CE38FF"/>
    <w:rsid w:val="00CE39C7"/>
    <w:rsid w:val="00CE3B12"/>
    <w:rsid w:val="00CE3B14"/>
    <w:rsid w:val="00CE3B86"/>
    <w:rsid w:val="00CE3F62"/>
    <w:rsid w:val="00CE423B"/>
    <w:rsid w:val="00CE435B"/>
    <w:rsid w:val="00CE4432"/>
    <w:rsid w:val="00CE49E1"/>
    <w:rsid w:val="00CE4AC6"/>
    <w:rsid w:val="00CE4C36"/>
    <w:rsid w:val="00CE4CEC"/>
    <w:rsid w:val="00CE4DC3"/>
    <w:rsid w:val="00CE4E8E"/>
    <w:rsid w:val="00CE4F60"/>
    <w:rsid w:val="00CE5012"/>
    <w:rsid w:val="00CE561C"/>
    <w:rsid w:val="00CE5653"/>
    <w:rsid w:val="00CE5731"/>
    <w:rsid w:val="00CE59AF"/>
    <w:rsid w:val="00CE5BA2"/>
    <w:rsid w:val="00CE5DC2"/>
    <w:rsid w:val="00CE6112"/>
    <w:rsid w:val="00CE6451"/>
    <w:rsid w:val="00CE6602"/>
    <w:rsid w:val="00CE6917"/>
    <w:rsid w:val="00CE69EF"/>
    <w:rsid w:val="00CE6AC0"/>
    <w:rsid w:val="00CE6ACE"/>
    <w:rsid w:val="00CE6C07"/>
    <w:rsid w:val="00CE6CB6"/>
    <w:rsid w:val="00CE6E4D"/>
    <w:rsid w:val="00CE6F42"/>
    <w:rsid w:val="00CE70A4"/>
    <w:rsid w:val="00CE7180"/>
    <w:rsid w:val="00CE73AB"/>
    <w:rsid w:val="00CE73BC"/>
    <w:rsid w:val="00CE73F6"/>
    <w:rsid w:val="00CE7431"/>
    <w:rsid w:val="00CE7579"/>
    <w:rsid w:val="00CE7D57"/>
    <w:rsid w:val="00CE7E29"/>
    <w:rsid w:val="00CE7FE0"/>
    <w:rsid w:val="00CF0360"/>
    <w:rsid w:val="00CF06BF"/>
    <w:rsid w:val="00CF09CF"/>
    <w:rsid w:val="00CF0E81"/>
    <w:rsid w:val="00CF0F05"/>
    <w:rsid w:val="00CF1132"/>
    <w:rsid w:val="00CF118E"/>
    <w:rsid w:val="00CF1856"/>
    <w:rsid w:val="00CF1A32"/>
    <w:rsid w:val="00CF1A9D"/>
    <w:rsid w:val="00CF1B22"/>
    <w:rsid w:val="00CF1F2F"/>
    <w:rsid w:val="00CF1F3A"/>
    <w:rsid w:val="00CF21A3"/>
    <w:rsid w:val="00CF21A7"/>
    <w:rsid w:val="00CF2274"/>
    <w:rsid w:val="00CF23C2"/>
    <w:rsid w:val="00CF2566"/>
    <w:rsid w:val="00CF25F5"/>
    <w:rsid w:val="00CF2615"/>
    <w:rsid w:val="00CF275A"/>
    <w:rsid w:val="00CF2B0A"/>
    <w:rsid w:val="00CF2B44"/>
    <w:rsid w:val="00CF2C34"/>
    <w:rsid w:val="00CF2F84"/>
    <w:rsid w:val="00CF303E"/>
    <w:rsid w:val="00CF3107"/>
    <w:rsid w:val="00CF32E6"/>
    <w:rsid w:val="00CF32E8"/>
    <w:rsid w:val="00CF34E8"/>
    <w:rsid w:val="00CF357A"/>
    <w:rsid w:val="00CF3659"/>
    <w:rsid w:val="00CF370D"/>
    <w:rsid w:val="00CF37F9"/>
    <w:rsid w:val="00CF384A"/>
    <w:rsid w:val="00CF3887"/>
    <w:rsid w:val="00CF38BE"/>
    <w:rsid w:val="00CF390D"/>
    <w:rsid w:val="00CF3A4D"/>
    <w:rsid w:val="00CF4067"/>
    <w:rsid w:val="00CF422A"/>
    <w:rsid w:val="00CF44A0"/>
    <w:rsid w:val="00CF45A6"/>
    <w:rsid w:val="00CF45F7"/>
    <w:rsid w:val="00CF46B0"/>
    <w:rsid w:val="00CF472C"/>
    <w:rsid w:val="00CF496D"/>
    <w:rsid w:val="00CF4E56"/>
    <w:rsid w:val="00CF4E7B"/>
    <w:rsid w:val="00CF4E9F"/>
    <w:rsid w:val="00CF5004"/>
    <w:rsid w:val="00CF52B1"/>
    <w:rsid w:val="00CF55BC"/>
    <w:rsid w:val="00CF58AE"/>
    <w:rsid w:val="00CF5A02"/>
    <w:rsid w:val="00CF5A1A"/>
    <w:rsid w:val="00CF5CB4"/>
    <w:rsid w:val="00CF5D98"/>
    <w:rsid w:val="00CF5F28"/>
    <w:rsid w:val="00CF6064"/>
    <w:rsid w:val="00CF61CA"/>
    <w:rsid w:val="00CF66B3"/>
    <w:rsid w:val="00CF6AB5"/>
    <w:rsid w:val="00CF6DC4"/>
    <w:rsid w:val="00CF700B"/>
    <w:rsid w:val="00CF70D1"/>
    <w:rsid w:val="00CF70F2"/>
    <w:rsid w:val="00CF71EB"/>
    <w:rsid w:val="00CF754B"/>
    <w:rsid w:val="00CF759F"/>
    <w:rsid w:val="00CF7651"/>
    <w:rsid w:val="00CF771C"/>
    <w:rsid w:val="00CF7882"/>
    <w:rsid w:val="00CF796B"/>
    <w:rsid w:val="00CF7AB0"/>
    <w:rsid w:val="00CF7CBB"/>
    <w:rsid w:val="00CF7E06"/>
    <w:rsid w:val="00CF7F1C"/>
    <w:rsid w:val="00D0002C"/>
    <w:rsid w:val="00D0020F"/>
    <w:rsid w:val="00D00389"/>
    <w:rsid w:val="00D004C5"/>
    <w:rsid w:val="00D004F9"/>
    <w:rsid w:val="00D006C5"/>
    <w:rsid w:val="00D00782"/>
    <w:rsid w:val="00D007E5"/>
    <w:rsid w:val="00D008D5"/>
    <w:rsid w:val="00D0097B"/>
    <w:rsid w:val="00D009D3"/>
    <w:rsid w:val="00D00CFD"/>
    <w:rsid w:val="00D00E99"/>
    <w:rsid w:val="00D01108"/>
    <w:rsid w:val="00D0111A"/>
    <w:rsid w:val="00D013FE"/>
    <w:rsid w:val="00D015B9"/>
    <w:rsid w:val="00D017CE"/>
    <w:rsid w:val="00D017FA"/>
    <w:rsid w:val="00D01919"/>
    <w:rsid w:val="00D01D91"/>
    <w:rsid w:val="00D01FD2"/>
    <w:rsid w:val="00D02006"/>
    <w:rsid w:val="00D0224D"/>
    <w:rsid w:val="00D024D6"/>
    <w:rsid w:val="00D025C2"/>
    <w:rsid w:val="00D028E5"/>
    <w:rsid w:val="00D02D4F"/>
    <w:rsid w:val="00D02EB5"/>
    <w:rsid w:val="00D02EEE"/>
    <w:rsid w:val="00D02F07"/>
    <w:rsid w:val="00D030E5"/>
    <w:rsid w:val="00D032F4"/>
    <w:rsid w:val="00D0338C"/>
    <w:rsid w:val="00D03532"/>
    <w:rsid w:val="00D035E1"/>
    <w:rsid w:val="00D035FE"/>
    <w:rsid w:val="00D039AF"/>
    <w:rsid w:val="00D03AC3"/>
    <w:rsid w:val="00D03B7D"/>
    <w:rsid w:val="00D03DC6"/>
    <w:rsid w:val="00D03F7F"/>
    <w:rsid w:val="00D0400C"/>
    <w:rsid w:val="00D0417B"/>
    <w:rsid w:val="00D047A7"/>
    <w:rsid w:val="00D047EE"/>
    <w:rsid w:val="00D048DB"/>
    <w:rsid w:val="00D04AC2"/>
    <w:rsid w:val="00D04B95"/>
    <w:rsid w:val="00D04C2F"/>
    <w:rsid w:val="00D04D1D"/>
    <w:rsid w:val="00D04D90"/>
    <w:rsid w:val="00D04D91"/>
    <w:rsid w:val="00D04E09"/>
    <w:rsid w:val="00D05108"/>
    <w:rsid w:val="00D051D3"/>
    <w:rsid w:val="00D052F1"/>
    <w:rsid w:val="00D053A5"/>
    <w:rsid w:val="00D05696"/>
    <w:rsid w:val="00D05C56"/>
    <w:rsid w:val="00D05DA1"/>
    <w:rsid w:val="00D05E65"/>
    <w:rsid w:val="00D06149"/>
    <w:rsid w:val="00D061BE"/>
    <w:rsid w:val="00D063FB"/>
    <w:rsid w:val="00D06474"/>
    <w:rsid w:val="00D066AF"/>
    <w:rsid w:val="00D06781"/>
    <w:rsid w:val="00D070BD"/>
    <w:rsid w:val="00D07125"/>
    <w:rsid w:val="00D0745B"/>
    <w:rsid w:val="00D07522"/>
    <w:rsid w:val="00D0781A"/>
    <w:rsid w:val="00D078F5"/>
    <w:rsid w:val="00D07A1F"/>
    <w:rsid w:val="00D07AC4"/>
    <w:rsid w:val="00D07C32"/>
    <w:rsid w:val="00D07C37"/>
    <w:rsid w:val="00D07E3E"/>
    <w:rsid w:val="00D07F0C"/>
    <w:rsid w:val="00D10180"/>
    <w:rsid w:val="00D1055A"/>
    <w:rsid w:val="00D105D3"/>
    <w:rsid w:val="00D10657"/>
    <w:rsid w:val="00D106C4"/>
    <w:rsid w:val="00D106F1"/>
    <w:rsid w:val="00D107DA"/>
    <w:rsid w:val="00D109BB"/>
    <w:rsid w:val="00D10B05"/>
    <w:rsid w:val="00D10EFE"/>
    <w:rsid w:val="00D1116B"/>
    <w:rsid w:val="00D112D1"/>
    <w:rsid w:val="00D114A3"/>
    <w:rsid w:val="00D1152E"/>
    <w:rsid w:val="00D1166A"/>
    <w:rsid w:val="00D116A7"/>
    <w:rsid w:val="00D1173B"/>
    <w:rsid w:val="00D11888"/>
    <w:rsid w:val="00D11936"/>
    <w:rsid w:val="00D11D3B"/>
    <w:rsid w:val="00D11D3D"/>
    <w:rsid w:val="00D11E46"/>
    <w:rsid w:val="00D11EAB"/>
    <w:rsid w:val="00D12635"/>
    <w:rsid w:val="00D12852"/>
    <w:rsid w:val="00D12963"/>
    <w:rsid w:val="00D12A96"/>
    <w:rsid w:val="00D12D91"/>
    <w:rsid w:val="00D12E19"/>
    <w:rsid w:val="00D13026"/>
    <w:rsid w:val="00D132C4"/>
    <w:rsid w:val="00D133BF"/>
    <w:rsid w:val="00D13439"/>
    <w:rsid w:val="00D13453"/>
    <w:rsid w:val="00D135DF"/>
    <w:rsid w:val="00D1365D"/>
    <w:rsid w:val="00D13979"/>
    <w:rsid w:val="00D1398B"/>
    <w:rsid w:val="00D13A78"/>
    <w:rsid w:val="00D13CC0"/>
    <w:rsid w:val="00D13D3F"/>
    <w:rsid w:val="00D13ED5"/>
    <w:rsid w:val="00D13F21"/>
    <w:rsid w:val="00D142BB"/>
    <w:rsid w:val="00D1440E"/>
    <w:rsid w:val="00D14510"/>
    <w:rsid w:val="00D146F9"/>
    <w:rsid w:val="00D148E0"/>
    <w:rsid w:val="00D149F6"/>
    <w:rsid w:val="00D14D2F"/>
    <w:rsid w:val="00D14E0B"/>
    <w:rsid w:val="00D14EF6"/>
    <w:rsid w:val="00D15070"/>
    <w:rsid w:val="00D155BC"/>
    <w:rsid w:val="00D1563D"/>
    <w:rsid w:val="00D158F5"/>
    <w:rsid w:val="00D15A49"/>
    <w:rsid w:val="00D15A75"/>
    <w:rsid w:val="00D15A7D"/>
    <w:rsid w:val="00D15AE3"/>
    <w:rsid w:val="00D15F97"/>
    <w:rsid w:val="00D1635D"/>
    <w:rsid w:val="00D1648A"/>
    <w:rsid w:val="00D165DA"/>
    <w:rsid w:val="00D166D1"/>
    <w:rsid w:val="00D16A9C"/>
    <w:rsid w:val="00D16CBB"/>
    <w:rsid w:val="00D16D09"/>
    <w:rsid w:val="00D16D51"/>
    <w:rsid w:val="00D1713E"/>
    <w:rsid w:val="00D17282"/>
    <w:rsid w:val="00D17505"/>
    <w:rsid w:val="00D1788D"/>
    <w:rsid w:val="00D17A68"/>
    <w:rsid w:val="00D17F14"/>
    <w:rsid w:val="00D17F3D"/>
    <w:rsid w:val="00D2002B"/>
    <w:rsid w:val="00D2005B"/>
    <w:rsid w:val="00D202D6"/>
    <w:rsid w:val="00D2047C"/>
    <w:rsid w:val="00D204A2"/>
    <w:rsid w:val="00D204E1"/>
    <w:rsid w:val="00D205B4"/>
    <w:rsid w:val="00D2081C"/>
    <w:rsid w:val="00D20898"/>
    <w:rsid w:val="00D208C1"/>
    <w:rsid w:val="00D2090D"/>
    <w:rsid w:val="00D20BAB"/>
    <w:rsid w:val="00D20CD3"/>
    <w:rsid w:val="00D211B4"/>
    <w:rsid w:val="00D21269"/>
    <w:rsid w:val="00D21342"/>
    <w:rsid w:val="00D21426"/>
    <w:rsid w:val="00D21452"/>
    <w:rsid w:val="00D21725"/>
    <w:rsid w:val="00D21A63"/>
    <w:rsid w:val="00D21B40"/>
    <w:rsid w:val="00D21D3E"/>
    <w:rsid w:val="00D22448"/>
    <w:rsid w:val="00D22577"/>
    <w:rsid w:val="00D2261A"/>
    <w:rsid w:val="00D22902"/>
    <w:rsid w:val="00D2292D"/>
    <w:rsid w:val="00D22A85"/>
    <w:rsid w:val="00D22BA5"/>
    <w:rsid w:val="00D22D2F"/>
    <w:rsid w:val="00D232D5"/>
    <w:rsid w:val="00D2350C"/>
    <w:rsid w:val="00D2356A"/>
    <w:rsid w:val="00D236F2"/>
    <w:rsid w:val="00D23727"/>
    <w:rsid w:val="00D23878"/>
    <w:rsid w:val="00D2389D"/>
    <w:rsid w:val="00D23993"/>
    <w:rsid w:val="00D239D8"/>
    <w:rsid w:val="00D23B48"/>
    <w:rsid w:val="00D23ECB"/>
    <w:rsid w:val="00D23F54"/>
    <w:rsid w:val="00D24067"/>
    <w:rsid w:val="00D241AB"/>
    <w:rsid w:val="00D242C8"/>
    <w:rsid w:val="00D24476"/>
    <w:rsid w:val="00D245CF"/>
    <w:rsid w:val="00D245F7"/>
    <w:rsid w:val="00D2469B"/>
    <w:rsid w:val="00D248D0"/>
    <w:rsid w:val="00D24BA7"/>
    <w:rsid w:val="00D24C90"/>
    <w:rsid w:val="00D24E5F"/>
    <w:rsid w:val="00D25564"/>
    <w:rsid w:val="00D25599"/>
    <w:rsid w:val="00D25764"/>
    <w:rsid w:val="00D257AC"/>
    <w:rsid w:val="00D25C99"/>
    <w:rsid w:val="00D25DB2"/>
    <w:rsid w:val="00D25E2C"/>
    <w:rsid w:val="00D26195"/>
    <w:rsid w:val="00D2627F"/>
    <w:rsid w:val="00D26379"/>
    <w:rsid w:val="00D267C9"/>
    <w:rsid w:val="00D268DC"/>
    <w:rsid w:val="00D26C0A"/>
    <w:rsid w:val="00D26C96"/>
    <w:rsid w:val="00D26DFB"/>
    <w:rsid w:val="00D26F4C"/>
    <w:rsid w:val="00D26F60"/>
    <w:rsid w:val="00D26FCE"/>
    <w:rsid w:val="00D270A7"/>
    <w:rsid w:val="00D272B0"/>
    <w:rsid w:val="00D27516"/>
    <w:rsid w:val="00D30162"/>
    <w:rsid w:val="00D3017F"/>
    <w:rsid w:val="00D301C0"/>
    <w:rsid w:val="00D30323"/>
    <w:rsid w:val="00D30574"/>
    <w:rsid w:val="00D3057B"/>
    <w:rsid w:val="00D30634"/>
    <w:rsid w:val="00D30785"/>
    <w:rsid w:val="00D30A63"/>
    <w:rsid w:val="00D30B9F"/>
    <w:rsid w:val="00D30BD0"/>
    <w:rsid w:val="00D30C83"/>
    <w:rsid w:val="00D30C90"/>
    <w:rsid w:val="00D30D4A"/>
    <w:rsid w:val="00D310B6"/>
    <w:rsid w:val="00D3123C"/>
    <w:rsid w:val="00D31449"/>
    <w:rsid w:val="00D3158D"/>
    <w:rsid w:val="00D3168F"/>
    <w:rsid w:val="00D317C5"/>
    <w:rsid w:val="00D31800"/>
    <w:rsid w:val="00D31814"/>
    <w:rsid w:val="00D31864"/>
    <w:rsid w:val="00D31AF6"/>
    <w:rsid w:val="00D31B75"/>
    <w:rsid w:val="00D31C27"/>
    <w:rsid w:val="00D31C8D"/>
    <w:rsid w:val="00D31E39"/>
    <w:rsid w:val="00D31E94"/>
    <w:rsid w:val="00D31E9A"/>
    <w:rsid w:val="00D32074"/>
    <w:rsid w:val="00D32178"/>
    <w:rsid w:val="00D3227C"/>
    <w:rsid w:val="00D323E8"/>
    <w:rsid w:val="00D3241F"/>
    <w:rsid w:val="00D327B3"/>
    <w:rsid w:val="00D327B9"/>
    <w:rsid w:val="00D32826"/>
    <w:rsid w:val="00D32939"/>
    <w:rsid w:val="00D32A10"/>
    <w:rsid w:val="00D32D74"/>
    <w:rsid w:val="00D32D7A"/>
    <w:rsid w:val="00D32EA2"/>
    <w:rsid w:val="00D32FA0"/>
    <w:rsid w:val="00D331D5"/>
    <w:rsid w:val="00D332DD"/>
    <w:rsid w:val="00D334E5"/>
    <w:rsid w:val="00D33811"/>
    <w:rsid w:val="00D338B8"/>
    <w:rsid w:val="00D33A61"/>
    <w:rsid w:val="00D33BF0"/>
    <w:rsid w:val="00D33DF3"/>
    <w:rsid w:val="00D340E5"/>
    <w:rsid w:val="00D3425E"/>
    <w:rsid w:val="00D343C3"/>
    <w:rsid w:val="00D344BC"/>
    <w:rsid w:val="00D34714"/>
    <w:rsid w:val="00D347BC"/>
    <w:rsid w:val="00D347C5"/>
    <w:rsid w:val="00D34DFD"/>
    <w:rsid w:val="00D34ED7"/>
    <w:rsid w:val="00D34EE3"/>
    <w:rsid w:val="00D34F9F"/>
    <w:rsid w:val="00D3516C"/>
    <w:rsid w:val="00D3518A"/>
    <w:rsid w:val="00D353E5"/>
    <w:rsid w:val="00D35640"/>
    <w:rsid w:val="00D3564A"/>
    <w:rsid w:val="00D35739"/>
    <w:rsid w:val="00D35913"/>
    <w:rsid w:val="00D35963"/>
    <w:rsid w:val="00D35B36"/>
    <w:rsid w:val="00D35EBF"/>
    <w:rsid w:val="00D36166"/>
    <w:rsid w:val="00D3655D"/>
    <w:rsid w:val="00D3662E"/>
    <w:rsid w:val="00D3663D"/>
    <w:rsid w:val="00D36B85"/>
    <w:rsid w:val="00D36BE8"/>
    <w:rsid w:val="00D36D9F"/>
    <w:rsid w:val="00D36E06"/>
    <w:rsid w:val="00D36F3C"/>
    <w:rsid w:val="00D36F71"/>
    <w:rsid w:val="00D370D3"/>
    <w:rsid w:val="00D370DB"/>
    <w:rsid w:val="00D370F6"/>
    <w:rsid w:val="00D371A4"/>
    <w:rsid w:val="00D372D6"/>
    <w:rsid w:val="00D372F0"/>
    <w:rsid w:val="00D373AE"/>
    <w:rsid w:val="00D37476"/>
    <w:rsid w:val="00D376EE"/>
    <w:rsid w:val="00D37717"/>
    <w:rsid w:val="00D378A3"/>
    <w:rsid w:val="00D3795F"/>
    <w:rsid w:val="00D379D0"/>
    <w:rsid w:val="00D37BC4"/>
    <w:rsid w:val="00D37D93"/>
    <w:rsid w:val="00D37FA6"/>
    <w:rsid w:val="00D40003"/>
    <w:rsid w:val="00D40124"/>
    <w:rsid w:val="00D40159"/>
    <w:rsid w:val="00D40865"/>
    <w:rsid w:val="00D40A09"/>
    <w:rsid w:val="00D40C46"/>
    <w:rsid w:val="00D411B9"/>
    <w:rsid w:val="00D412F2"/>
    <w:rsid w:val="00D4133F"/>
    <w:rsid w:val="00D415BE"/>
    <w:rsid w:val="00D417CA"/>
    <w:rsid w:val="00D4187D"/>
    <w:rsid w:val="00D41D0C"/>
    <w:rsid w:val="00D41F00"/>
    <w:rsid w:val="00D4206C"/>
    <w:rsid w:val="00D4236E"/>
    <w:rsid w:val="00D423D4"/>
    <w:rsid w:val="00D42608"/>
    <w:rsid w:val="00D428D1"/>
    <w:rsid w:val="00D42B44"/>
    <w:rsid w:val="00D42C39"/>
    <w:rsid w:val="00D42D64"/>
    <w:rsid w:val="00D42E3F"/>
    <w:rsid w:val="00D42ED0"/>
    <w:rsid w:val="00D43230"/>
    <w:rsid w:val="00D4324C"/>
    <w:rsid w:val="00D43251"/>
    <w:rsid w:val="00D432DD"/>
    <w:rsid w:val="00D43362"/>
    <w:rsid w:val="00D4363A"/>
    <w:rsid w:val="00D4371D"/>
    <w:rsid w:val="00D43779"/>
    <w:rsid w:val="00D43894"/>
    <w:rsid w:val="00D438B7"/>
    <w:rsid w:val="00D43997"/>
    <w:rsid w:val="00D43A9D"/>
    <w:rsid w:val="00D43C38"/>
    <w:rsid w:val="00D43CC9"/>
    <w:rsid w:val="00D43D4B"/>
    <w:rsid w:val="00D43EA4"/>
    <w:rsid w:val="00D4417E"/>
    <w:rsid w:val="00D442F7"/>
    <w:rsid w:val="00D4432A"/>
    <w:rsid w:val="00D4442D"/>
    <w:rsid w:val="00D44876"/>
    <w:rsid w:val="00D44DA2"/>
    <w:rsid w:val="00D44F20"/>
    <w:rsid w:val="00D45016"/>
    <w:rsid w:val="00D45154"/>
    <w:rsid w:val="00D45192"/>
    <w:rsid w:val="00D451A3"/>
    <w:rsid w:val="00D45388"/>
    <w:rsid w:val="00D455AD"/>
    <w:rsid w:val="00D455EB"/>
    <w:rsid w:val="00D4560E"/>
    <w:rsid w:val="00D4568A"/>
    <w:rsid w:val="00D45718"/>
    <w:rsid w:val="00D45AA1"/>
    <w:rsid w:val="00D45AD7"/>
    <w:rsid w:val="00D45DBC"/>
    <w:rsid w:val="00D45F50"/>
    <w:rsid w:val="00D462BB"/>
    <w:rsid w:val="00D463F4"/>
    <w:rsid w:val="00D46476"/>
    <w:rsid w:val="00D4649A"/>
    <w:rsid w:val="00D46587"/>
    <w:rsid w:val="00D4659A"/>
    <w:rsid w:val="00D4662E"/>
    <w:rsid w:val="00D46753"/>
    <w:rsid w:val="00D467DE"/>
    <w:rsid w:val="00D468EB"/>
    <w:rsid w:val="00D46BF1"/>
    <w:rsid w:val="00D46DE6"/>
    <w:rsid w:val="00D46F03"/>
    <w:rsid w:val="00D46FAE"/>
    <w:rsid w:val="00D4742F"/>
    <w:rsid w:val="00D4748E"/>
    <w:rsid w:val="00D475EF"/>
    <w:rsid w:val="00D476B6"/>
    <w:rsid w:val="00D476DE"/>
    <w:rsid w:val="00D47779"/>
    <w:rsid w:val="00D4789A"/>
    <w:rsid w:val="00D47A25"/>
    <w:rsid w:val="00D47A70"/>
    <w:rsid w:val="00D47B87"/>
    <w:rsid w:val="00D47C06"/>
    <w:rsid w:val="00D47C6C"/>
    <w:rsid w:val="00D47E33"/>
    <w:rsid w:val="00D47EF0"/>
    <w:rsid w:val="00D47EF9"/>
    <w:rsid w:val="00D47F3A"/>
    <w:rsid w:val="00D5003B"/>
    <w:rsid w:val="00D500DB"/>
    <w:rsid w:val="00D5015C"/>
    <w:rsid w:val="00D50172"/>
    <w:rsid w:val="00D503A5"/>
    <w:rsid w:val="00D503FF"/>
    <w:rsid w:val="00D5068C"/>
    <w:rsid w:val="00D50711"/>
    <w:rsid w:val="00D509D7"/>
    <w:rsid w:val="00D50B00"/>
    <w:rsid w:val="00D50B5B"/>
    <w:rsid w:val="00D50F5A"/>
    <w:rsid w:val="00D50FA6"/>
    <w:rsid w:val="00D51115"/>
    <w:rsid w:val="00D5121B"/>
    <w:rsid w:val="00D51362"/>
    <w:rsid w:val="00D513EE"/>
    <w:rsid w:val="00D51456"/>
    <w:rsid w:val="00D51502"/>
    <w:rsid w:val="00D51724"/>
    <w:rsid w:val="00D51917"/>
    <w:rsid w:val="00D51962"/>
    <w:rsid w:val="00D51D98"/>
    <w:rsid w:val="00D51FD4"/>
    <w:rsid w:val="00D52042"/>
    <w:rsid w:val="00D520F8"/>
    <w:rsid w:val="00D52176"/>
    <w:rsid w:val="00D52276"/>
    <w:rsid w:val="00D522E1"/>
    <w:rsid w:val="00D523D7"/>
    <w:rsid w:val="00D52815"/>
    <w:rsid w:val="00D52C8A"/>
    <w:rsid w:val="00D52E0E"/>
    <w:rsid w:val="00D52E3E"/>
    <w:rsid w:val="00D53018"/>
    <w:rsid w:val="00D53336"/>
    <w:rsid w:val="00D53A13"/>
    <w:rsid w:val="00D53A83"/>
    <w:rsid w:val="00D53B68"/>
    <w:rsid w:val="00D53C54"/>
    <w:rsid w:val="00D540B2"/>
    <w:rsid w:val="00D5412E"/>
    <w:rsid w:val="00D5416E"/>
    <w:rsid w:val="00D54517"/>
    <w:rsid w:val="00D5470D"/>
    <w:rsid w:val="00D54764"/>
    <w:rsid w:val="00D549DF"/>
    <w:rsid w:val="00D54A49"/>
    <w:rsid w:val="00D54AF0"/>
    <w:rsid w:val="00D54AFE"/>
    <w:rsid w:val="00D54CC7"/>
    <w:rsid w:val="00D54DE0"/>
    <w:rsid w:val="00D54E3A"/>
    <w:rsid w:val="00D54F69"/>
    <w:rsid w:val="00D54FB6"/>
    <w:rsid w:val="00D55044"/>
    <w:rsid w:val="00D550EE"/>
    <w:rsid w:val="00D551A5"/>
    <w:rsid w:val="00D554A4"/>
    <w:rsid w:val="00D555EE"/>
    <w:rsid w:val="00D55661"/>
    <w:rsid w:val="00D556E3"/>
    <w:rsid w:val="00D55C71"/>
    <w:rsid w:val="00D55F30"/>
    <w:rsid w:val="00D55F3E"/>
    <w:rsid w:val="00D560AD"/>
    <w:rsid w:val="00D560D7"/>
    <w:rsid w:val="00D5627C"/>
    <w:rsid w:val="00D563F8"/>
    <w:rsid w:val="00D56523"/>
    <w:rsid w:val="00D5654C"/>
    <w:rsid w:val="00D56616"/>
    <w:rsid w:val="00D56618"/>
    <w:rsid w:val="00D56756"/>
    <w:rsid w:val="00D569EC"/>
    <w:rsid w:val="00D56AA5"/>
    <w:rsid w:val="00D56B2C"/>
    <w:rsid w:val="00D56C4D"/>
    <w:rsid w:val="00D56F7F"/>
    <w:rsid w:val="00D56FAF"/>
    <w:rsid w:val="00D57179"/>
    <w:rsid w:val="00D572A4"/>
    <w:rsid w:val="00D572FB"/>
    <w:rsid w:val="00D57498"/>
    <w:rsid w:val="00D575A0"/>
    <w:rsid w:val="00D576F8"/>
    <w:rsid w:val="00D57782"/>
    <w:rsid w:val="00D578E3"/>
    <w:rsid w:val="00D57929"/>
    <w:rsid w:val="00D579DF"/>
    <w:rsid w:val="00D57C86"/>
    <w:rsid w:val="00D57E67"/>
    <w:rsid w:val="00D57F8F"/>
    <w:rsid w:val="00D603AD"/>
    <w:rsid w:val="00D6057D"/>
    <w:rsid w:val="00D605B7"/>
    <w:rsid w:val="00D60601"/>
    <w:rsid w:val="00D60750"/>
    <w:rsid w:val="00D60909"/>
    <w:rsid w:val="00D60999"/>
    <w:rsid w:val="00D60A43"/>
    <w:rsid w:val="00D60A68"/>
    <w:rsid w:val="00D60C1F"/>
    <w:rsid w:val="00D60C87"/>
    <w:rsid w:val="00D60F22"/>
    <w:rsid w:val="00D60F48"/>
    <w:rsid w:val="00D60FAA"/>
    <w:rsid w:val="00D6129E"/>
    <w:rsid w:val="00D61322"/>
    <w:rsid w:val="00D61462"/>
    <w:rsid w:val="00D6159A"/>
    <w:rsid w:val="00D618D4"/>
    <w:rsid w:val="00D61911"/>
    <w:rsid w:val="00D61BF7"/>
    <w:rsid w:val="00D61D93"/>
    <w:rsid w:val="00D61DDD"/>
    <w:rsid w:val="00D61F73"/>
    <w:rsid w:val="00D62654"/>
    <w:rsid w:val="00D62783"/>
    <w:rsid w:val="00D628F6"/>
    <w:rsid w:val="00D62A9D"/>
    <w:rsid w:val="00D62DB9"/>
    <w:rsid w:val="00D62E6D"/>
    <w:rsid w:val="00D6345D"/>
    <w:rsid w:val="00D63661"/>
    <w:rsid w:val="00D6380D"/>
    <w:rsid w:val="00D638F4"/>
    <w:rsid w:val="00D63959"/>
    <w:rsid w:val="00D63AFA"/>
    <w:rsid w:val="00D63D32"/>
    <w:rsid w:val="00D63DC4"/>
    <w:rsid w:val="00D641A4"/>
    <w:rsid w:val="00D643B1"/>
    <w:rsid w:val="00D64585"/>
    <w:rsid w:val="00D647E9"/>
    <w:rsid w:val="00D64CF1"/>
    <w:rsid w:val="00D64CFA"/>
    <w:rsid w:val="00D64D13"/>
    <w:rsid w:val="00D64D82"/>
    <w:rsid w:val="00D650E6"/>
    <w:rsid w:val="00D6521A"/>
    <w:rsid w:val="00D65282"/>
    <w:rsid w:val="00D65310"/>
    <w:rsid w:val="00D65524"/>
    <w:rsid w:val="00D6554E"/>
    <w:rsid w:val="00D6590F"/>
    <w:rsid w:val="00D65B8C"/>
    <w:rsid w:val="00D65E5F"/>
    <w:rsid w:val="00D661C2"/>
    <w:rsid w:val="00D661CB"/>
    <w:rsid w:val="00D6661C"/>
    <w:rsid w:val="00D6663B"/>
    <w:rsid w:val="00D66E3C"/>
    <w:rsid w:val="00D66F50"/>
    <w:rsid w:val="00D67164"/>
    <w:rsid w:val="00D67359"/>
    <w:rsid w:val="00D673AA"/>
    <w:rsid w:val="00D6743A"/>
    <w:rsid w:val="00D6753C"/>
    <w:rsid w:val="00D676B1"/>
    <w:rsid w:val="00D6777C"/>
    <w:rsid w:val="00D677CD"/>
    <w:rsid w:val="00D67836"/>
    <w:rsid w:val="00D67943"/>
    <w:rsid w:val="00D679A9"/>
    <w:rsid w:val="00D67B05"/>
    <w:rsid w:val="00D67B8D"/>
    <w:rsid w:val="00D67FBB"/>
    <w:rsid w:val="00D700B6"/>
    <w:rsid w:val="00D70112"/>
    <w:rsid w:val="00D70391"/>
    <w:rsid w:val="00D703D1"/>
    <w:rsid w:val="00D706A5"/>
    <w:rsid w:val="00D707F7"/>
    <w:rsid w:val="00D708B6"/>
    <w:rsid w:val="00D708FF"/>
    <w:rsid w:val="00D70939"/>
    <w:rsid w:val="00D70A2D"/>
    <w:rsid w:val="00D70CAC"/>
    <w:rsid w:val="00D70D4F"/>
    <w:rsid w:val="00D71060"/>
    <w:rsid w:val="00D710B3"/>
    <w:rsid w:val="00D71273"/>
    <w:rsid w:val="00D714D0"/>
    <w:rsid w:val="00D716EE"/>
    <w:rsid w:val="00D718CF"/>
    <w:rsid w:val="00D718DF"/>
    <w:rsid w:val="00D71B12"/>
    <w:rsid w:val="00D71BBF"/>
    <w:rsid w:val="00D71D22"/>
    <w:rsid w:val="00D71D7E"/>
    <w:rsid w:val="00D71D8C"/>
    <w:rsid w:val="00D72014"/>
    <w:rsid w:val="00D72132"/>
    <w:rsid w:val="00D7220F"/>
    <w:rsid w:val="00D72405"/>
    <w:rsid w:val="00D72440"/>
    <w:rsid w:val="00D72442"/>
    <w:rsid w:val="00D7251B"/>
    <w:rsid w:val="00D726E3"/>
    <w:rsid w:val="00D728FF"/>
    <w:rsid w:val="00D72900"/>
    <w:rsid w:val="00D72CB1"/>
    <w:rsid w:val="00D72D94"/>
    <w:rsid w:val="00D73037"/>
    <w:rsid w:val="00D733BB"/>
    <w:rsid w:val="00D73433"/>
    <w:rsid w:val="00D7347F"/>
    <w:rsid w:val="00D73898"/>
    <w:rsid w:val="00D73BBA"/>
    <w:rsid w:val="00D73D0F"/>
    <w:rsid w:val="00D73F34"/>
    <w:rsid w:val="00D74046"/>
    <w:rsid w:val="00D7419E"/>
    <w:rsid w:val="00D745B9"/>
    <w:rsid w:val="00D746BE"/>
    <w:rsid w:val="00D748C4"/>
    <w:rsid w:val="00D74999"/>
    <w:rsid w:val="00D749BB"/>
    <w:rsid w:val="00D74A7A"/>
    <w:rsid w:val="00D74B1C"/>
    <w:rsid w:val="00D74B44"/>
    <w:rsid w:val="00D74B50"/>
    <w:rsid w:val="00D74CBC"/>
    <w:rsid w:val="00D750E7"/>
    <w:rsid w:val="00D75270"/>
    <w:rsid w:val="00D753CC"/>
    <w:rsid w:val="00D7554E"/>
    <w:rsid w:val="00D7569E"/>
    <w:rsid w:val="00D756AB"/>
    <w:rsid w:val="00D756BA"/>
    <w:rsid w:val="00D756E0"/>
    <w:rsid w:val="00D756F9"/>
    <w:rsid w:val="00D757FA"/>
    <w:rsid w:val="00D759AC"/>
    <w:rsid w:val="00D76029"/>
    <w:rsid w:val="00D76064"/>
    <w:rsid w:val="00D76672"/>
    <w:rsid w:val="00D767FE"/>
    <w:rsid w:val="00D768B3"/>
    <w:rsid w:val="00D76A32"/>
    <w:rsid w:val="00D76B69"/>
    <w:rsid w:val="00D76F63"/>
    <w:rsid w:val="00D771A2"/>
    <w:rsid w:val="00D772F5"/>
    <w:rsid w:val="00D773B2"/>
    <w:rsid w:val="00D779DF"/>
    <w:rsid w:val="00D77A3B"/>
    <w:rsid w:val="00D77A50"/>
    <w:rsid w:val="00D77AAE"/>
    <w:rsid w:val="00D77B09"/>
    <w:rsid w:val="00D77CD5"/>
    <w:rsid w:val="00D77EF3"/>
    <w:rsid w:val="00D77F92"/>
    <w:rsid w:val="00D801BB"/>
    <w:rsid w:val="00D80550"/>
    <w:rsid w:val="00D808CA"/>
    <w:rsid w:val="00D80A62"/>
    <w:rsid w:val="00D80B2E"/>
    <w:rsid w:val="00D80B7F"/>
    <w:rsid w:val="00D80C74"/>
    <w:rsid w:val="00D80DC0"/>
    <w:rsid w:val="00D80E05"/>
    <w:rsid w:val="00D80E9E"/>
    <w:rsid w:val="00D80FFE"/>
    <w:rsid w:val="00D8119B"/>
    <w:rsid w:val="00D81586"/>
    <w:rsid w:val="00D815A5"/>
    <w:rsid w:val="00D8164E"/>
    <w:rsid w:val="00D816E4"/>
    <w:rsid w:val="00D81807"/>
    <w:rsid w:val="00D818E1"/>
    <w:rsid w:val="00D8199E"/>
    <w:rsid w:val="00D81C49"/>
    <w:rsid w:val="00D8200F"/>
    <w:rsid w:val="00D82103"/>
    <w:rsid w:val="00D82285"/>
    <w:rsid w:val="00D82306"/>
    <w:rsid w:val="00D8231C"/>
    <w:rsid w:val="00D823BE"/>
    <w:rsid w:val="00D827BB"/>
    <w:rsid w:val="00D828CA"/>
    <w:rsid w:val="00D82B60"/>
    <w:rsid w:val="00D82C95"/>
    <w:rsid w:val="00D83022"/>
    <w:rsid w:val="00D83353"/>
    <w:rsid w:val="00D83459"/>
    <w:rsid w:val="00D834AC"/>
    <w:rsid w:val="00D837AE"/>
    <w:rsid w:val="00D838EC"/>
    <w:rsid w:val="00D83A4E"/>
    <w:rsid w:val="00D83A80"/>
    <w:rsid w:val="00D83AEC"/>
    <w:rsid w:val="00D83CC3"/>
    <w:rsid w:val="00D83EF9"/>
    <w:rsid w:val="00D84046"/>
    <w:rsid w:val="00D841EC"/>
    <w:rsid w:val="00D8434D"/>
    <w:rsid w:val="00D845D1"/>
    <w:rsid w:val="00D846A4"/>
    <w:rsid w:val="00D847C5"/>
    <w:rsid w:val="00D84BA6"/>
    <w:rsid w:val="00D84E3D"/>
    <w:rsid w:val="00D84F34"/>
    <w:rsid w:val="00D85438"/>
    <w:rsid w:val="00D85451"/>
    <w:rsid w:val="00D857D1"/>
    <w:rsid w:val="00D8599F"/>
    <w:rsid w:val="00D85C4C"/>
    <w:rsid w:val="00D85DF2"/>
    <w:rsid w:val="00D85F83"/>
    <w:rsid w:val="00D85FAD"/>
    <w:rsid w:val="00D860DE"/>
    <w:rsid w:val="00D8629F"/>
    <w:rsid w:val="00D864E0"/>
    <w:rsid w:val="00D866B4"/>
    <w:rsid w:val="00D867DA"/>
    <w:rsid w:val="00D86BDD"/>
    <w:rsid w:val="00D86CB7"/>
    <w:rsid w:val="00D86CC2"/>
    <w:rsid w:val="00D86E04"/>
    <w:rsid w:val="00D86E87"/>
    <w:rsid w:val="00D871B8"/>
    <w:rsid w:val="00D8742F"/>
    <w:rsid w:val="00D87631"/>
    <w:rsid w:val="00D877EF"/>
    <w:rsid w:val="00D8788B"/>
    <w:rsid w:val="00D87896"/>
    <w:rsid w:val="00D878A2"/>
    <w:rsid w:val="00D87987"/>
    <w:rsid w:val="00D87B79"/>
    <w:rsid w:val="00D87CE8"/>
    <w:rsid w:val="00D87EA6"/>
    <w:rsid w:val="00D87F3D"/>
    <w:rsid w:val="00D87F49"/>
    <w:rsid w:val="00D900B7"/>
    <w:rsid w:val="00D90129"/>
    <w:rsid w:val="00D9020E"/>
    <w:rsid w:val="00D90496"/>
    <w:rsid w:val="00D904D1"/>
    <w:rsid w:val="00D905AC"/>
    <w:rsid w:val="00D909E8"/>
    <w:rsid w:val="00D90A2C"/>
    <w:rsid w:val="00D90DFA"/>
    <w:rsid w:val="00D90EAF"/>
    <w:rsid w:val="00D91060"/>
    <w:rsid w:val="00D91102"/>
    <w:rsid w:val="00D91344"/>
    <w:rsid w:val="00D91453"/>
    <w:rsid w:val="00D9165B"/>
    <w:rsid w:val="00D916F9"/>
    <w:rsid w:val="00D91864"/>
    <w:rsid w:val="00D9187F"/>
    <w:rsid w:val="00D91B2D"/>
    <w:rsid w:val="00D91ED8"/>
    <w:rsid w:val="00D91F3D"/>
    <w:rsid w:val="00D9216C"/>
    <w:rsid w:val="00D921A9"/>
    <w:rsid w:val="00D921CC"/>
    <w:rsid w:val="00D921FA"/>
    <w:rsid w:val="00D92225"/>
    <w:rsid w:val="00D9228A"/>
    <w:rsid w:val="00D9234C"/>
    <w:rsid w:val="00D9262F"/>
    <w:rsid w:val="00D927C7"/>
    <w:rsid w:val="00D927CE"/>
    <w:rsid w:val="00D92B5C"/>
    <w:rsid w:val="00D92BDC"/>
    <w:rsid w:val="00D92C4C"/>
    <w:rsid w:val="00D92C4F"/>
    <w:rsid w:val="00D92DD3"/>
    <w:rsid w:val="00D92E1F"/>
    <w:rsid w:val="00D92F8B"/>
    <w:rsid w:val="00D93175"/>
    <w:rsid w:val="00D9322B"/>
    <w:rsid w:val="00D9332D"/>
    <w:rsid w:val="00D93364"/>
    <w:rsid w:val="00D934AD"/>
    <w:rsid w:val="00D93558"/>
    <w:rsid w:val="00D935C8"/>
    <w:rsid w:val="00D93678"/>
    <w:rsid w:val="00D93705"/>
    <w:rsid w:val="00D93C56"/>
    <w:rsid w:val="00D93CA3"/>
    <w:rsid w:val="00D93CD5"/>
    <w:rsid w:val="00D93CED"/>
    <w:rsid w:val="00D93CF4"/>
    <w:rsid w:val="00D93D18"/>
    <w:rsid w:val="00D93EF1"/>
    <w:rsid w:val="00D93F7D"/>
    <w:rsid w:val="00D940BE"/>
    <w:rsid w:val="00D9426D"/>
    <w:rsid w:val="00D94274"/>
    <w:rsid w:val="00D945ED"/>
    <w:rsid w:val="00D946A9"/>
    <w:rsid w:val="00D946E9"/>
    <w:rsid w:val="00D94913"/>
    <w:rsid w:val="00D94ADF"/>
    <w:rsid w:val="00D94B7F"/>
    <w:rsid w:val="00D94CBE"/>
    <w:rsid w:val="00D94CDF"/>
    <w:rsid w:val="00D94D62"/>
    <w:rsid w:val="00D94F2E"/>
    <w:rsid w:val="00D95020"/>
    <w:rsid w:val="00D9517E"/>
    <w:rsid w:val="00D953AA"/>
    <w:rsid w:val="00D95416"/>
    <w:rsid w:val="00D95489"/>
    <w:rsid w:val="00D95683"/>
    <w:rsid w:val="00D958CD"/>
    <w:rsid w:val="00D958E6"/>
    <w:rsid w:val="00D95B4B"/>
    <w:rsid w:val="00D96420"/>
    <w:rsid w:val="00D9666F"/>
    <w:rsid w:val="00D96B31"/>
    <w:rsid w:val="00D96BDA"/>
    <w:rsid w:val="00D96C6A"/>
    <w:rsid w:val="00D96DF9"/>
    <w:rsid w:val="00D96FFC"/>
    <w:rsid w:val="00D9749E"/>
    <w:rsid w:val="00D974A2"/>
    <w:rsid w:val="00D97714"/>
    <w:rsid w:val="00D97937"/>
    <w:rsid w:val="00D97955"/>
    <w:rsid w:val="00D97C1D"/>
    <w:rsid w:val="00D97CBD"/>
    <w:rsid w:val="00D97EED"/>
    <w:rsid w:val="00DA0185"/>
    <w:rsid w:val="00DA02D6"/>
    <w:rsid w:val="00DA0325"/>
    <w:rsid w:val="00DA0596"/>
    <w:rsid w:val="00DA05F6"/>
    <w:rsid w:val="00DA0609"/>
    <w:rsid w:val="00DA06AF"/>
    <w:rsid w:val="00DA0717"/>
    <w:rsid w:val="00DA0746"/>
    <w:rsid w:val="00DA0A7B"/>
    <w:rsid w:val="00DA0BBA"/>
    <w:rsid w:val="00DA0E18"/>
    <w:rsid w:val="00DA0E4F"/>
    <w:rsid w:val="00DA0EAB"/>
    <w:rsid w:val="00DA1190"/>
    <w:rsid w:val="00DA12A2"/>
    <w:rsid w:val="00DA1313"/>
    <w:rsid w:val="00DA1777"/>
    <w:rsid w:val="00DA19A4"/>
    <w:rsid w:val="00DA1AF8"/>
    <w:rsid w:val="00DA1B31"/>
    <w:rsid w:val="00DA1B61"/>
    <w:rsid w:val="00DA1D9D"/>
    <w:rsid w:val="00DA1FAC"/>
    <w:rsid w:val="00DA2104"/>
    <w:rsid w:val="00DA260D"/>
    <w:rsid w:val="00DA2729"/>
    <w:rsid w:val="00DA2BBA"/>
    <w:rsid w:val="00DA2BCA"/>
    <w:rsid w:val="00DA2CA6"/>
    <w:rsid w:val="00DA2D3E"/>
    <w:rsid w:val="00DA2D8A"/>
    <w:rsid w:val="00DA2E9F"/>
    <w:rsid w:val="00DA2EDC"/>
    <w:rsid w:val="00DA2FEC"/>
    <w:rsid w:val="00DA301B"/>
    <w:rsid w:val="00DA3088"/>
    <w:rsid w:val="00DA3A43"/>
    <w:rsid w:val="00DA3BA9"/>
    <w:rsid w:val="00DA3E96"/>
    <w:rsid w:val="00DA3F5A"/>
    <w:rsid w:val="00DA40B6"/>
    <w:rsid w:val="00DA40F0"/>
    <w:rsid w:val="00DA416D"/>
    <w:rsid w:val="00DA4227"/>
    <w:rsid w:val="00DA4263"/>
    <w:rsid w:val="00DA43F7"/>
    <w:rsid w:val="00DA45A2"/>
    <w:rsid w:val="00DA45D0"/>
    <w:rsid w:val="00DA46FD"/>
    <w:rsid w:val="00DA490A"/>
    <w:rsid w:val="00DA4AA4"/>
    <w:rsid w:val="00DA4B58"/>
    <w:rsid w:val="00DA4C42"/>
    <w:rsid w:val="00DA4D0F"/>
    <w:rsid w:val="00DA4D17"/>
    <w:rsid w:val="00DA51E3"/>
    <w:rsid w:val="00DA528C"/>
    <w:rsid w:val="00DA52BD"/>
    <w:rsid w:val="00DA5318"/>
    <w:rsid w:val="00DA53D5"/>
    <w:rsid w:val="00DA5819"/>
    <w:rsid w:val="00DA5AAF"/>
    <w:rsid w:val="00DA5BBD"/>
    <w:rsid w:val="00DA5D67"/>
    <w:rsid w:val="00DA5DD4"/>
    <w:rsid w:val="00DA5F12"/>
    <w:rsid w:val="00DA6039"/>
    <w:rsid w:val="00DA6213"/>
    <w:rsid w:val="00DA6408"/>
    <w:rsid w:val="00DA64BB"/>
    <w:rsid w:val="00DA653E"/>
    <w:rsid w:val="00DA680D"/>
    <w:rsid w:val="00DA6AAC"/>
    <w:rsid w:val="00DA6B6D"/>
    <w:rsid w:val="00DA6BCE"/>
    <w:rsid w:val="00DA6C97"/>
    <w:rsid w:val="00DA6D39"/>
    <w:rsid w:val="00DA6DD9"/>
    <w:rsid w:val="00DA6E00"/>
    <w:rsid w:val="00DA6EE2"/>
    <w:rsid w:val="00DA7224"/>
    <w:rsid w:val="00DA7413"/>
    <w:rsid w:val="00DA744C"/>
    <w:rsid w:val="00DA7745"/>
    <w:rsid w:val="00DA799B"/>
    <w:rsid w:val="00DA79A3"/>
    <w:rsid w:val="00DA7B1D"/>
    <w:rsid w:val="00DA7C36"/>
    <w:rsid w:val="00DB00D1"/>
    <w:rsid w:val="00DB0210"/>
    <w:rsid w:val="00DB02CB"/>
    <w:rsid w:val="00DB02FE"/>
    <w:rsid w:val="00DB031D"/>
    <w:rsid w:val="00DB0322"/>
    <w:rsid w:val="00DB0605"/>
    <w:rsid w:val="00DB08D7"/>
    <w:rsid w:val="00DB09C0"/>
    <w:rsid w:val="00DB09EB"/>
    <w:rsid w:val="00DB0ADE"/>
    <w:rsid w:val="00DB0AFA"/>
    <w:rsid w:val="00DB0EC0"/>
    <w:rsid w:val="00DB0F2B"/>
    <w:rsid w:val="00DB0FDE"/>
    <w:rsid w:val="00DB108B"/>
    <w:rsid w:val="00DB1097"/>
    <w:rsid w:val="00DB10BE"/>
    <w:rsid w:val="00DB11E6"/>
    <w:rsid w:val="00DB1254"/>
    <w:rsid w:val="00DB1326"/>
    <w:rsid w:val="00DB1462"/>
    <w:rsid w:val="00DB1488"/>
    <w:rsid w:val="00DB14A7"/>
    <w:rsid w:val="00DB164E"/>
    <w:rsid w:val="00DB1805"/>
    <w:rsid w:val="00DB185B"/>
    <w:rsid w:val="00DB1896"/>
    <w:rsid w:val="00DB1913"/>
    <w:rsid w:val="00DB1B3C"/>
    <w:rsid w:val="00DB1BF1"/>
    <w:rsid w:val="00DB1C90"/>
    <w:rsid w:val="00DB1D87"/>
    <w:rsid w:val="00DB1E7E"/>
    <w:rsid w:val="00DB230D"/>
    <w:rsid w:val="00DB2379"/>
    <w:rsid w:val="00DB263D"/>
    <w:rsid w:val="00DB28D9"/>
    <w:rsid w:val="00DB2AE8"/>
    <w:rsid w:val="00DB2C66"/>
    <w:rsid w:val="00DB3138"/>
    <w:rsid w:val="00DB37B7"/>
    <w:rsid w:val="00DB3A78"/>
    <w:rsid w:val="00DB3CC8"/>
    <w:rsid w:val="00DB3D1C"/>
    <w:rsid w:val="00DB3DE0"/>
    <w:rsid w:val="00DB3E32"/>
    <w:rsid w:val="00DB413A"/>
    <w:rsid w:val="00DB41ED"/>
    <w:rsid w:val="00DB45B6"/>
    <w:rsid w:val="00DB489B"/>
    <w:rsid w:val="00DB490C"/>
    <w:rsid w:val="00DB4C47"/>
    <w:rsid w:val="00DB4E2C"/>
    <w:rsid w:val="00DB4EC5"/>
    <w:rsid w:val="00DB5191"/>
    <w:rsid w:val="00DB531F"/>
    <w:rsid w:val="00DB552D"/>
    <w:rsid w:val="00DB5537"/>
    <w:rsid w:val="00DB56C3"/>
    <w:rsid w:val="00DB56D3"/>
    <w:rsid w:val="00DB588C"/>
    <w:rsid w:val="00DB5944"/>
    <w:rsid w:val="00DB596D"/>
    <w:rsid w:val="00DB5BE4"/>
    <w:rsid w:val="00DB5C60"/>
    <w:rsid w:val="00DB5D50"/>
    <w:rsid w:val="00DB5E59"/>
    <w:rsid w:val="00DB5E5D"/>
    <w:rsid w:val="00DB5F03"/>
    <w:rsid w:val="00DB601E"/>
    <w:rsid w:val="00DB606A"/>
    <w:rsid w:val="00DB60C3"/>
    <w:rsid w:val="00DB61B1"/>
    <w:rsid w:val="00DB61E4"/>
    <w:rsid w:val="00DB6289"/>
    <w:rsid w:val="00DB62BB"/>
    <w:rsid w:val="00DB6408"/>
    <w:rsid w:val="00DB64CD"/>
    <w:rsid w:val="00DB66F1"/>
    <w:rsid w:val="00DB678D"/>
    <w:rsid w:val="00DB688B"/>
    <w:rsid w:val="00DB6AD8"/>
    <w:rsid w:val="00DB6B17"/>
    <w:rsid w:val="00DB6C1F"/>
    <w:rsid w:val="00DB6C9A"/>
    <w:rsid w:val="00DB6CC6"/>
    <w:rsid w:val="00DB6EBF"/>
    <w:rsid w:val="00DB6ED6"/>
    <w:rsid w:val="00DB6FE1"/>
    <w:rsid w:val="00DB70B7"/>
    <w:rsid w:val="00DB7255"/>
    <w:rsid w:val="00DB7300"/>
    <w:rsid w:val="00DB733C"/>
    <w:rsid w:val="00DB7399"/>
    <w:rsid w:val="00DB74A2"/>
    <w:rsid w:val="00DB7588"/>
    <w:rsid w:val="00DB75CC"/>
    <w:rsid w:val="00DB78ED"/>
    <w:rsid w:val="00DB7952"/>
    <w:rsid w:val="00DB797C"/>
    <w:rsid w:val="00DB7B64"/>
    <w:rsid w:val="00DB7B8C"/>
    <w:rsid w:val="00DB7B92"/>
    <w:rsid w:val="00DB7D8B"/>
    <w:rsid w:val="00DB7E03"/>
    <w:rsid w:val="00DB7ECA"/>
    <w:rsid w:val="00DB7FF6"/>
    <w:rsid w:val="00DC0053"/>
    <w:rsid w:val="00DC024F"/>
    <w:rsid w:val="00DC0263"/>
    <w:rsid w:val="00DC040A"/>
    <w:rsid w:val="00DC04AB"/>
    <w:rsid w:val="00DC05F4"/>
    <w:rsid w:val="00DC0652"/>
    <w:rsid w:val="00DC06CC"/>
    <w:rsid w:val="00DC0A94"/>
    <w:rsid w:val="00DC0B2C"/>
    <w:rsid w:val="00DC0D23"/>
    <w:rsid w:val="00DC0F59"/>
    <w:rsid w:val="00DC1111"/>
    <w:rsid w:val="00DC128D"/>
    <w:rsid w:val="00DC12E6"/>
    <w:rsid w:val="00DC132D"/>
    <w:rsid w:val="00DC151D"/>
    <w:rsid w:val="00DC1552"/>
    <w:rsid w:val="00DC16D6"/>
    <w:rsid w:val="00DC189B"/>
    <w:rsid w:val="00DC19DB"/>
    <w:rsid w:val="00DC1AC0"/>
    <w:rsid w:val="00DC1C6F"/>
    <w:rsid w:val="00DC1D63"/>
    <w:rsid w:val="00DC1D7B"/>
    <w:rsid w:val="00DC1DCA"/>
    <w:rsid w:val="00DC2004"/>
    <w:rsid w:val="00DC2070"/>
    <w:rsid w:val="00DC212F"/>
    <w:rsid w:val="00DC2137"/>
    <w:rsid w:val="00DC2394"/>
    <w:rsid w:val="00DC241D"/>
    <w:rsid w:val="00DC24D9"/>
    <w:rsid w:val="00DC2538"/>
    <w:rsid w:val="00DC261B"/>
    <w:rsid w:val="00DC273E"/>
    <w:rsid w:val="00DC2903"/>
    <w:rsid w:val="00DC2B7E"/>
    <w:rsid w:val="00DC2BFF"/>
    <w:rsid w:val="00DC2C30"/>
    <w:rsid w:val="00DC2C36"/>
    <w:rsid w:val="00DC2EFA"/>
    <w:rsid w:val="00DC2FBD"/>
    <w:rsid w:val="00DC304C"/>
    <w:rsid w:val="00DC30F3"/>
    <w:rsid w:val="00DC3C21"/>
    <w:rsid w:val="00DC3D64"/>
    <w:rsid w:val="00DC4235"/>
    <w:rsid w:val="00DC435D"/>
    <w:rsid w:val="00DC439D"/>
    <w:rsid w:val="00DC4978"/>
    <w:rsid w:val="00DC4AB6"/>
    <w:rsid w:val="00DC4BB9"/>
    <w:rsid w:val="00DC4C9D"/>
    <w:rsid w:val="00DC4E6A"/>
    <w:rsid w:val="00DC4EF7"/>
    <w:rsid w:val="00DC5442"/>
    <w:rsid w:val="00DC5AB1"/>
    <w:rsid w:val="00DC5AFE"/>
    <w:rsid w:val="00DC5B4F"/>
    <w:rsid w:val="00DC5EE4"/>
    <w:rsid w:val="00DC5F1B"/>
    <w:rsid w:val="00DC6070"/>
    <w:rsid w:val="00DC6402"/>
    <w:rsid w:val="00DC667F"/>
    <w:rsid w:val="00DC66D9"/>
    <w:rsid w:val="00DC6788"/>
    <w:rsid w:val="00DC6789"/>
    <w:rsid w:val="00DC6951"/>
    <w:rsid w:val="00DC6A25"/>
    <w:rsid w:val="00DC6E8B"/>
    <w:rsid w:val="00DC715D"/>
    <w:rsid w:val="00DC71C1"/>
    <w:rsid w:val="00DC71C8"/>
    <w:rsid w:val="00DC733F"/>
    <w:rsid w:val="00DC74BE"/>
    <w:rsid w:val="00DC74F5"/>
    <w:rsid w:val="00DC7560"/>
    <w:rsid w:val="00DC7638"/>
    <w:rsid w:val="00DC7649"/>
    <w:rsid w:val="00DC777D"/>
    <w:rsid w:val="00DC7794"/>
    <w:rsid w:val="00DC77D3"/>
    <w:rsid w:val="00DC7835"/>
    <w:rsid w:val="00DC793A"/>
    <w:rsid w:val="00DC7C26"/>
    <w:rsid w:val="00DC7CD4"/>
    <w:rsid w:val="00DD03AB"/>
    <w:rsid w:val="00DD03AC"/>
    <w:rsid w:val="00DD0479"/>
    <w:rsid w:val="00DD065A"/>
    <w:rsid w:val="00DD08EA"/>
    <w:rsid w:val="00DD0A5C"/>
    <w:rsid w:val="00DD0ACA"/>
    <w:rsid w:val="00DD0CC2"/>
    <w:rsid w:val="00DD0E12"/>
    <w:rsid w:val="00DD0E41"/>
    <w:rsid w:val="00DD0EF7"/>
    <w:rsid w:val="00DD10C1"/>
    <w:rsid w:val="00DD10E8"/>
    <w:rsid w:val="00DD1192"/>
    <w:rsid w:val="00DD1346"/>
    <w:rsid w:val="00DD134A"/>
    <w:rsid w:val="00DD16DC"/>
    <w:rsid w:val="00DD20AF"/>
    <w:rsid w:val="00DD2440"/>
    <w:rsid w:val="00DD24B3"/>
    <w:rsid w:val="00DD25B7"/>
    <w:rsid w:val="00DD267E"/>
    <w:rsid w:val="00DD271C"/>
    <w:rsid w:val="00DD291F"/>
    <w:rsid w:val="00DD29F3"/>
    <w:rsid w:val="00DD2AC3"/>
    <w:rsid w:val="00DD2F26"/>
    <w:rsid w:val="00DD301F"/>
    <w:rsid w:val="00DD33DC"/>
    <w:rsid w:val="00DD3485"/>
    <w:rsid w:val="00DD351F"/>
    <w:rsid w:val="00DD367C"/>
    <w:rsid w:val="00DD36CB"/>
    <w:rsid w:val="00DD3707"/>
    <w:rsid w:val="00DD37C1"/>
    <w:rsid w:val="00DD39D7"/>
    <w:rsid w:val="00DD3AD4"/>
    <w:rsid w:val="00DD3BD7"/>
    <w:rsid w:val="00DD3C95"/>
    <w:rsid w:val="00DD4110"/>
    <w:rsid w:val="00DD422D"/>
    <w:rsid w:val="00DD43FA"/>
    <w:rsid w:val="00DD455A"/>
    <w:rsid w:val="00DD4868"/>
    <w:rsid w:val="00DD49DA"/>
    <w:rsid w:val="00DD4A41"/>
    <w:rsid w:val="00DD4A8C"/>
    <w:rsid w:val="00DD4AD5"/>
    <w:rsid w:val="00DD4AF4"/>
    <w:rsid w:val="00DD4D56"/>
    <w:rsid w:val="00DD4D68"/>
    <w:rsid w:val="00DD4F1D"/>
    <w:rsid w:val="00DD509C"/>
    <w:rsid w:val="00DD523E"/>
    <w:rsid w:val="00DD533B"/>
    <w:rsid w:val="00DD5379"/>
    <w:rsid w:val="00DD5380"/>
    <w:rsid w:val="00DD5570"/>
    <w:rsid w:val="00DD5672"/>
    <w:rsid w:val="00DD570E"/>
    <w:rsid w:val="00DD5915"/>
    <w:rsid w:val="00DD599E"/>
    <w:rsid w:val="00DD5A16"/>
    <w:rsid w:val="00DD5D7D"/>
    <w:rsid w:val="00DD5E83"/>
    <w:rsid w:val="00DD5F4F"/>
    <w:rsid w:val="00DD6243"/>
    <w:rsid w:val="00DD651C"/>
    <w:rsid w:val="00DD655A"/>
    <w:rsid w:val="00DD6A75"/>
    <w:rsid w:val="00DD6D07"/>
    <w:rsid w:val="00DD6EEC"/>
    <w:rsid w:val="00DD6F07"/>
    <w:rsid w:val="00DD6F21"/>
    <w:rsid w:val="00DD6F52"/>
    <w:rsid w:val="00DD7235"/>
    <w:rsid w:val="00DD7276"/>
    <w:rsid w:val="00DD746F"/>
    <w:rsid w:val="00DD74E1"/>
    <w:rsid w:val="00DD7707"/>
    <w:rsid w:val="00DD7709"/>
    <w:rsid w:val="00DD77AE"/>
    <w:rsid w:val="00DD7910"/>
    <w:rsid w:val="00DD7AE2"/>
    <w:rsid w:val="00DD7AF6"/>
    <w:rsid w:val="00DD7B88"/>
    <w:rsid w:val="00DD7EBA"/>
    <w:rsid w:val="00DD7F7A"/>
    <w:rsid w:val="00DE017A"/>
    <w:rsid w:val="00DE0303"/>
    <w:rsid w:val="00DE0534"/>
    <w:rsid w:val="00DE0559"/>
    <w:rsid w:val="00DE0594"/>
    <w:rsid w:val="00DE0628"/>
    <w:rsid w:val="00DE0740"/>
    <w:rsid w:val="00DE077D"/>
    <w:rsid w:val="00DE08C0"/>
    <w:rsid w:val="00DE0B64"/>
    <w:rsid w:val="00DE0C54"/>
    <w:rsid w:val="00DE0C7F"/>
    <w:rsid w:val="00DE0C92"/>
    <w:rsid w:val="00DE0F32"/>
    <w:rsid w:val="00DE0F40"/>
    <w:rsid w:val="00DE0FC5"/>
    <w:rsid w:val="00DE100A"/>
    <w:rsid w:val="00DE14B1"/>
    <w:rsid w:val="00DE1682"/>
    <w:rsid w:val="00DE173A"/>
    <w:rsid w:val="00DE18F4"/>
    <w:rsid w:val="00DE1C7B"/>
    <w:rsid w:val="00DE200B"/>
    <w:rsid w:val="00DE20FD"/>
    <w:rsid w:val="00DE215D"/>
    <w:rsid w:val="00DE230D"/>
    <w:rsid w:val="00DE23E5"/>
    <w:rsid w:val="00DE2588"/>
    <w:rsid w:val="00DE293C"/>
    <w:rsid w:val="00DE2D4C"/>
    <w:rsid w:val="00DE2EC8"/>
    <w:rsid w:val="00DE2F2C"/>
    <w:rsid w:val="00DE2F77"/>
    <w:rsid w:val="00DE2FE9"/>
    <w:rsid w:val="00DE3070"/>
    <w:rsid w:val="00DE310F"/>
    <w:rsid w:val="00DE31A9"/>
    <w:rsid w:val="00DE31EF"/>
    <w:rsid w:val="00DE3202"/>
    <w:rsid w:val="00DE332C"/>
    <w:rsid w:val="00DE3616"/>
    <w:rsid w:val="00DE36F8"/>
    <w:rsid w:val="00DE37BF"/>
    <w:rsid w:val="00DE38CB"/>
    <w:rsid w:val="00DE38DB"/>
    <w:rsid w:val="00DE3B48"/>
    <w:rsid w:val="00DE3C68"/>
    <w:rsid w:val="00DE3C95"/>
    <w:rsid w:val="00DE3FA9"/>
    <w:rsid w:val="00DE4060"/>
    <w:rsid w:val="00DE423E"/>
    <w:rsid w:val="00DE4297"/>
    <w:rsid w:val="00DE42C0"/>
    <w:rsid w:val="00DE42C1"/>
    <w:rsid w:val="00DE452F"/>
    <w:rsid w:val="00DE47A1"/>
    <w:rsid w:val="00DE4A9E"/>
    <w:rsid w:val="00DE4BF4"/>
    <w:rsid w:val="00DE4C74"/>
    <w:rsid w:val="00DE4CB0"/>
    <w:rsid w:val="00DE50BC"/>
    <w:rsid w:val="00DE5186"/>
    <w:rsid w:val="00DE51B6"/>
    <w:rsid w:val="00DE563A"/>
    <w:rsid w:val="00DE5843"/>
    <w:rsid w:val="00DE5A91"/>
    <w:rsid w:val="00DE5B09"/>
    <w:rsid w:val="00DE5D56"/>
    <w:rsid w:val="00DE5D76"/>
    <w:rsid w:val="00DE6143"/>
    <w:rsid w:val="00DE6192"/>
    <w:rsid w:val="00DE61A8"/>
    <w:rsid w:val="00DE61C6"/>
    <w:rsid w:val="00DE61F2"/>
    <w:rsid w:val="00DE64A7"/>
    <w:rsid w:val="00DE66E9"/>
    <w:rsid w:val="00DE6745"/>
    <w:rsid w:val="00DE68BB"/>
    <w:rsid w:val="00DE68F5"/>
    <w:rsid w:val="00DE692A"/>
    <w:rsid w:val="00DE6B33"/>
    <w:rsid w:val="00DE6BBA"/>
    <w:rsid w:val="00DE6E3C"/>
    <w:rsid w:val="00DE6E9F"/>
    <w:rsid w:val="00DE6F58"/>
    <w:rsid w:val="00DE7418"/>
    <w:rsid w:val="00DE7446"/>
    <w:rsid w:val="00DE749A"/>
    <w:rsid w:val="00DE759A"/>
    <w:rsid w:val="00DE7AA9"/>
    <w:rsid w:val="00DE7C0B"/>
    <w:rsid w:val="00DE7EC2"/>
    <w:rsid w:val="00DE7F6B"/>
    <w:rsid w:val="00DF00C8"/>
    <w:rsid w:val="00DF0454"/>
    <w:rsid w:val="00DF04BF"/>
    <w:rsid w:val="00DF0841"/>
    <w:rsid w:val="00DF0890"/>
    <w:rsid w:val="00DF09E7"/>
    <w:rsid w:val="00DF0A22"/>
    <w:rsid w:val="00DF0ABA"/>
    <w:rsid w:val="00DF0B3D"/>
    <w:rsid w:val="00DF0CFE"/>
    <w:rsid w:val="00DF0E47"/>
    <w:rsid w:val="00DF0EB4"/>
    <w:rsid w:val="00DF1193"/>
    <w:rsid w:val="00DF11EE"/>
    <w:rsid w:val="00DF1340"/>
    <w:rsid w:val="00DF164E"/>
    <w:rsid w:val="00DF175B"/>
    <w:rsid w:val="00DF181F"/>
    <w:rsid w:val="00DF1854"/>
    <w:rsid w:val="00DF18FE"/>
    <w:rsid w:val="00DF1B12"/>
    <w:rsid w:val="00DF1E9B"/>
    <w:rsid w:val="00DF1FBA"/>
    <w:rsid w:val="00DF269B"/>
    <w:rsid w:val="00DF2A01"/>
    <w:rsid w:val="00DF2B72"/>
    <w:rsid w:val="00DF2D1C"/>
    <w:rsid w:val="00DF2DB7"/>
    <w:rsid w:val="00DF2EB7"/>
    <w:rsid w:val="00DF2FCC"/>
    <w:rsid w:val="00DF3017"/>
    <w:rsid w:val="00DF3224"/>
    <w:rsid w:val="00DF32AC"/>
    <w:rsid w:val="00DF356D"/>
    <w:rsid w:val="00DF3735"/>
    <w:rsid w:val="00DF3758"/>
    <w:rsid w:val="00DF384D"/>
    <w:rsid w:val="00DF384E"/>
    <w:rsid w:val="00DF3856"/>
    <w:rsid w:val="00DF396C"/>
    <w:rsid w:val="00DF3C2F"/>
    <w:rsid w:val="00DF3CF0"/>
    <w:rsid w:val="00DF41C1"/>
    <w:rsid w:val="00DF41D9"/>
    <w:rsid w:val="00DF45F6"/>
    <w:rsid w:val="00DF4793"/>
    <w:rsid w:val="00DF48D9"/>
    <w:rsid w:val="00DF4A13"/>
    <w:rsid w:val="00DF4A83"/>
    <w:rsid w:val="00DF4C48"/>
    <w:rsid w:val="00DF4CE0"/>
    <w:rsid w:val="00DF50C6"/>
    <w:rsid w:val="00DF5143"/>
    <w:rsid w:val="00DF5253"/>
    <w:rsid w:val="00DF52BA"/>
    <w:rsid w:val="00DF56AC"/>
    <w:rsid w:val="00DF57E3"/>
    <w:rsid w:val="00DF5850"/>
    <w:rsid w:val="00DF58E2"/>
    <w:rsid w:val="00DF5A0E"/>
    <w:rsid w:val="00DF5FB6"/>
    <w:rsid w:val="00DF621F"/>
    <w:rsid w:val="00DF6399"/>
    <w:rsid w:val="00DF6555"/>
    <w:rsid w:val="00DF680F"/>
    <w:rsid w:val="00DF6ABF"/>
    <w:rsid w:val="00DF6B35"/>
    <w:rsid w:val="00DF6B79"/>
    <w:rsid w:val="00DF6C7A"/>
    <w:rsid w:val="00DF6C90"/>
    <w:rsid w:val="00DF6C91"/>
    <w:rsid w:val="00DF6DDB"/>
    <w:rsid w:val="00DF70B9"/>
    <w:rsid w:val="00DF70F4"/>
    <w:rsid w:val="00DF728F"/>
    <w:rsid w:val="00DF72D2"/>
    <w:rsid w:val="00DF75B9"/>
    <w:rsid w:val="00DF7847"/>
    <w:rsid w:val="00DF7AA6"/>
    <w:rsid w:val="00DF7B98"/>
    <w:rsid w:val="00DF7BB6"/>
    <w:rsid w:val="00DF7E1F"/>
    <w:rsid w:val="00DF7E89"/>
    <w:rsid w:val="00E001E7"/>
    <w:rsid w:val="00E0037D"/>
    <w:rsid w:val="00E003F8"/>
    <w:rsid w:val="00E004A3"/>
    <w:rsid w:val="00E0071E"/>
    <w:rsid w:val="00E0080D"/>
    <w:rsid w:val="00E0087D"/>
    <w:rsid w:val="00E00919"/>
    <w:rsid w:val="00E00987"/>
    <w:rsid w:val="00E00B31"/>
    <w:rsid w:val="00E00CA6"/>
    <w:rsid w:val="00E00EFE"/>
    <w:rsid w:val="00E010DF"/>
    <w:rsid w:val="00E01182"/>
    <w:rsid w:val="00E011CE"/>
    <w:rsid w:val="00E012A7"/>
    <w:rsid w:val="00E01365"/>
    <w:rsid w:val="00E013B3"/>
    <w:rsid w:val="00E01582"/>
    <w:rsid w:val="00E016A0"/>
    <w:rsid w:val="00E016A6"/>
    <w:rsid w:val="00E016CC"/>
    <w:rsid w:val="00E0194F"/>
    <w:rsid w:val="00E01A87"/>
    <w:rsid w:val="00E01BA6"/>
    <w:rsid w:val="00E01CD9"/>
    <w:rsid w:val="00E01CF4"/>
    <w:rsid w:val="00E01DD0"/>
    <w:rsid w:val="00E01E34"/>
    <w:rsid w:val="00E01FF2"/>
    <w:rsid w:val="00E0211F"/>
    <w:rsid w:val="00E022E6"/>
    <w:rsid w:val="00E023A7"/>
    <w:rsid w:val="00E027AD"/>
    <w:rsid w:val="00E027E4"/>
    <w:rsid w:val="00E02803"/>
    <w:rsid w:val="00E02CAA"/>
    <w:rsid w:val="00E02EB8"/>
    <w:rsid w:val="00E032DD"/>
    <w:rsid w:val="00E032E1"/>
    <w:rsid w:val="00E0330D"/>
    <w:rsid w:val="00E034CA"/>
    <w:rsid w:val="00E035EB"/>
    <w:rsid w:val="00E03639"/>
    <w:rsid w:val="00E037E2"/>
    <w:rsid w:val="00E039F9"/>
    <w:rsid w:val="00E03A9A"/>
    <w:rsid w:val="00E03AF3"/>
    <w:rsid w:val="00E03B84"/>
    <w:rsid w:val="00E03C4C"/>
    <w:rsid w:val="00E03DC0"/>
    <w:rsid w:val="00E03E5E"/>
    <w:rsid w:val="00E040C0"/>
    <w:rsid w:val="00E0415D"/>
    <w:rsid w:val="00E04212"/>
    <w:rsid w:val="00E043B9"/>
    <w:rsid w:val="00E043CD"/>
    <w:rsid w:val="00E04749"/>
    <w:rsid w:val="00E04AE1"/>
    <w:rsid w:val="00E04E91"/>
    <w:rsid w:val="00E04FB7"/>
    <w:rsid w:val="00E0512E"/>
    <w:rsid w:val="00E05253"/>
    <w:rsid w:val="00E05574"/>
    <w:rsid w:val="00E0562F"/>
    <w:rsid w:val="00E0568E"/>
    <w:rsid w:val="00E0573E"/>
    <w:rsid w:val="00E05776"/>
    <w:rsid w:val="00E0579E"/>
    <w:rsid w:val="00E05852"/>
    <w:rsid w:val="00E05DC8"/>
    <w:rsid w:val="00E05DE1"/>
    <w:rsid w:val="00E05E59"/>
    <w:rsid w:val="00E05E80"/>
    <w:rsid w:val="00E05FCD"/>
    <w:rsid w:val="00E05FD7"/>
    <w:rsid w:val="00E06176"/>
    <w:rsid w:val="00E06E78"/>
    <w:rsid w:val="00E07061"/>
    <w:rsid w:val="00E070EC"/>
    <w:rsid w:val="00E0715C"/>
    <w:rsid w:val="00E0734B"/>
    <w:rsid w:val="00E0749E"/>
    <w:rsid w:val="00E07852"/>
    <w:rsid w:val="00E07A73"/>
    <w:rsid w:val="00E07A81"/>
    <w:rsid w:val="00E07A93"/>
    <w:rsid w:val="00E07FE8"/>
    <w:rsid w:val="00E10393"/>
    <w:rsid w:val="00E10493"/>
    <w:rsid w:val="00E10544"/>
    <w:rsid w:val="00E10777"/>
    <w:rsid w:val="00E107A5"/>
    <w:rsid w:val="00E109F7"/>
    <w:rsid w:val="00E10BDE"/>
    <w:rsid w:val="00E117F5"/>
    <w:rsid w:val="00E11894"/>
    <w:rsid w:val="00E11E09"/>
    <w:rsid w:val="00E11E75"/>
    <w:rsid w:val="00E12159"/>
    <w:rsid w:val="00E12482"/>
    <w:rsid w:val="00E124E5"/>
    <w:rsid w:val="00E125B8"/>
    <w:rsid w:val="00E126E8"/>
    <w:rsid w:val="00E1275A"/>
    <w:rsid w:val="00E127E7"/>
    <w:rsid w:val="00E12A4F"/>
    <w:rsid w:val="00E12A65"/>
    <w:rsid w:val="00E12B17"/>
    <w:rsid w:val="00E12D49"/>
    <w:rsid w:val="00E12D63"/>
    <w:rsid w:val="00E12E3C"/>
    <w:rsid w:val="00E13088"/>
    <w:rsid w:val="00E13098"/>
    <w:rsid w:val="00E133BF"/>
    <w:rsid w:val="00E13486"/>
    <w:rsid w:val="00E1367A"/>
    <w:rsid w:val="00E13953"/>
    <w:rsid w:val="00E13AAD"/>
    <w:rsid w:val="00E13B82"/>
    <w:rsid w:val="00E13E16"/>
    <w:rsid w:val="00E13F18"/>
    <w:rsid w:val="00E13F8B"/>
    <w:rsid w:val="00E1412A"/>
    <w:rsid w:val="00E1414B"/>
    <w:rsid w:val="00E14225"/>
    <w:rsid w:val="00E142A7"/>
    <w:rsid w:val="00E14485"/>
    <w:rsid w:val="00E14975"/>
    <w:rsid w:val="00E14A2A"/>
    <w:rsid w:val="00E1501C"/>
    <w:rsid w:val="00E150F3"/>
    <w:rsid w:val="00E151DD"/>
    <w:rsid w:val="00E15218"/>
    <w:rsid w:val="00E15303"/>
    <w:rsid w:val="00E15506"/>
    <w:rsid w:val="00E159F0"/>
    <w:rsid w:val="00E15B31"/>
    <w:rsid w:val="00E15CA7"/>
    <w:rsid w:val="00E15CCD"/>
    <w:rsid w:val="00E15FEA"/>
    <w:rsid w:val="00E16167"/>
    <w:rsid w:val="00E162AB"/>
    <w:rsid w:val="00E1633A"/>
    <w:rsid w:val="00E16423"/>
    <w:rsid w:val="00E1671B"/>
    <w:rsid w:val="00E16784"/>
    <w:rsid w:val="00E16873"/>
    <w:rsid w:val="00E168A1"/>
    <w:rsid w:val="00E16C14"/>
    <w:rsid w:val="00E16C56"/>
    <w:rsid w:val="00E16DDD"/>
    <w:rsid w:val="00E16EEE"/>
    <w:rsid w:val="00E17196"/>
    <w:rsid w:val="00E172E4"/>
    <w:rsid w:val="00E17449"/>
    <w:rsid w:val="00E175E5"/>
    <w:rsid w:val="00E17857"/>
    <w:rsid w:val="00E178D8"/>
    <w:rsid w:val="00E17903"/>
    <w:rsid w:val="00E179DA"/>
    <w:rsid w:val="00E17BEB"/>
    <w:rsid w:val="00E17D4B"/>
    <w:rsid w:val="00E17E42"/>
    <w:rsid w:val="00E17EB0"/>
    <w:rsid w:val="00E17F3F"/>
    <w:rsid w:val="00E20032"/>
    <w:rsid w:val="00E2014D"/>
    <w:rsid w:val="00E20431"/>
    <w:rsid w:val="00E20512"/>
    <w:rsid w:val="00E20679"/>
    <w:rsid w:val="00E20722"/>
    <w:rsid w:val="00E207BE"/>
    <w:rsid w:val="00E20911"/>
    <w:rsid w:val="00E20942"/>
    <w:rsid w:val="00E20B68"/>
    <w:rsid w:val="00E20B82"/>
    <w:rsid w:val="00E20D5E"/>
    <w:rsid w:val="00E210D7"/>
    <w:rsid w:val="00E212F8"/>
    <w:rsid w:val="00E21722"/>
    <w:rsid w:val="00E2174D"/>
    <w:rsid w:val="00E217AC"/>
    <w:rsid w:val="00E2183A"/>
    <w:rsid w:val="00E21C76"/>
    <w:rsid w:val="00E21E52"/>
    <w:rsid w:val="00E22700"/>
    <w:rsid w:val="00E22868"/>
    <w:rsid w:val="00E22BC0"/>
    <w:rsid w:val="00E22BDC"/>
    <w:rsid w:val="00E22D19"/>
    <w:rsid w:val="00E22FA4"/>
    <w:rsid w:val="00E23016"/>
    <w:rsid w:val="00E23155"/>
    <w:rsid w:val="00E23175"/>
    <w:rsid w:val="00E2320A"/>
    <w:rsid w:val="00E232CB"/>
    <w:rsid w:val="00E235A1"/>
    <w:rsid w:val="00E23653"/>
    <w:rsid w:val="00E23779"/>
    <w:rsid w:val="00E237E3"/>
    <w:rsid w:val="00E23C2B"/>
    <w:rsid w:val="00E23C3B"/>
    <w:rsid w:val="00E23CD6"/>
    <w:rsid w:val="00E23F75"/>
    <w:rsid w:val="00E24012"/>
    <w:rsid w:val="00E2413F"/>
    <w:rsid w:val="00E241A2"/>
    <w:rsid w:val="00E24A5C"/>
    <w:rsid w:val="00E24A73"/>
    <w:rsid w:val="00E24B8A"/>
    <w:rsid w:val="00E24BB6"/>
    <w:rsid w:val="00E24BDA"/>
    <w:rsid w:val="00E24C3E"/>
    <w:rsid w:val="00E24CA7"/>
    <w:rsid w:val="00E24D00"/>
    <w:rsid w:val="00E24F91"/>
    <w:rsid w:val="00E25062"/>
    <w:rsid w:val="00E25149"/>
    <w:rsid w:val="00E25267"/>
    <w:rsid w:val="00E2532A"/>
    <w:rsid w:val="00E255CA"/>
    <w:rsid w:val="00E25865"/>
    <w:rsid w:val="00E2597A"/>
    <w:rsid w:val="00E259EC"/>
    <w:rsid w:val="00E259EF"/>
    <w:rsid w:val="00E25AA9"/>
    <w:rsid w:val="00E25C13"/>
    <w:rsid w:val="00E25DD3"/>
    <w:rsid w:val="00E25E81"/>
    <w:rsid w:val="00E2607D"/>
    <w:rsid w:val="00E263A6"/>
    <w:rsid w:val="00E26550"/>
    <w:rsid w:val="00E2656A"/>
    <w:rsid w:val="00E26821"/>
    <w:rsid w:val="00E2686C"/>
    <w:rsid w:val="00E26CA2"/>
    <w:rsid w:val="00E26CB4"/>
    <w:rsid w:val="00E2701D"/>
    <w:rsid w:val="00E271F4"/>
    <w:rsid w:val="00E272BA"/>
    <w:rsid w:val="00E2732C"/>
    <w:rsid w:val="00E273D7"/>
    <w:rsid w:val="00E2774B"/>
    <w:rsid w:val="00E27BF9"/>
    <w:rsid w:val="00E27E3C"/>
    <w:rsid w:val="00E27F39"/>
    <w:rsid w:val="00E3025E"/>
    <w:rsid w:val="00E303B2"/>
    <w:rsid w:val="00E305C6"/>
    <w:rsid w:val="00E305F3"/>
    <w:rsid w:val="00E306BA"/>
    <w:rsid w:val="00E306FE"/>
    <w:rsid w:val="00E30725"/>
    <w:rsid w:val="00E3079F"/>
    <w:rsid w:val="00E307D0"/>
    <w:rsid w:val="00E30829"/>
    <w:rsid w:val="00E30A0E"/>
    <w:rsid w:val="00E30B52"/>
    <w:rsid w:val="00E30DF5"/>
    <w:rsid w:val="00E30DFA"/>
    <w:rsid w:val="00E30F0F"/>
    <w:rsid w:val="00E31034"/>
    <w:rsid w:val="00E3123D"/>
    <w:rsid w:val="00E31302"/>
    <w:rsid w:val="00E31318"/>
    <w:rsid w:val="00E31382"/>
    <w:rsid w:val="00E31549"/>
    <w:rsid w:val="00E31566"/>
    <w:rsid w:val="00E3164D"/>
    <w:rsid w:val="00E316E1"/>
    <w:rsid w:val="00E318CD"/>
    <w:rsid w:val="00E31ACC"/>
    <w:rsid w:val="00E31F9F"/>
    <w:rsid w:val="00E3205B"/>
    <w:rsid w:val="00E32167"/>
    <w:rsid w:val="00E3225B"/>
    <w:rsid w:val="00E3247B"/>
    <w:rsid w:val="00E32504"/>
    <w:rsid w:val="00E3255F"/>
    <w:rsid w:val="00E32BB3"/>
    <w:rsid w:val="00E32C9D"/>
    <w:rsid w:val="00E32CE5"/>
    <w:rsid w:val="00E32F1A"/>
    <w:rsid w:val="00E332DD"/>
    <w:rsid w:val="00E334F7"/>
    <w:rsid w:val="00E33562"/>
    <w:rsid w:val="00E3369A"/>
    <w:rsid w:val="00E33982"/>
    <w:rsid w:val="00E33A39"/>
    <w:rsid w:val="00E33ABF"/>
    <w:rsid w:val="00E33ADE"/>
    <w:rsid w:val="00E33B8F"/>
    <w:rsid w:val="00E33E8E"/>
    <w:rsid w:val="00E340B5"/>
    <w:rsid w:val="00E3436C"/>
    <w:rsid w:val="00E343F8"/>
    <w:rsid w:val="00E34630"/>
    <w:rsid w:val="00E34828"/>
    <w:rsid w:val="00E34866"/>
    <w:rsid w:val="00E349F6"/>
    <w:rsid w:val="00E34FA4"/>
    <w:rsid w:val="00E34FDB"/>
    <w:rsid w:val="00E34FFB"/>
    <w:rsid w:val="00E352BE"/>
    <w:rsid w:val="00E35492"/>
    <w:rsid w:val="00E358F6"/>
    <w:rsid w:val="00E3592E"/>
    <w:rsid w:val="00E3598E"/>
    <w:rsid w:val="00E35ADF"/>
    <w:rsid w:val="00E35DAD"/>
    <w:rsid w:val="00E35DD2"/>
    <w:rsid w:val="00E3613C"/>
    <w:rsid w:val="00E36459"/>
    <w:rsid w:val="00E3655B"/>
    <w:rsid w:val="00E368AA"/>
    <w:rsid w:val="00E368D7"/>
    <w:rsid w:val="00E369B0"/>
    <w:rsid w:val="00E36A94"/>
    <w:rsid w:val="00E36B76"/>
    <w:rsid w:val="00E36B8B"/>
    <w:rsid w:val="00E36E45"/>
    <w:rsid w:val="00E37015"/>
    <w:rsid w:val="00E370BB"/>
    <w:rsid w:val="00E371B6"/>
    <w:rsid w:val="00E37322"/>
    <w:rsid w:val="00E377CA"/>
    <w:rsid w:val="00E37824"/>
    <w:rsid w:val="00E37A6C"/>
    <w:rsid w:val="00E37B32"/>
    <w:rsid w:val="00E37D76"/>
    <w:rsid w:val="00E37EA3"/>
    <w:rsid w:val="00E37FAF"/>
    <w:rsid w:val="00E40664"/>
    <w:rsid w:val="00E40A79"/>
    <w:rsid w:val="00E40C03"/>
    <w:rsid w:val="00E40C7B"/>
    <w:rsid w:val="00E40D4D"/>
    <w:rsid w:val="00E40DA0"/>
    <w:rsid w:val="00E412CC"/>
    <w:rsid w:val="00E41BD9"/>
    <w:rsid w:val="00E41C1A"/>
    <w:rsid w:val="00E41CF2"/>
    <w:rsid w:val="00E41E2D"/>
    <w:rsid w:val="00E41F27"/>
    <w:rsid w:val="00E42035"/>
    <w:rsid w:val="00E42308"/>
    <w:rsid w:val="00E424BB"/>
    <w:rsid w:val="00E4274D"/>
    <w:rsid w:val="00E429CB"/>
    <w:rsid w:val="00E42B30"/>
    <w:rsid w:val="00E42E0D"/>
    <w:rsid w:val="00E42EBD"/>
    <w:rsid w:val="00E42F8D"/>
    <w:rsid w:val="00E433BC"/>
    <w:rsid w:val="00E4358B"/>
    <w:rsid w:val="00E43644"/>
    <w:rsid w:val="00E43772"/>
    <w:rsid w:val="00E43873"/>
    <w:rsid w:val="00E43ABB"/>
    <w:rsid w:val="00E43C51"/>
    <w:rsid w:val="00E43C9D"/>
    <w:rsid w:val="00E43DF3"/>
    <w:rsid w:val="00E43E33"/>
    <w:rsid w:val="00E43E62"/>
    <w:rsid w:val="00E44014"/>
    <w:rsid w:val="00E44218"/>
    <w:rsid w:val="00E444CE"/>
    <w:rsid w:val="00E444E9"/>
    <w:rsid w:val="00E445CB"/>
    <w:rsid w:val="00E44815"/>
    <w:rsid w:val="00E44968"/>
    <w:rsid w:val="00E44B26"/>
    <w:rsid w:val="00E44BEF"/>
    <w:rsid w:val="00E44D88"/>
    <w:rsid w:val="00E44EF5"/>
    <w:rsid w:val="00E44FBD"/>
    <w:rsid w:val="00E44FCA"/>
    <w:rsid w:val="00E45392"/>
    <w:rsid w:val="00E456B3"/>
    <w:rsid w:val="00E45BB2"/>
    <w:rsid w:val="00E45F78"/>
    <w:rsid w:val="00E46057"/>
    <w:rsid w:val="00E462F7"/>
    <w:rsid w:val="00E46314"/>
    <w:rsid w:val="00E46373"/>
    <w:rsid w:val="00E46521"/>
    <w:rsid w:val="00E46771"/>
    <w:rsid w:val="00E46818"/>
    <w:rsid w:val="00E46946"/>
    <w:rsid w:val="00E46C68"/>
    <w:rsid w:val="00E46D9C"/>
    <w:rsid w:val="00E46F73"/>
    <w:rsid w:val="00E46F94"/>
    <w:rsid w:val="00E47075"/>
    <w:rsid w:val="00E471EF"/>
    <w:rsid w:val="00E474D2"/>
    <w:rsid w:val="00E4786F"/>
    <w:rsid w:val="00E478E6"/>
    <w:rsid w:val="00E47A8E"/>
    <w:rsid w:val="00E47CDF"/>
    <w:rsid w:val="00E47D2B"/>
    <w:rsid w:val="00E47DE3"/>
    <w:rsid w:val="00E47E2E"/>
    <w:rsid w:val="00E47F7E"/>
    <w:rsid w:val="00E50157"/>
    <w:rsid w:val="00E50401"/>
    <w:rsid w:val="00E5051A"/>
    <w:rsid w:val="00E50526"/>
    <w:rsid w:val="00E5066E"/>
    <w:rsid w:val="00E50701"/>
    <w:rsid w:val="00E50CA1"/>
    <w:rsid w:val="00E5114B"/>
    <w:rsid w:val="00E511AD"/>
    <w:rsid w:val="00E513C6"/>
    <w:rsid w:val="00E513FB"/>
    <w:rsid w:val="00E515D7"/>
    <w:rsid w:val="00E516FA"/>
    <w:rsid w:val="00E517DF"/>
    <w:rsid w:val="00E5180A"/>
    <w:rsid w:val="00E51984"/>
    <w:rsid w:val="00E51A42"/>
    <w:rsid w:val="00E51EE4"/>
    <w:rsid w:val="00E520A4"/>
    <w:rsid w:val="00E524D9"/>
    <w:rsid w:val="00E52629"/>
    <w:rsid w:val="00E5265D"/>
    <w:rsid w:val="00E52746"/>
    <w:rsid w:val="00E527AB"/>
    <w:rsid w:val="00E52A0F"/>
    <w:rsid w:val="00E52ADF"/>
    <w:rsid w:val="00E52B24"/>
    <w:rsid w:val="00E52B58"/>
    <w:rsid w:val="00E52D6D"/>
    <w:rsid w:val="00E52DB1"/>
    <w:rsid w:val="00E5300E"/>
    <w:rsid w:val="00E53171"/>
    <w:rsid w:val="00E531A0"/>
    <w:rsid w:val="00E5327F"/>
    <w:rsid w:val="00E532B7"/>
    <w:rsid w:val="00E5338A"/>
    <w:rsid w:val="00E537BE"/>
    <w:rsid w:val="00E53903"/>
    <w:rsid w:val="00E5396D"/>
    <w:rsid w:val="00E5398B"/>
    <w:rsid w:val="00E53C43"/>
    <w:rsid w:val="00E53D6F"/>
    <w:rsid w:val="00E53DC2"/>
    <w:rsid w:val="00E53F44"/>
    <w:rsid w:val="00E53FA4"/>
    <w:rsid w:val="00E53FBB"/>
    <w:rsid w:val="00E53FD0"/>
    <w:rsid w:val="00E54046"/>
    <w:rsid w:val="00E54075"/>
    <w:rsid w:val="00E5408B"/>
    <w:rsid w:val="00E5410C"/>
    <w:rsid w:val="00E541CB"/>
    <w:rsid w:val="00E54298"/>
    <w:rsid w:val="00E542C6"/>
    <w:rsid w:val="00E5440E"/>
    <w:rsid w:val="00E544D2"/>
    <w:rsid w:val="00E54756"/>
    <w:rsid w:val="00E54858"/>
    <w:rsid w:val="00E54ACC"/>
    <w:rsid w:val="00E54AF1"/>
    <w:rsid w:val="00E54BA6"/>
    <w:rsid w:val="00E54D86"/>
    <w:rsid w:val="00E54D92"/>
    <w:rsid w:val="00E54F64"/>
    <w:rsid w:val="00E54FA2"/>
    <w:rsid w:val="00E5504B"/>
    <w:rsid w:val="00E556D4"/>
    <w:rsid w:val="00E5574F"/>
    <w:rsid w:val="00E5582B"/>
    <w:rsid w:val="00E558EE"/>
    <w:rsid w:val="00E5598D"/>
    <w:rsid w:val="00E55A84"/>
    <w:rsid w:val="00E55BF3"/>
    <w:rsid w:val="00E55DA3"/>
    <w:rsid w:val="00E55DBA"/>
    <w:rsid w:val="00E55EA1"/>
    <w:rsid w:val="00E55EC9"/>
    <w:rsid w:val="00E55F14"/>
    <w:rsid w:val="00E56385"/>
    <w:rsid w:val="00E5641E"/>
    <w:rsid w:val="00E566C2"/>
    <w:rsid w:val="00E566E6"/>
    <w:rsid w:val="00E56B79"/>
    <w:rsid w:val="00E56D2A"/>
    <w:rsid w:val="00E570AA"/>
    <w:rsid w:val="00E571AA"/>
    <w:rsid w:val="00E5746C"/>
    <w:rsid w:val="00E574E5"/>
    <w:rsid w:val="00E5783B"/>
    <w:rsid w:val="00E57999"/>
    <w:rsid w:val="00E57BEC"/>
    <w:rsid w:val="00E57C99"/>
    <w:rsid w:val="00E57E2F"/>
    <w:rsid w:val="00E57FFD"/>
    <w:rsid w:val="00E60185"/>
    <w:rsid w:val="00E60267"/>
    <w:rsid w:val="00E603BD"/>
    <w:rsid w:val="00E603DD"/>
    <w:rsid w:val="00E60AE3"/>
    <w:rsid w:val="00E60CC6"/>
    <w:rsid w:val="00E6125E"/>
    <w:rsid w:val="00E612B9"/>
    <w:rsid w:val="00E6133E"/>
    <w:rsid w:val="00E61540"/>
    <w:rsid w:val="00E61893"/>
    <w:rsid w:val="00E619E8"/>
    <w:rsid w:val="00E619F6"/>
    <w:rsid w:val="00E61A26"/>
    <w:rsid w:val="00E61ACD"/>
    <w:rsid w:val="00E61BCE"/>
    <w:rsid w:val="00E61D74"/>
    <w:rsid w:val="00E61D9D"/>
    <w:rsid w:val="00E61F09"/>
    <w:rsid w:val="00E61F85"/>
    <w:rsid w:val="00E62019"/>
    <w:rsid w:val="00E620C9"/>
    <w:rsid w:val="00E620DB"/>
    <w:rsid w:val="00E62253"/>
    <w:rsid w:val="00E622CC"/>
    <w:rsid w:val="00E62330"/>
    <w:rsid w:val="00E623D5"/>
    <w:rsid w:val="00E62476"/>
    <w:rsid w:val="00E628EC"/>
    <w:rsid w:val="00E629AF"/>
    <w:rsid w:val="00E62A08"/>
    <w:rsid w:val="00E62BDD"/>
    <w:rsid w:val="00E62D06"/>
    <w:rsid w:val="00E62D88"/>
    <w:rsid w:val="00E62DD4"/>
    <w:rsid w:val="00E62E6D"/>
    <w:rsid w:val="00E62EB1"/>
    <w:rsid w:val="00E632D0"/>
    <w:rsid w:val="00E633E8"/>
    <w:rsid w:val="00E6350B"/>
    <w:rsid w:val="00E63C9F"/>
    <w:rsid w:val="00E63EDF"/>
    <w:rsid w:val="00E63EFE"/>
    <w:rsid w:val="00E64195"/>
    <w:rsid w:val="00E643AB"/>
    <w:rsid w:val="00E64441"/>
    <w:rsid w:val="00E644D5"/>
    <w:rsid w:val="00E645F5"/>
    <w:rsid w:val="00E646CB"/>
    <w:rsid w:val="00E64757"/>
    <w:rsid w:val="00E647B6"/>
    <w:rsid w:val="00E64CE4"/>
    <w:rsid w:val="00E6504B"/>
    <w:rsid w:val="00E6541D"/>
    <w:rsid w:val="00E6550A"/>
    <w:rsid w:val="00E655D8"/>
    <w:rsid w:val="00E65662"/>
    <w:rsid w:val="00E6569C"/>
    <w:rsid w:val="00E65728"/>
    <w:rsid w:val="00E65765"/>
    <w:rsid w:val="00E65C99"/>
    <w:rsid w:val="00E65CAE"/>
    <w:rsid w:val="00E65DA6"/>
    <w:rsid w:val="00E65E66"/>
    <w:rsid w:val="00E65E9B"/>
    <w:rsid w:val="00E65EAE"/>
    <w:rsid w:val="00E6600F"/>
    <w:rsid w:val="00E6605C"/>
    <w:rsid w:val="00E6618C"/>
    <w:rsid w:val="00E66210"/>
    <w:rsid w:val="00E66554"/>
    <w:rsid w:val="00E665DB"/>
    <w:rsid w:val="00E666E7"/>
    <w:rsid w:val="00E66701"/>
    <w:rsid w:val="00E667B1"/>
    <w:rsid w:val="00E66883"/>
    <w:rsid w:val="00E66A96"/>
    <w:rsid w:val="00E66AE4"/>
    <w:rsid w:val="00E66C00"/>
    <w:rsid w:val="00E66C4B"/>
    <w:rsid w:val="00E66CB1"/>
    <w:rsid w:val="00E67480"/>
    <w:rsid w:val="00E6762C"/>
    <w:rsid w:val="00E677FB"/>
    <w:rsid w:val="00E67AD7"/>
    <w:rsid w:val="00E67BE0"/>
    <w:rsid w:val="00E67C73"/>
    <w:rsid w:val="00E67F3E"/>
    <w:rsid w:val="00E70076"/>
    <w:rsid w:val="00E70292"/>
    <w:rsid w:val="00E704CB"/>
    <w:rsid w:val="00E70731"/>
    <w:rsid w:val="00E70A70"/>
    <w:rsid w:val="00E70C6B"/>
    <w:rsid w:val="00E70CB8"/>
    <w:rsid w:val="00E70E2A"/>
    <w:rsid w:val="00E70E6D"/>
    <w:rsid w:val="00E71097"/>
    <w:rsid w:val="00E7110B"/>
    <w:rsid w:val="00E711A1"/>
    <w:rsid w:val="00E711A5"/>
    <w:rsid w:val="00E71344"/>
    <w:rsid w:val="00E71440"/>
    <w:rsid w:val="00E71471"/>
    <w:rsid w:val="00E71588"/>
    <w:rsid w:val="00E71627"/>
    <w:rsid w:val="00E71746"/>
    <w:rsid w:val="00E7180C"/>
    <w:rsid w:val="00E71A73"/>
    <w:rsid w:val="00E71B4B"/>
    <w:rsid w:val="00E71C65"/>
    <w:rsid w:val="00E71E10"/>
    <w:rsid w:val="00E71EA1"/>
    <w:rsid w:val="00E721E1"/>
    <w:rsid w:val="00E7251D"/>
    <w:rsid w:val="00E727A5"/>
    <w:rsid w:val="00E7288A"/>
    <w:rsid w:val="00E72D52"/>
    <w:rsid w:val="00E72E36"/>
    <w:rsid w:val="00E72ECB"/>
    <w:rsid w:val="00E72FF2"/>
    <w:rsid w:val="00E730D8"/>
    <w:rsid w:val="00E73636"/>
    <w:rsid w:val="00E737BE"/>
    <w:rsid w:val="00E737E5"/>
    <w:rsid w:val="00E73835"/>
    <w:rsid w:val="00E739DB"/>
    <w:rsid w:val="00E73BAE"/>
    <w:rsid w:val="00E73CFF"/>
    <w:rsid w:val="00E73D3A"/>
    <w:rsid w:val="00E73DCB"/>
    <w:rsid w:val="00E73E41"/>
    <w:rsid w:val="00E73F0A"/>
    <w:rsid w:val="00E740CF"/>
    <w:rsid w:val="00E74236"/>
    <w:rsid w:val="00E743C8"/>
    <w:rsid w:val="00E746C1"/>
    <w:rsid w:val="00E746F8"/>
    <w:rsid w:val="00E74714"/>
    <w:rsid w:val="00E74744"/>
    <w:rsid w:val="00E7476B"/>
    <w:rsid w:val="00E747A0"/>
    <w:rsid w:val="00E74A01"/>
    <w:rsid w:val="00E751C6"/>
    <w:rsid w:val="00E752F0"/>
    <w:rsid w:val="00E753AB"/>
    <w:rsid w:val="00E75995"/>
    <w:rsid w:val="00E75B69"/>
    <w:rsid w:val="00E75E30"/>
    <w:rsid w:val="00E75E5E"/>
    <w:rsid w:val="00E76285"/>
    <w:rsid w:val="00E763BC"/>
    <w:rsid w:val="00E763ED"/>
    <w:rsid w:val="00E7654E"/>
    <w:rsid w:val="00E76560"/>
    <w:rsid w:val="00E766BA"/>
    <w:rsid w:val="00E7672C"/>
    <w:rsid w:val="00E767FF"/>
    <w:rsid w:val="00E768D6"/>
    <w:rsid w:val="00E768EC"/>
    <w:rsid w:val="00E769CE"/>
    <w:rsid w:val="00E76B40"/>
    <w:rsid w:val="00E76BFC"/>
    <w:rsid w:val="00E76C97"/>
    <w:rsid w:val="00E76CDF"/>
    <w:rsid w:val="00E77091"/>
    <w:rsid w:val="00E771E3"/>
    <w:rsid w:val="00E77875"/>
    <w:rsid w:val="00E778C2"/>
    <w:rsid w:val="00E77B41"/>
    <w:rsid w:val="00E77D32"/>
    <w:rsid w:val="00E77E61"/>
    <w:rsid w:val="00E8000E"/>
    <w:rsid w:val="00E800DE"/>
    <w:rsid w:val="00E802B0"/>
    <w:rsid w:val="00E802F6"/>
    <w:rsid w:val="00E8051E"/>
    <w:rsid w:val="00E80531"/>
    <w:rsid w:val="00E805F3"/>
    <w:rsid w:val="00E806AC"/>
    <w:rsid w:val="00E80880"/>
    <w:rsid w:val="00E80888"/>
    <w:rsid w:val="00E80B85"/>
    <w:rsid w:val="00E80D22"/>
    <w:rsid w:val="00E80F7A"/>
    <w:rsid w:val="00E81058"/>
    <w:rsid w:val="00E810C8"/>
    <w:rsid w:val="00E81261"/>
    <w:rsid w:val="00E8129C"/>
    <w:rsid w:val="00E816A4"/>
    <w:rsid w:val="00E817BB"/>
    <w:rsid w:val="00E8195F"/>
    <w:rsid w:val="00E81970"/>
    <w:rsid w:val="00E81A43"/>
    <w:rsid w:val="00E81D00"/>
    <w:rsid w:val="00E81EA8"/>
    <w:rsid w:val="00E81FDB"/>
    <w:rsid w:val="00E82196"/>
    <w:rsid w:val="00E8250F"/>
    <w:rsid w:val="00E8258A"/>
    <w:rsid w:val="00E825BA"/>
    <w:rsid w:val="00E828A1"/>
    <w:rsid w:val="00E82AC3"/>
    <w:rsid w:val="00E82B24"/>
    <w:rsid w:val="00E82DC3"/>
    <w:rsid w:val="00E82EAC"/>
    <w:rsid w:val="00E82FE3"/>
    <w:rsid w:val="00E83020"/>
    <w:rsid w:val="00E830E3"/>
    <w:rsid w:val="00E831AB"/>
    <w:rsid w:val="00E831D5"/>
    <w:rsid w:val="00E83281"/>
    <w:rsid w:val="00E83457"/>
    <w:rsid w:val="00E83894"/>
    <w:rsid w:val="00E838F3"/>
    <w:rsid w:val="00E83C76"/>
    <w:rsid w:val="00E842D6"/>
    <w:rsid w:val="00E8465F"/>
    <w:rsid w:val="00E84669"/>
    <w:rsid w:val="00E84897"/>
    <w:rsid w:val="00E84A97"/>
    <w:rsid w:val="00E84AB6"/>
    <w:rsid w:val="00E84AD4"/>
    <w:rsid w:val="00E84BCE"/>
    <w:rsid w:val="00E84C51"/>
    <w:rsid w:val="00E84DF2"/>
    <w:rsid w:val="00E84E74"/>
    <w:rsid w:val="00E85007"/>
    <w:rsid w:val="00E850C1"/>
    <w:rsid w:val="00E851BD"/>
    <w:rsid w:val="00E852D6"/>
    <w:rsid w:val="00E85326"/>
    <w:rsid w:val="00E853DA"/>
    <w:rsid w:val="00E85461"/>
    <w:rsid w:val="00E85487"/>
    <w:rsid w:val="00E855B6"/>
    <w:rsid w:val="00E85667"/>
    <w:rsid w:val="00E856BA"/>
    <w:rsid w:val="00E858A5"/>
    <w:rsid w:val="00E85909"/>
    <w:rsid w:val="00E85930"/>
    <w:rsid w:val="00E85BDE"/>
    <w:rsid w:val="00E85C03"/>
    <w:rsid w:val="00E85D2E"/>
    <w:rsid w:val="00E860C4"/>
    <w:rsid w:val="00E86421"/>
    <w:rsid w:val="00E86580"/>
    <w:rsid w:val="00E86779"/>
    <w:rsid w:val="00E86834"/>
    <w:rsid w:val="00E868F1"/>
    <w:rsid w:val="00E8698C"/>
    <w:rsid w:val="00E869C8"/>
    <w:rsid w:val="00E86BA5"/>
    <w:rsid w:val="00E86FAF"/>
    <w:rsid w:val="00E87199"/>
    <w:rsid w:val="00E872F3"/>
    <w:rsid w:val="00E8743A"/>
    <w:rsid w:val="00E874F8"/>
    <w:rsid w:val="00E87824"/>
    <w:rsid w:val="00E8785E"/>
    <w:rsid w:val="00E87A42"/>
    <w:rsid w:val="00E87AFC"/>
    <w:rsid w:val="00E87DF7"/>
    <w:rsid w:val="00E90010"/>
    <w:rsid w:val="00E900D5"/>
    <w:rsid w:val="00E9020E"/>
    <w:rsid w:val="00E902C2"/>
    <w:rsid w:val="00E9030E"/>
    <w:rsid w:val="00E90445"/>
    <w:rsid w:val="00E90659"/>
    <w:rsid w:val="00E90690"/>
    <w:rsid w:val="00E90806"/>
    <w:rsid w:val="00E90A88"/>
    <w:rsid w:val="00E90B56"/>
    <w:rsid w:val="00E90C3C"/>
    <w:rsid w:val="00E90E3A"/>
    <w:rsid w:val="00E90F49"/>
    <w:rsid w:val="00E91100"/>
    <w:rsid w:val="00E91163"/>
    <w:rsid w:val="00E9117A"/>
    <w:rsid w:val="00E911FB"/>
    <w:rsid w:val="00E912A6"/>
    <w:rsid w:val="00E9148A"/>
    <w:rsid w:val="00E915A1"/>
    <w:rsid w:val="00E915D6"/>
    <w:rsid w:val="00E9181E"/>
    <w:rsid w:val="00E9182B"/>
    <w:rsid w:val="00E91B81"/>
    <w:rsid w:val="00E91B94"/>
    <w:rsid w:val="00E91C08"/>
    <w:rsid w:val="00E91D8A"/>
    <w:rsid w:val="00E91EDC"/>
    <w:rsid w:val="00E91EF8"/>
    <w:rsid w:val="00E92091"/>
    <w:rsid w:val="00E920FD"/>
    <w:rsid w:val="00E92128"/>
    <w:rsid w:val="00E925A8"/>
    <w:rsid w:val="00E927D0"/>
    <w:rsid w:val="00E9284C"/>
    <w:rsid w:val="00E92867"/>
    <w:rsid w:val="00E92A93"/>
    <w:rsid w:val="00E92D8F"/>
    <w:rsid w:val="00E92DD1"/>
    <w:rsid w:val="00E92E7D"/>
    <w:rsid w:val="00E92E83"/>
    <w:rsid w:val="00E92F03"/>
    <w:rsid w:val="00E92FB0"/>
    <w:rsid w:val="00E931C7"/>
    <w:rsid w:val="00E9345E"/>
    <w:rsid w:val="00E934B0"/>
    <w:rsid w:val="00E934E2"/>
    <w:rsid w:val="00E93617"/>
    <w:rsid w:val="00E93628"/>
    <w:rsid w:val="00E9371A"/>
    <w:rsid w:val="00E938DD"/>
    <w:rsid w:val="00E93B74"/>
    <w:rsid w:val="00E93BBC"/>
    <w:rsid w:val="00E94210"/>
    <w:rsid w:val="00E944B8"/>
    <w:rsid w:val="00E945FA"/>
    <w:rsid w:val="00E94A42"/>
    <w:rsid w:val="00E94ADF"/>
    <w:rsid w:val="00E94B08"/>
    <w:rsid w:val="00E94B0F"/>
    <w:rsid w:val="00E94B29"/>
    <w:rsid w:val="00E94B5B"/>
    <w:rsid w:val="00E94B78"/>
    <w:rsid w:val="00E94B8E"/>
    <w:rsid w:val="00E94C18"/>
    <w:rsid w:val="00E94C8B"/>
    <w:rsid w:val="00E94FC7"/>
    <w:rsid w:val="00E951D9"/>
    <w:rsid w:val="00E95249"/>
    <w:rsid w:val="00E95274"/>
    <w:rsid w:val="00E9534E"/>
    <w:rsid w:val="00E953A4"/>
    <w:rsid w:val="00E9546D"/>
    <w:rsid w:val="00E95667"/>
    <w:rsid w:val="00E958BA"/>
    <w:rsid w:val="00E9599D"/>
    <w:rsid w:val="00E95BF7"/>
    <w:rsid w:val="00E95CD5"/>
    <w:rsid w:val="00E95D07"/>
    <w:rsid w:val="00E95E1E"/>
    <w:rsid w:val="00E95E70"/>
    <w:rsid w:val="00E95F2D"/>
    <w:rsid w:val="00E95F7B"/>
    <w:rsid w:val="00E96258"/>
    <w:rsid w:val="00E962D5"/>
    <w:rsid w:val="00E9641B"/>
    <w:rsid w:val="00E96455"/>
    <w:rsid w:val="00E964AA"/>
    <w:rsid w:val="00E96957"/>
    <w:rsid w:val="00E96996"/>
    <w:rsid w:val="00E96A02"/>
    <w:rsid w:val="00E96ADA"/>
    <w:rsid w:val="00E96BCA"/>
    <w:rsid w:val="00E96C0D"/>
    <w:rsid w:val="00E972A9"/>
    <w:rsid w:val="00E974B7"/>
    <w:rsid w:val="00E977A3"/>
    <w:rsid w:val="00E97BB1"/>
    <w:rsid w:val="00E97C91"/>
    <w:rsid w:val="00EA001A"/>
    <w:rsid w:val="00EA018F"/>
    <w:rsid w:val="00EA0308"/>
    <w:rsid w:val="00EA0917"/>
    <w:rsid w:val="00EA0BBB"/>
    <w:rsid w:val="00EA0DB7"/>
    <w:rsid w:val="00EA16C1"/>
    <w:rsid w:val="00EA187B"/>
    <w:rsid w:val="00EA1AEE"/>
    <w:rsid w:val="00EA1C27"/>
    <w:rsid w:val="00EA1FD9"/>
    <w:rsid w:val="00EA204F"/>
    <w:rsid w:val="00EA2209"/>
    <w:rsid w:val="00EA2370"/>
    <w:rsid w:val="00EA23F4"/>
    <w:rsid w:val="00EA2426"/>
    <w:rsid w:val="00EA2508"/>
    <w:rsid w:val="00EA26FB"/>
    <w:rsid w:val="00EA2738"/>
    <w:rsid w:val="00EA27F0"/>
    <w:rsid w:val="00EA29A9"/>
    <w:rsid w:val="00EA29EC"/>
    <w:rsid w:val="00EA2C23"/>
    <w:rsid w:val="00EA2DE3"/>
    <w:rsid w:val="00EA2E74"/>
    <w:rsid w:val="00EA2ED9"/>
    <w:rsid w:val="00EA322A"/>
    <w:rsid w:val="00EA35BD"/>
    <w:rsid w:val="00EA35C1"/>
    <w:rsid w:val="00EA35CA"/>
    <w:rsid w:val="00EA37E9"/>
    <w:rsid w:val="00EA37F0"/>
    <w:rsid w:val="00EA3D25"/>
    <w:rsid w:val="00EA3E82"/>
    <w:rsid w:val="00EA3F98"/>
    <w:rsid w:val="00EA4098"/>
    <w:rsid w:val="00EA4121"/>
    <w:rsid w:val="00EA4140"/>
    <w:rsid w:val="00EA41C6"/>
    <w:rsid w:val="00EA4270"/>
    <w:rsid w:val="00EA4343"/>
    <w:rsid w:val="00EA4379"/>
    <w:rsid w:val="00EA43E5"/>
    <w:rsid w:val="00EA443A"/>
    <w:rsid w:val="00EA4445"/>
    <w:rsid w:val="00EA44A2"/>
    <w:rsid w:val="00EA48D0"/>
    <w:rsid w:val="00EA493D"/>
    <w:rsid w:val="00EA4AC3"/>
    <w:rsid w:val="00EA4C78"/>
    <w:rsid w:val="00EA4D2B"/>
    <w:rsid w:val="00EA4E12"/>
    <w:rsid w:val="00EA4E26"/>
    <w:rsid w:val="00EA4E61"/>
    <w:rsid w:val="00EA4EDB"/>
    <w:rsid w:val="00EA4F07"/>
    <w:rsid w:val="00EA4F8E"/>
    <w:rsid w:val="00EA5077"/>
    <w:rsid w:val="00EA53DC"/>
    <w:rsid w:val="00EA568D"/>
    <w:rsid w:val="00EA57CF"/>
    <w:rsid w:val="00EA5A6C"/>
    <w:rsid w:val="00EA5D24"/>
    <w:rsid w:val="00EA5DCE"/>
    <w:rsid w:val="00EA5FBD"/>
    <w:rsid w:val="00EA612C"/>
    <w:rsid w:val="00EA61E7"/>
    <w:rsid w:val="00EA629B"/>
    <w:rsid w:val="00EA6321"/>
    <w:rsid w:val="00EA636B"/>
    <w:rsid w:val="00EA6483"/>
    <w:rsid w:val="00EA6578"/>
    <w:rsid w:val="00EA658C"/>
    <w:rsid w:val="00EA6702"/>
    <w:rsid w:val="00EA6994"/>
    <w:rsid w:val="00EA6C8E"/>
    <w:rsid w:val="00EA6CEB"/>
    <w:rsid w:val="00EA6D5F"/>
    <w:rsid w:val="00EA6E2D"/>
    <w:rsid w:val="00EA6EF3"/>
    <w:rsid w:val="00EA6F02"/>
    <w:rsid w:val="00EA741B"/>
    <w:rsid w:val="00EA7634"/>
    <w:rsid w:val="00EA77D0"/>
    <w:rsid w:val="00EA79F9"/>
    <w:rsid w:val="00EA7A85"/>
    <w:rsid w:val="00EB0027"/>
    <w:rsid w:val="00EB0268"/>
    <w:rsid w:val="00EB040D"/>
    <w:rsid w:val="00EB066F"/>
    <w:rsid w:val="00EB0729"/>
    <w:rsid w:val="00EB0849"/>
    <w:rsid w:val="00EB08AF"/>
    <w:rsid w:val="00EB0B0A"/>
    <w:rsid w:val="00EB0BBA"/>
    <w:rsid w:val="00EB0BE3"/>
    <w:rsid w:val="00EB0CC8"/>
    <w:rsid w:val="00EB10C3"/>
    <w:rsid w:val="00EB1128"/>
    <w:rsid w:val="00EB134E"/>
    <w:rsid w:val="00EB1424"/>
    <w:rsid w:val="00EB14D3"/>
    <w:rsid w:val="00EB1705"/>
    <w:rsid w:val="00EB17D2"/>
    <w:rsid w:val="00EB1A2F"/>
    <w:rsid w:val="00EB1ADA"/>
    <w:rsid w:val="00EB1BAC"/>
    <w:rsid w:val="00EB1ECC"/>
    <w:rsid w:val="00EB1ED6"/>
    <w:rsid w:val="00EB1F17"/>
    <w:rsid w:val="00EB1FA5"/>
    <w:rsid w:val="00EB227D"/>
    <w:rsid w:val="00EB2866"/>
    <w:rsid w:val="00EB2A3D"/>
    <w:rsid w:val="00EB2C6B"/>
    <w:rsid w:val="00EB2ECC"/>
    <w:rsid w:val="00EB2ED6"/>
    <w:rsid w:val="00EB2EDC"/>
    <w:rsid w:val="00EB3035"/>
    <w:rsid w:val="00EB3321"/>
    <w:rsid w:val="00EB35BF"/>
    <w:rsid w:val="00EB3601"/>
    <w:rsid w:val="00EB3671"/>
    <w:rsid w:val="00EB3724"/>
    <w:rsid w:val="00EB383C"/>
    <w:rsid w:val="00EB3937"/>
    <w:rsid w:val="00EB3948"/>
    <w:rsid w:val="00EB396B"/>
    <w:rsid w:val="00EB39A2"/>
    <w:rsid w:val="00EB3AA7"/>
    <w:rsid w:val="00EB3BD8"/>
    <w:rsid w:val="00EB3D68"/>
    <w:rsid w:val="00EB3E32"/>
    <w:rsid w:val="00EB3EBA"/>
    <w:rsid w:val="00EB3FA6"/>
    <w:rsid w:val="00EB3FE5"/>
    <w:rsid w:val="00EB41EE"/>
    <w:rsid w:val="00EB44B4"/>
    <w:rsid w:val="00EB44CA"/>
    <w:rsid w:val="00EB469F"/>
    <w:rsid w:val="00EB46BE"/>
    <w:rsid w:val="00EB48A7"/>
    <w:rsid w:val="00EB491F"/>
    <w:rsid w:val="00EB4922"/>
    <w:rsid w:val="00EB4937"/>
    <w:rsid w:val="00EB499F"/>
    <w:rsid w:val="00EB4A17"/>
    <w:rsid w:val="00EB4A46"/>
    <w:rsid w:val="00EB4ACD"/>
    <w:rsid w:val="00EB4C38"/>
    <w:rsid w:val="00EB4DCB"/>
    <w:rsid w:val="00EB4EF5"/>
    <w:rsid w:val="00EB4F2C"/>
    <w:rsid w:val="00EB51FF"/>
    <w:rsid w:val="00EB57C7"/>
    <w:rsid w:val="00EB5920"/>
    <w:rsid w:val="00EB5A97"/>
    <w:rsid w:val="00EB5DEF"/>
    <w:rsid w:val="00EB6249"/>
    <w:rsid w:val="00EB6362"/>
    <w:rsid w:val="00EB63A3"/>
    <w:rsid w:val="00EB655C"/>
    <w:rsid w:val="00EB669F"/>
    <w:rsid w:val="00EB67D2"/>
    <w:rsid w:val="00EB684F"/>
    <w:rsid w:val="00EB6894"/>
    <w:rsid w:val="00EB6904"/>
    <w:rsid w:val="00EB6AFD"/>
    <w:rsid w:val="00EB7052"/>
    <w:rsid w:val="00EB70A6"/>
    <w:rsid w:val="00EB70AA"/>
    <w:rsid w:val="00EB71D4"/>
    <w:rsid w:val="00EB7229"/>
    <w:rsid w:val="00EB74A8"/>
    <w:rsid w:val="00EB7837"/>
    <w:rsid w:val="00EB789E"/>
    <w:rsid w:val="00EB7964"/>
    <w:rsid w:val="00EB7A1E"/>
    <w:rsid w:val="00EB7C93"/>
    <w:rsid w:val="00EB7CAA"/>
    <w:rsid w:val="00EC00C5"/>
    <w:rsid w:val="00EC02D9"/>
    <w:rsid w:val="00EC0530"/>
    <w:rsid w:val="00EC0578"/>
    <w:rsid w:val="00EC0639"/>
    <w:rsid w:val="00EC067F"/>
    <w:rsid w:val="00EC06A9"/>
    <w:rsid w:val="00EC0796"/>
    <w:rsid w:val="00EC07F6"/>
    <w:rsid w:val="00EC0A24"/>
    <w:rsid w:val="00EC0AD1"/>
    <w:rsid w:val="00EC0B36"/>
    <w:rsid w:val="00EC0C41"/>
    <w:rsid w:val="00EC0D33"/>
    <w:rsid w:val="00EC0D80"/>
    <w:rsid w:val="00EC1344"/>
    <w:rsid w:val="00EC17D5"/>
    <w:rsid w:val="00EC18D1"/>
    <w:rsid w:val="00EC19D0"/>
    <w:rsid w:val="00EC1A46"/>
    <w:rsid w:val="00EC1F08"/>
    <w:rsid w:val="00EC1F53"/>
    <w:rsid w:val="00EC1F55"/>
    <w:rsid w:val="00EC1FDE"/>
    <w:rsid w:val="00EC2183"/>
    <w:rsid w:val="00EC235E"/>
    <w:rsid w:val="00EC23A8"/>
    <w:rsid w:val="00EC23AE"/>
    <w:rsid w:val="00EC244A"/>
    <w:rsid w:val="00EC254F"/>
    <w:rsid w:val="00EC25E4"/>
    <w:rsid w:val="00EC26D8"/>
    <w:rsid w:val="00EC276D"/>
    <w:rsid w:val="00EC2776"/>
    <w:rsid w:val="00EC2794"/>
    <w:rsid w:val="00EC280E"/>
    <w:rsid w:val="00EC282B"/>
    <w:rsid w:val="00EC2942"/>
    <w:rsid w:val="00EC2AF4"/>
    <w:rsid w:val="00EC3146"/>
    <w:rsid w:val="00EC34BC"/>
    <w:rsid w:val="00EC36B4"/>
    <w:rsid w:val="00EC39A1"/>
    <w:rsid w:val="00EC3A6B"/>
    <w:rsid w:val="00EC3A72"/>
    <w:rsid w:val="00EC3AC4"/>
    <w:rsid w:val="00EC3BB3"/>
    <w:rsid w:val="00EC3CBE"/>
    <w:rsid w:val="00EC3CDE"/>
    <w:rsid w:val="00EC3DB6"/>
    <w:rsid w:val="00EC3E22"/>
    <w:rsid w:val="00EC4077"/>
    <w:rsid w:val="00EC4331"/>
    <w:rsid w:val="00EC44A6"/>
    <w:rsid w:val="00EC49F4"/>
    <w:rsid w:val="00EC4A3C"/>
    <w:rsid w:val="00EC4B78"/>
    <w:rsid w:val="00EC4C8C"/>
    <w:rsid w:val="00EC4ED5"/>
    <w:rsid w:val="00EC518B"/>
    <w:rsid w:val="00EC522A"/>
    <w:rsid w:val="00EC5432"/>
    <w:rsid w:val="00EC5590"/>
    <w:rsid w:val="00EC57BF"/>
    <w:rsid w:val="00EC57D3"/>
    <w:rsid w:val="00EC5854"/>
    <w:rsid w:val="00EC59F4"/>
    <w:rsid w:val="00EC5A4A"/>
    <w:rsid w:val="00EC5AE6"/>
    <w:rsid w:val="00EC5D03"/>
    <w:rsid w:val="00EC5E54"/>
    <w:rsid w:val="00EC5EDC"/>
    <w:rsid w:val="00EC62A8"/>
    <w:rsid w:val="00EC63C6"/>
    <w:rsid w:val="00EC642A"/>
    <w:rsid w:val="00EC64B9"/>
    <w:rsid w:val="00EC652A"/>
    <w:rsid w:val="00EC6884"/>
    <w:rsid w:val="00EC68E6"/>
    <w:rsid w:val="00EC6943"/>
    <w:rsid w:val="00EC6ADB"/>
    <w:rsid w:val="00EC6AF2"/>
    <w:rsid w:val="00EC6BC0"/>
    <w:rsid w:val="00EC6D15"/>
    <w:rsid w:val="00EC70EC"/>
    <w:rsid w:val="00EC71A5"/>
    <w:rsid w:val="00EC7481"/>
    <w:rsid w:val="00EC77A2"/>
    <w:rsid w:val="00EC77F1"/>
    <w:rsid w:val="00EC7815"/>
    <w:rsid w:val="00EC78F5"/>
    <w:rsid w:val="00EC798E"/>
    <w:rsid w:val="00EC7A22"/>
    <w:rsid w:val="00EC7C28"/>
    <w:rsid w:val="00EC7C7C"/>
    <w:rsid w:val="00EC7D1E"/>
    <w:rsid w:val="00EC7DD6"/>
    <w:rsid w:val="00EC7DF5"/>
    <w:rsid w:val="00ED0305"/>
    <w:rsid w:val="00ED0360"/>
    <w:rsid w:val="00ED04A0"/>
    <w:rsid w:val="00ED0828"/>
    <w:rsid w:val="00ED093F"/>
    <w:rsid w:val="00ED09A4"/>
    <w:rsid w:val="00ED0CC9"/>
    <w:rsid w:val="00ED0CF8"/>
    <w:rsid w:val="00ED0DB7"/>
    <w:rsid w:val="00ED0E3B"/>
    <w:rsid w:val="00ED0E64"/>
    <w:rsid w:val="00ED12AE"/>
    <w:rsid w:val="00ED1443"/>
    <w:rsid w:val="00ED144F"/>
    <w:rsid w:val="00ED153D"/>
    <w:rsid w:val="00ED1550"/>
    <w:rsid w:val="00ED16E0"/>
    <w:rsid w:val="00ED1926"/>
    <w:rsid w:val="00ED1BF9"/>
    <w:rsid w:val="00ED1CAB"/>
    <w:rsid w:val="00ED1D80"/>
    <w:rsid w:val="00ED1E2B"/>
    <w:rsid w:val="00ED1E58"/>
    <w:rsid w:val="00ED1FA6"/>
    <w:rsid w:val="00ED203A"/>
    <w:rsid w:val="00ED206D"/>
    <w:rsid w:val="00ED2072"/>
    <w:rsid w:val="00ED207C"/>
    <w:rsid w:val="00ED217E"/>
    <w:rsid w:val="00ED224A"/>
    <w:rsid w:val="00ED266E"/>
    <w:rsid w:val="00ED2719"/>
    <w:rsid w:val="00ED2ADA"/>
    <w:rsid w:val="00ED2BF5"/>
    <w:rsid w:val="00ED2C72"/>
    <w:rsid w:val="00ED2FEE"/>
    <w:rsid w:val="00ED2FF5"/>
    <w:rsid w:val="00ED3250"/>
    <w:rsid w:val="00ED35B8"/>
    <w:rsid w:val="00ED3611"/>
    <w:rsid w:val="00ED371E"/>
    <w:rsid w:val="00ED378C"/>
    <w:rsid w:val="00ED3875"/>
    <w:rsid w:val="00ED3890"/>
    <w:rsid w:val="00ED395D"/>
    <w:rsid w:val="00ED39A9"/>
    <w:rsid w:val="00ED3A82"/>
    <w:rsid w:val="00ED3C5F"/>
    <w:rsid w:val="00ED3CEB"/>
    <w:rsid w:val="00ED3D57"/>
    <w:rsid w:val="00ED3EED"/>
    <w:rsid w:val="00ED4063"/>
    <w:rsid w:val="00ED449B"/>
    <w:rsid w:val="00ED46B1"/>
    <w:rsid w:val="00ED4BC0"/>
    <w:rsid w:val="00ED4EE4"/>
    <w:rsid w:val="00ED4F77"/>
    <w:rsid w:val="00ED52FF"/>
    <w:rsid w:val="00ED5E58"/>
    <w:rsid w:val="00ED61A1"/>
    <w:rsid w:val="00ED62D4"/>
    <w:rsid w:val="00ED63E2"/>
    <w:rsid w:val="00ED63FD"/>
    <w:rsid w:val="00ED6711"/>
    <w:rsid w:val="00ED6BC1"/>
    <w:rsid w:val="00ED6C10"/>
    <w:rsid w:val="00ED6C35"/>
    <w:rsid w:val="00ED6CC9"/>
    <w:rsid w:val="00ED6E83"/>
    <w:rsid w:val="00ED7224"/>
    <w:rsid w:val="00ED73BD"/>
    <w:rsid w:val="00ED7B11"/>
    <w:rsid w:val="00ED7DC7"/>
    <w:rsid w:val="00ED7EEE"/>
    <w:rsid w:val="00EE0016"/>
    <w:rsid w:val="00EE0258"/>
    <w:rsid w:val="00EE036D"/>
    <w:rsid w:val="00EE0457"/>
    <w:rsid w:val="00EE0619"/>
    <w:rsid w:val="00EE091C"/>
    <w:rsid w:val="00EE096A"/>
    <w:rsid w:val="00EE0992"/>
    <w:rsid w:val="00EE0B84"/>
    <w:rsid w:val="00EE1042"/>
    <w:rsid w:val="00EE1118"/>
    <w:rsid w:val="00EE1197"/>
    <w:rsid w:val="00EE12D8"/>
    <w:rsid w:val="00EE1307"/>
    <w:rsid w:val="00EE147F"/>
    <w:rsid w:val="00EE1493"/>
    <w:rsid w:val="00EE15B2"/>
    <w:rsid w:val="00EE1749"/>
    <w:rsid w:val="00EE1A95"/>
    <w:rsid w:val="00EE1B00"/>
    <w:rsid w:val="00EE1CC1"/>
    <w:rsid w:val="00EE1E8D"/>
    <w:rsid w:val="00EE1EE5"/>
    <w:rsid w:val="00EE202E"/>
    <w:rsid w:val="00EE2189"/>
    <w:rsid w:val="00EE225B"/>
    <w:rsid w:val="00EE2412"/>
    <w:rsid w:val="00EE270B"/>
    <w:rsid w:val="00EE2968"/>
    <w:rsid w:val="00EE29AD"/>
    <w:rsid w:val="00EE2DA0"/>
    <w:rsid w:val="00EE2DF0"/>
    <w:rsid w:val="00EE2FE4"/>
    <w:rsid w:val="00EE30E2"/>
    <w:rsid w:val="00EE31AE"/>
    <w:rsid w:val="00EE338E"/>
    <w:rsid w:val="00EE355D"/>
    <w:rsid w:val="00EE37A5"/>
    <w:rsid w:val="00EE384B"/>
    <w:rsid w:val="00EE3875"/>
    <w:rsid w:val="00EE3937"/>
    <w:rsid w:val="00EE3D84"/>
    <w:rsid w:val="00EE3E71"/>
    <w:rsid w:val="00EE4088"/>
    <w:rsid w:val="00EE4213"/>
    <w:rsid w:val="00EE427D"/>
    <w:rsid w:val="00EE445D"/>
    <w:rsid w:val="00EE476C"/>
    <w:rsid w:val="00EE4848"/>
    <w:rsid w:val="00EE4B4B"/>
    <w:rsid w:val="00EE4B5F"/>
    <w:rsid w:val="00EE4F7B"/>
    <w:rsid w:val="00EE52EE"/>
    <w:rsid w:val="00EE5B27"/>
    <w:rsid w:val="00EE5BCA"/>
    <w:rsid w:val="00EE5C77"/>
    <w:rsid w:val="00EE5E87"/>
    <w:rsid w:val="00EE5EF6"/>
    <w:rsid w:val="00EE5F15"/>
    <w:rsid w:val="00EE5F28"/>
    <w:rsid w:val="00EE62AD"/>
    <w:rsid w:val="00EE6470"/>
    <w:rsid w:val="00EE6592"/>
    <w:rsid w:val="00EE65C7"/>
    <w:rsid w:val="00EE66C4"/>
    <w:rsid w:val="00EE6991"/>
    <w:rsid w:val="00EE6A31"/>
    <w:rsid w:val="00EE6B4C"/>
    <w:rsid w:val="00EE6F8A"/>
    <w:rsid w:val="00EE70BC"/>
    <w:rsid w:val="00EE71FE"/>
    <w:rsid w:val="00EE7263"/>
    <w:rsid w:val="00EE7606"/>
    <w:rsid w:val="00EE760B"/>
    <w:rsid w:val="00EE76C7"/>
    <w:rsid w:val="00EE783D"/>
    <w:rsid w:val="00EE78BE"/>
    <w:rsid w:val="00EE7A03"/>
    <w:rsid w:val="00EE7B89"/>
    <w:rsid w:val="00EE7CCC"/>
    <w:rsid w:val="00EE7CDB"/>
    <w:rsid w:val="00EE7D39"/>
    <w:rsid w:val="00EE7D8C"/>
    <w:rsid w:val="00EE7E7D"/>
    <w:rsid w:val="00EE7F0F"/>
    <w:rsid w:val="00EF06EB"/>
    <w:rsid w:val="00EF06FB"/>
    <w:rsid w:val="00EF0A52"/>
    <w:rsid w:val="00EF0C27"/>
    <w:rsid w:val="00EF0F53"/>
    <w:rsid w:val="00EF0F7B"/>
    <w:rsid w:val="00EF1413"/>
    <w:rsid w:val="00EF144B"/>
    <w:rsid w:val="00EF14AD"/>
    <w:rsid w:val="00EF155D"/>
    <w:rsid w:val="00EF15B5"/>
    <w:rsid w:val="00EF15B9"/>
    <w:rsid w:val="00EF1908"/>
    <w:rsid w:val="00EF1994"/>
    <w:rsid w:val="00EF1A21"/>
    <w:rsid w:val="00EF1A99"/>
    <w:rsid w:val="00EF1BEE"/>
    <w:rsid w:val="00EF1D02"/>
    <w:rsid w:val="00EF1D51"/>
    <w:rsid w:val="00EF1D7F"/>
    <w:rsid w:val="00EF1E45"/>
    <w:rsid w:val="00EF20D2"/>
    <w:rsid w:val="00EF255C"/>
    <w:rsid w:val="00EF2738"/>
    <w:rsid w:val="00EF2892"/>
    <w:rsid w:val="00EF28E9"/>
    <w:rsid w:val="00EF29B4"/>
    <w:rsid w:val="00EF29FF"/>
    <w:rsid w:val="00EF2AB4"/>
    <w:rsid w:val="00EF2C68"/>
    <w:rsid w:val="00EF2CA6"/>
    <w:rsid w:val="00EF2F5A"/>
    <w:rsid w:val="00EF2F7E"/>
    <w:rsid w:val="00EF3083"/>
    <w:rsid w:val="00EF31E4"/>
    <w:rsid w:val="00EF3289"/>
    <w:rsid w:val="00EF3337"/>
    <w:rsid w:val="00EF3574"/>
    <w:rsid w:val="00EF3640"/>
    <w:rsid w:val="00EF3675"/>
    <w:rsid w:val="00EF3698"/>
    <w:rsid w:val="00EF36B0"/>
    <w:rsid w:val="00EF3A7D"/>
    <w:rsid w:val="00EF3A99"/>
    <w:rsid w:val="00EF3CBE"/>
    <w:rsid w:val="00EF3D46"/>
    <w:rsid w:val="00EF3F98"/>
    <w:rsid w:val="00EF421C"/>
    <w:rsid w:val="00EF4448"/>
    <w:rsid w:val="00EF47CD"/>
    <w:rsid w:val="00EF49E4"/>
    <w:rsid w:val="00EF4D40"/>
    <w:rsid w:val="00EF4FC7"/>
    <w:rsid w:val="00EF5245"/>
    <w:rsid w:val="00EF5390"/>
    <w:rsid w:val="00EF5423"/>
    <w:rsid w:val="00EF5431"/>
    <w:rsid w:val="00EF557C"/>
    <w:rsid w:val="00EF58EB"/>
    <w:rsid w:val="00EF59DA"/>
    <w:rsid w:val="00EF5DD6"/>
    <w:rsid w:val="00EF5F63"/>
    <w:rsid w:val="00EF62A7"/>
    <w:rsid w:val="00EF6521"/>
    <w:rsid w:val="00EF66A3"/>
    <w:rsid w:val="00EF6885"/>
    <w:rsid w:val="00EF68D3"/>
    <w:rsid w:val="00EF698B"/>
    <w:rsid w:val="00EF6AB3"/>
    <w:rsid w:val="00EF6EAC"/>
    <w:rsid w:val="00EF6F5E"/>
    <w:rsid w:val="00EF6F83"/>
    <w:rsid w:val="00EF7146"/>
    <w:rsid w:val="00EF734C"/>
    <w:rsid w:val="00EF7676"/>
    <w:rsid w:val="00EF795E"/>
    <w:rsid w:val="00EF7AF8"/>
    <w:rsid w:val="00EF7D77"/>
    <w:rsid w:val="00F0014B"/>
    <w:rsid w:val="00F0021E"/>
    <w:rsid w:val="00F00365"/>
    <w:rsid w:val="00F003FA"/>
    <w:rsid w:val="00F0049A"/>
    <w:rsid w:val="00F0060F"/>
    <w:rsid w:val="00F00691"/>
    <w:rsid w:val="00F008C1"/>
    <w:rsid w:val="00F00955"/>
    <w:rsid w:val="00F0097C"/>
    <w:rsid w:val="00F0097F"/>
    <w:rsid w:val="00F00B60"/>
    <w:rsid w:val="00F00C23"/>
    <w:rsid w:val="00F00CC6"/>
    <w:rsid w:val="00F00D1C"/>
    <w:rsid w:val="00F00D4A"/>
    <w:rsid w:val="00F00F08"/>
    <w:rsid w:val="00F00F66"/>
    <w:rsid w:val="00F01217"/>
    <w:rsid w:val="00F01465"/>
    <w:rsid w:val="00F015D3"/>
    <w:rsid w:val="00F0193A"/>
    <w:rsid w:val="00F019AE"/>
    <w:rsid w:val="00F01C01"/>
    <w:rsid w:val="00F01C52"/>
    <w:rsid w:val="00F01C55"/>
    <w:rsid w:val="00F01C88"/>
    <w:rsid w:val="00F01CC5"/>
    <w:rsid w:val="00F01D2B"/>
    <w:rsid w:val="00F01D30"/>
    <w:rsid w:val="00F01F14"/>
    <w:rsid w:val="00F02094"/>
    <w:rsid w:val="00F020BD"/>
    <w:rsid w:val="00F0214D"/>
    <w:rsid w:val="00F02328"/>
    <w:rsid w:val="00F0233A"/>
    <w:rsid w:val="00F0251F"/>
    <w:rsid w:val="00F025F8"/>
    <w:rsid w:val="00F0279C"/>
    <w:rsid w:val="00F027AA"/>
    <w:rsid w:val="00F0283F"/>
    <w:rsid w:val="00F028BD"/>
    <w:rsid w:val="00F029A7"/>
    <w:rsid w:val="00F029AE"/>
    <w:rsid w:val="00F02B83"/>
    <w:rsid w:val="00F02CE1"/>
    <w:rsid w:val="00F02EDB"/>
    <w:rsid w:val="00F030BE"/>
    <w:rsid w:val="00F031F3"/>
    <w:rsid w:val="00F032C9"/>
    <w:rsid w:val="00F033AF"/>
    <w:rsid w:val="00F0344A"/>
    <w:rsid w:val="00F0351F"/>
    <w:rsid w:val="00F03706"/>
    <w:rsid w:val="00F0374A"/>
    <w:rsid w:val="00F037B4"/>
    <w:rsid w:val="00F03A7F"/>
    <w:rsid w:val="00F03ADA"/>
    <w:rsid w:val="00F03D5D"/>
    <w:rsid w:val="00F03E9A"/>
    <w:rsid w:val="00F04016"/>
    <w:rsid w:val="00F04212"/>
    <w:rsid w:val="00F0446C"/>
    <w:rsid w:val="00F0469F"/>
    <w:rsid w:val="00F0488C"/>
    <w:rsid w:val="00F04C0A"/>
    <w:rsid w:val="00F04D31"/>
    <w:rsid w:val="00F04D56"/>
    <w:rsid w:val="00F04E90"/>
    <w:rsid w:val="00F04F10"/>
    <w:rsid w:val="00F052C7"/>
    <w:rsid w:val="00F052F2"/>
    <w:rsid w:val="00F05368"/>
    <w:rsid w:val="00F05550"/>
    <w:rsid w:val="00F0579E"/>
    <w:rsid w:val="00F05A34"/>
    <w:rsid w:val="00F05CE7"/>
    <w:rsid w:val="00F05F84"/>
    <w:rsid w:val="00F06164"/>
    <w:rsid w:val="00F06661"/>
    <w:rsid w:val="00F06A11"/>
    <w:rsid w:val="00F06BB8"/>
    <w:rsid w:val="00F06BB9"/>
    <w:rsid w:val="00F06EE7"/>
    <w:rsid w:val="00F06FB9"/>
    <w:rsid w:val="00F0722A"/>
    <w:rsid w:val="00F07239"/>
    <w:rsid w:val="00F0733B"/>
    <w:rsid w:val="00F073DE"/>
    <w:rsid w:val="00F07421"/>
    <w:rsid w:val="00F079AE"/>
    <w:rsid w:val="00F07A1F"/>
    <w:rsid w:val="00F07A83"/>
    <w:rsid w:val="00F07CFC"/>
    <w:rsid w:val="00F07CFF"/>
    <w:rsid w:val="00F07D11"/>
    <w:rsid w:val="00F07D82"/>
    <w:rsid w:val="00F10004"/>
    <w:rsid w:val="00F1000A"/>
    <w:rsid w:val="00F10085"/>
    <w:rsid w:val="00F1024C"/>
    <w:rsid w:val="00F10610"/>
    <w:rsid w:val="00F106B2"/>
    <w:rsid w:val="00F10762"/>
    <w:rsid w:val="00F107DF"/>
    <w:rsid w:val="00F107E9"/>
    <w:rsid w:val="00F10833"/>
    <w:rsid w:val="00F1099E"/>
    <w:rsid w:val="00F10D9D"/>
    <w:rsid w:val="00F11094"/>
    <w:rsid w:val="00F11127"/>
    <w:rsid w:val="00F11172"/>
    <w:rsid w:val="00F11465"/>
    <w:rsid w:val="00F11491"/>
    <w:rsid w:val="00F1164F"/>
    <w:rsid w:val="00F1176C"/>
    <w:rsid w:val="00F11773"/>
    <w:rsid w:val="00F11A34"/>
    <w:rsid w:val="00F11BD7"/>
    <w:rsid w:val="00F11BE5"/>
    <w:rsid w:val="00F11C38"/>
    <w:rsid w:val="00F11D08"/>
    <w:rsid w:val="00F11F88"/>
    <w:rsid w:val="00F12118"/>
    <w:rsid w:val="00F124C8"/>
    <w:rsid w:val="00F12738"/>
    <w:rsid w:val="00F12975"/>
    <w:rsid w:val="00F12DF7"/>
    <w:rsid w:val="00F12F1F"/>
    <w:rsid w:val="00F13107"/>
    <w:rsid w:val="00F131DA"/>
    <w:rsid w:val="00F13758"/>
    <w:rsid w:val="00F13858"/>
    <w:rsid w:val="00F13D6B"/>
    <w:rsid w:val="00F13DB7"/>
    <w:rsid w:val="00F13E0F"/>
    <w:rsid w:val="00F1404B"/>
    <w:rsid w:val="00F1407D"/>
    <w:rsid w:val="00F14090"/>
    <w:rsid w:val="00F14751"/>
    <w:rsid w:val="00F14796"/>
    <w:rsid w:val="00F147B7"/>
    <w:rsid w:val="00F14812"/>
    <w:rsid w:val="00F1484A"/>
    <w:rsid w:val="00F14AE7"/>
    <w:rsid w:val="00F14B6C"/>
    <w:rsid w:val="00F14D4C"/>
    <w:rsid w:val="00F14DC0"/>
    <w:rsid w:val="00F15249"/>
    <w:rsid w:val="00F15445"/>
    <w:rsid w:val="00F15466"/>
    <w:rsid w:val="00F15719"/>
    <w:rsid w:val="00F1571F"/>
    <w:rsid w:val="00F158C9"/>
    <w:rsid w:val="00F1595F"/>
    <w:rsid w:val="00F15A37"/>
    <w:rsid w:val="00F15C8C"/>
    <w:rsid w:val="00F15CE8"/>
    <w:rsid w:val="00F15E59"/>
    <w:rsid w:val="00F16115"/>
    <w:rsid w:val="00F1645B"/>
    <w:rsid w:val="00F16560"/>
    <w:rsid w:val="00F16635"/>
    <w:rsid w:val="00F16CA0"/>
    <w:rsid w:val="00F16CAF"/>
    <w:rsid w:val="00F16D6E"/>
    <w:rsid w:val="00F16F58"/>
    <w:rsid w:val="00F16FAB"/>
    <w:rsid w:val="00F17128"/>
    <w:rsid w:val="00F171A5"/>
    <w:rsid w:val="00F1766B"/>
    <w:rsid w:val="00F177B6"/>
    <w:rsid w:val="00F177ED"/>
    <w:rsid w:val="00F1786F"/>
    <w:rsid w:val="00F17C50"/>
    <w:rsid w:val="00F17CA4"/>
    <w:rsid w:val="00F17D1A"/>
    <w:rsid w:val="00F17ED6"/>
    <w:rsid w:val="00F17F32"/>
    <w:rsid w:val="00F17F78"/>
    <w:rsid w:val="00F17FE2"/>
    <w:rsid w:val="00F20004"/>
    <w:rsid w:val="00F20118"/>
    <w:rsid w:val="00F20377"/>
    <w:rsid w:val="00F203B1"/>
    <w:rsid w:val="00F204ED"/>
    <w:rsid w:val="00F205F4"/>
    <w:rsid w:val="00F2087A"/>
    <w:rsid w:val="00F20BAA"/>
    <w:rsid w:val="00F20D1D"/>
    <w:rsid w:val="00F20EE3"/>
    <w:rsid w:val="00F20F0D"/>
    <w:rsid w:val="00F21093"/>
    <w:rsid w:val="00F21202"/>
    <w:rsid w:val="00F21292"/>
    <w:rsid w:val="00F21385"/>
    <w:rsid w:val="00F214C4"/>
    <w:rsid w:val="00F216DA"/>
    <w:rsid w:val="00F21700"/>
    <w:rsid w:val="00F21783"/>
    <w:rsid w:val="00F2178C"/>
    <w:rsid w:val="00F2179D"/>
    <w:rsid w:val="00F21960"/>
    <w:rsid w:val="00F219EC"/>
    <w:rsid w:val="00F21DDA"/>
    <w:rsid w:val="00F22020"/>
    <w:rsid w:val="00F22307"/>
    <w:rsid w:val="00F224D2"/>
    <w:rsid w:val="00F226B4"/>
    <w:rsid w:val="00F228FE"/>
    <w:rsid w:val="00F22A4F"/>
    <w:rsid w:val="00F22DB2"/>
    <w:rsid w:val="00F230BC"/>
    <w:rsid w:val="00F230F4"/>
    <w:rsid w:val="00F2314C"/>
    <w:rsid w:val="00F23212"/>
    <w:rsid w:val="00F2323A"/>
    <w:rsid w:val="00F2373A"/>
    <w:rsid w:val="00F2397F"/>
    <w:rsid w:val="00F23CD8"/>
    <w:rsid w:val="00F23F75"/>
    <w:rsid w:val="00F24089"/>
    <w:rsid w:val="00F240C8"/>
    <w:rsid w:val="00F241DF"/>
    <w:rsid w:val="00F24250"/>
    <w:rsid w:val="00F24448"/>
    <w:rsid w:val="00F244A0"/>
    <w:rsid w:val="00F24503"/>
    <w:rsid w:val="00F246BA"/>
    <w:rsid w:val="00F248C1"/>
    <w:rsid w:val="00F248F2"/>
    <w:rsid w:val="00F249EB"/>
    <w:rsid w:val="00F24C92"/>
    <w:rsid w:val="00F24FD7"/>
    <w:rsid w:val="00F25034"/>
    <w:rsid w:val="00F25066"/>
    <w:rsid w:val="00F25070"/>
    <w:rsid w:val="00F250CD"/>
    <w:rsid w:val="00F25269"/>
    <w:rsid w:val="00F252D5"/>
    <w:rsid w:val="00F25344"/>
    <w:rsid w:val="00F253D4"/>
    <w:rsid w:val="00F253E7"/>
    <w:rsid w:val="00F2557E"/>
    <w:rsid w:val="00F255FC"/>
    <w:rsid w:val="00F25633"/>
    <w:rsid w:val="00F25667"/>
    <w:rsid w:val="00F25674"/>
    <w:rsid w:val="00F2577B"/>
    <w:rsid w:val="00F257F0"/>
    <w:rsid w:val="00F259A1"/>
    <w:rsid w:val="00F26135"/>
    <w:rsid w:val="00F2618B"/>
    <w:rsid w:val="00F261B9"/>
    <w:rsid w:val="00F261C7"/>
    <w:rsid w:val="00F261E4"/>
    <w:rsid w:val="00F26344"/>
    <w:rsid w:val="00F265AF"/>
    <w:rsid w:val="00F265F0"/>
    <w:rsid w:val="00F266BC"/>
    <w:rsid w:val="00F2670A"/>
    <w:rsid w:val="00F267F6"/>
    <w:rsid w:val="00F26BF5"/>
    <w:rsid w:val="00F26C45"/>
    <w:rsid w:val="00F26E89"/>
    <w:rsid w:val="00F2725F"/>
    <w:rsid w:val="00F273BF"/>
    <w:rsid w:val="00F274DE"/>
    <w:rsid w:val="00F27599"/>
    <w:rsid w:val="00F2770E"/>
    <w:rsid w:val="00F2772D"/>
    <w:rsid w:val="00F27781"/>
    <w:rsid w:val="00F2792B"/>
    <w:rsid w:val="00F2795C"/>
    <w:rsid w:val="00F27A85"/>
    <w:rsid w:val="00F27C59"/>
    <w:rsid w:val="00F27CA6"/>
    <w:rsid w:val="00F27E29"/>
    <w:rsid w:val="00F302C8"/>
    <w:rsid w:val="00F30366"/>
    <w:rsid w:val="00F3068C"/>
    <w:rsid w:val="00F30C2C"/>
    <w:rsid w:val="00F30DC9"/>
    <w:rsid w:val="00F30E14"/>
    <w:rsid w:val="00F30EC1"/>
    <w:rsid w:val="00F31873"/>
    <w:rsid w:val="00F3192C"/>
    <w:rsid w:val="00F31939"/>
    <w:rsid w:val="00F3194F"/>
    <w:rsid w:val="00F319ED"/>
    <w:rsid w:val="00F31C11"/>
    <w:rsid w:val="00F31C76"/>
    <w:rsid w:val="00F31CD1"/>
    <w:rsid w:val="00F31EDD"/>
    <w:rsid w:val="00F326A4"/>
    <w:rsid w:val="00F32782"/>
    <w:rsid w:val="00F328A1"/>
    <w:rsid w:val="00F32942"/>
    <w:rsid w:val="00F329D6"/>
    <w:rsid w:val="00F32E93"/>
    <w:rsid w:val="00F32F23"/>
    <w:rsid w:val="00F32FF4"/>
    <w:rsid w:val="00F331C7"/>
    <w:rsid w:val="00F33346"/>
    <w:rsid w:val="00F33503"/>
    <w:rsid w:val="00F33651"/>
    <w:rsid w:val="00F336E3"/>
    <w:rsid w:val="00F34241"/>
    <w:rsid w:val="00F3477C"/>
    <w:rsid w:val="00F34C65"/>
    <w:rsid w:val="00F35246"/>
    <w:rsid w:val="00F35377"/>
    <w:rsid w:val="00F35458"/>
    <w:rsid w:val="00F355B7"/>
    <w:rsid w:val="00F35704"/>
    <w:rsid w:val="00F3571C"/>
    <w:rsid w:val="00F35830"/>
    <w:rsid w:val="00F35936"/>
    <w:rsid w:val="00F3593D"/>
    <w:rsid w:val="00F3597F"/>
    <w:rsid w:val="00F35BD1"/>
    <w:rsid w:val="00F35DB4"/>
    <w:rsid w:val="00F35F40"/>
    <w:rsid w:val="00F35FD2"/>
    <w:rsid w:val="00F3618A"/>
    <w:rsid w:val="00F36195"/>
    <w:rsid w:val="00F362BA"/>
    <w:rsid w:val="00F3633D"/>
    <w:rsid w:val="00F36405"/>
    <w:rsid w:val="00F365A8"/>
    <w:rsid w:val="00F36799"/>
    <w:rsid w:val="00F36807"/>
    <w:rsid w:val="00F369A5"/>
    <w:rsid w:val="00F36C50"/>
    <w:rsid w:val="00F36D3D"/>
    <w:rsid w:val="00F36F1B"/>
    <w:rsid w:val="00F37100"/>
    <w:rsid w:val="00F3716C"/>
    <w:rsid w:val="00F37176"/>
    <w:rsid w:val="00F37213"/>
    <w:rsid w:val="00F3725A"/>
    <w:rsid w:val="00F378F2"/>
    <w:rsid w:val="00F37A39"/>
    <w:rsid w:val="00F37B42"/>
    <w:rsid w:val="00F37D0F"/>
    <w:rsid w:val="00F37E5E"/>
    <w:rsid w:val="00F4003E"/>
    <w:rsid w:val="00F4039D"/>
    <w:rsid w:val="00F403F1"/>
    <w:rsid w:val="00F40829"/>
    <w:rsid w:val="00F40CC0"/>
    <w:rsid w:val="00F40D9B"/>
    <w:rsid w:val="00F40EF8"/>
    <w:rsid w:val="00F40F57"/>
    <w:rsid w:val="00F41007"/>
    <w:rsid w:val="00F410BD"/>
    <w:rsid w:val="00F41151"/>
    <w:rsid w:val="00F41208"/>
    <w:rsid w:val="00F4124F"/>
    <w:rsid w:val="00F41299"/>
    <w:rsid w:val="00F41326"/>
    <w:rsid w:val="00F4132C"/>
    <w:rsid w:val="00F41439"/>
    <w:rsid w:val="00F414AB"/>
    <w:rsid w:val="00F41526"/>
    <w:rsid w:val="00F415D3"/>
    <w:rsid w:val="00F41B84"/>
    <w:rsid w:val="00F41CFA"/>
    <w:rsid w:val="00F41D1B"/>
    <w:rsid w:val="00F41F10"/>
    <w:rsid w:val="00F42180"/>
    <w:rsid w:val="00F4222D"/>
    <w:rsid w:val="00F422CC"/>
    <w:rsid w:val="00F4252F"/>
    <w:rsid w:val="00F42B28"/>
    <w:rsid w:val="00F42BBA"/>
    <w:rsid w:val="00F42CAD"/>
    <w:rsid w:val="00F42EF0"/>
    <w:rsid w:val="00F4327F"/>
    <w:rsid w:val="00F4339D"/>
    <w:rsid w:val="00F4358F"/>
    <w:rsid w:val="00F43AC4"/>
    <w:rsid w:val="00F43DA7"/>
    <w:rsid w:val="00F43EDE"/>
    <w:rsid w:val="00F4406D"/>
    <w:rsid w:val="00F44377"/>
    <w:rsid w:val="00F44413"/>
    <w:rsid w:val="00F4486C"/>
    <w:rsid w:val="00F44874"/>
    <w:rsid w:val="00F44DD7"/>
    <w:rsid w:val="00F44EBB"/>
    <w:rsid w:val="00F45366"/>
    <w:rsid w:val="00F453EE"/>
    <w:rsid w:val="00F45493"/>
    <w:rsid w:val="00F454B0"/>
    <w:rsid w:val="00F454D3"/>
    <w:rsid w:val="00F45502"/>
    <w:rsid w:val="00F456D2"/>
    <w:rsid w:val="00F4586E"/>
    <w:rsid w:val="00F45876"/>
    <w:rsid w:val="00F45960"/>
    <w:rsid w:val="00F467D3"/>
    <w:rsid w:val="00F46BF8"/>
    <w:rsid w:val="00F46E17"/>
    <w:rsid w:val="00F46E79"/>
    <w:rsid w:val="00F47095"/>
    <w:rsid w:val="00F47127"/>
    <w:rsid w:val="00F473B7"/>
    <w:rsid w:val="00F473F4"/>
    <w:rsid w:val="00F47614"/>
    <w:rsid w:val="00F4772C"/>
    <w:rsid w:val="00F47736"/>
    <w:rsid w:val="00F47788"/>
    <w:rsid w:val="00F47819"/>
    <w:rsid w:val="00F47978"/>
    <w:rsid w:val="00F479AC"/>
    <w:rsid w:val="00F47CF1"/>
    <w:rsid w:val="00F47DC3"/>
    <w:rsid w:val="00F47F2B"/>
    <w:rsid w:val="00F47FCC"/>
    <w:rsid w:val="00F50504"/>
    <w:rsid w:val="00F505D3"/>
    <w:rsid w:val="00F508B8"/>
    <w:rsid w:val="00F508C9"/>
    <w:rsid w:val="00F50AEF"/>
    <w:rsid w:val="00F50C57"/>
    <w:rsid w:val="00F51145"/>
    <w:rsid w:val="00F5121A"/>
    <w:rsid w:val="00F51293"/>
    <w:rsid w:val="00F51314"/>
    <w:rsid w:val="00F515DE"/>
    <w:rsid w:val="00F515E3"/>
    <w:rsid w:val="00F5169F"/>
    <w:rsid w:val="00F516A8"/>
    <w:rsid w:val="00F51B7F"/>
    <w:rsid w:val="00F51E8A"/>
    <w:rsid w:val="00F51EA9"/>
    <w:rsid w:val="00F51EB4"/>
    <w:rsid w:val="00F5200F"/>
    <w:rsid w:val="00F5219E"/>
    <w:rsid w:val="00F521EE"/>
    <w:rsid w:val="00F523A0"/>
    <w:rsid w:val="00F524A5"/>
    <w:rsid w:val="00F5256F"/>
    <w:rsid w:val="00F5273F"/>
    <w:rsid w:val="00F528AE"/>
    <w:rsid w:val="00F52DDB"/>
    <w:rsid w:val="00F53093"/>
    <w:rsid w:val="00F530DD"/>
    <w:rsid w:val="00F533FB"/>
    <w:rsid w:val="00F53407"/>
    <w:rsid w:val="00F53446"/>
    <w:rsid w:val="00F5355C"/>
    <w:rsid w:val="00F53589"/>
    <w:rsid w:val="00F536C6"/>
    <w:rsid w:val="00F53723"/>
    <w:rsid w:val="00F53A41"/>
    <w:rsid w:val="00F53AD8"/>
    <w:rsid w:val="00F54019"/>
    <w:rsid w:val="00F54074"/>
    <w:rsid w:val="00F5415A"/>
    <w:rsid w:val="00F541B4"/>
    <w:rsid w:val="00F541FA"/>
    <w:rsid w:val="00F54227"/>
    <w:rsid w:val="00F54354"/>
    <w:rsid w:val="00F5441D"/>
    <w:rsid w:val="00F54471"/>
    <w:rsid w:val="00F54676"/>
    <w:rsid w:val="00F546E3"/>
    <w:rsid w:val="00F54AE1"/>
    <w:rsid w:val="00F54C11"/>
    <w:rsid w:val="00F54D9F"/>
    <w:rsid w:val="00F55051"/>
    <w:rsid w:val="00F55220"/>
    <w:rsid w:val="00F55222"/>
    <w:rsid w:val="00F55228"/>
    <w:rsid w:val="00F552FD"/>
    <w:rsid w:val="00F553A3"/>
    <w:rsid w:val="00F554B4"/>
    <w:rsid w:val="00F5554B"/>
    <w:rsid w:val="00F55B1A"/>
    <w:rsid w:val="00F55BC6"/>
    <w:rsid w:val="00F55BF0"/>
    <w:rsid w:val="00F55E38"/>
    <w:rsid w:val="00F5604E"/>
    <w:rsid w:val="00F5606C"/>
    <w:rsid w:val="00F5617D"/>
    <w:rsid w:val="00F562FC"/>
    <w:rsid w:val="00F56526"/>
    <w:rsid w:val="00F5652E"/>
    <w:rsid w:val="00F56606"/>
    <w:rsid w:val="00F5690C"/>
    <w:rsid w:val="00F569DA"/>
    <w:rsid w:val="00F56A55"/>
    <w:rsid w:val="00F56AFE"/>
    <w:rsid w:val="00F56B2A"/>
    <w:rsid w:val="00F56D3D"/>
    <w:rsid w:val="00F56DCA"/>
    <w:rsid w:val="00F56EF8"/>
    <w:rsid w:val="00F56FAE"/>
    <w:rsid w:val="00F570D9"/>
    <w:rsid w:val="00F5726F"/>
    <w:rsid w:val="00F57707"/>
    <w:rsid w:val="00F5783F"/>
    <w:rsid w:val="00F5796B"/>
    <w:rsid w:val="00F579F1"/>
    <w:rsid w:val="00F57C08"/>
    <w:rsid w:val="00F57E31"/>
    <w:rsid w:val="00F57EE2"/>
    <w:rsid w:val="00F602C2"/>
    <w:rsid w:val="00F602E1"/>
    <w:rsid w:val="00F60456"/>
    <w:rsid w:val="00F6047D"/>
    <w:rsid w:val="00F604D0"/>
    <w:rsid w:val="00F605F4"/>
    <w:rsid w:val="00F60608"/>
    <w:rsid w:val="00F6065B"/>
    <w:rsid w:val="00F60677"/>
    <w:rsid w:val="00F60678"/>
    <w:rsid w:val="00F607BF"/>
    <w:rsid w:val="00F60A01"/>
    <w:rsid w:val="00F60B69"/>
    <w:rsid w:val="00F60D3B"/>
    <w:rsid w:val="00F60F2A"/>
    <w:rsid w:val="00F60F65"/>
    <w:rsid w:val="00F60FFB"/>
    <w:rsid w:val="00F61172"/>
    <w:rsid w:val="00F614FB"/>
    <w:rsid w:val="00F6158C"/>
    <w:rsid w:val="00F615A3"/>
    <w:rsid w:val="00F61618"/>
    <w:rsid w:val="00F6178A"/>
    <w:rsid w:val="00F61A7C"/>
    <w:rsid w:val="00F61ACD"/>
    <w:rsid w:val="00F61C69"/>
    <w:rsid w:val="00F61C7B"/>
    <w:rsid w:val="00F61E90"/>
    <w:rsid w:val="00F61EF9"/>
    <w:rsid w:val="00F61F21"/>
    <w:rsid w:val="00F62152"/>
    <w:rsid w:val="00F62529"/>
    <w:rsid w:val="00F627EF"/>
    <w:rsid w:val="00F62A92"/>
    <w:rsid w:val="00F62AA3"/>
    <w:rsid w:val="00F62BD9"/>
    <w:rsid w:val="00F62F01"/>
    <w:rsid w:val="00F63066"/>
    <w:rsid w:val="00F6318D"/>
    <w:rsid w:val="00F634CE"/>
    <w:rsid w:val="00F6364C"/>
    <w:rsid w:val="00F636F0"/>
    <w:rsid w:val="00F637BC"/>
    <w:rsid w:val="00F63842"/>
    <w:rsid w:val="00F63876"/>
    <w:rsid w:val="00F63ABE"/>
    <w:rsid w:val="00F63D01"/>
    <w:rsid w:val="00F63F55"/>
    <w:rsid w:val="00F640B6"/>
    <w:rsid w:val="00F64398"/>
    <w:rsid w:val="00F64426"/>
    <w:rsid w:val="00F64449"/>
    <w:rsid w:val="00F644E3"/>
    <w:rsid w:val="00F64587"/>
    <w:rsid w:val="00F64690"/>
    <w:rsid w:val="00F649D7"/>
    <w:rsid w:val="00F64D54"/>
    <w:rsid w:val="00F64D6A"/>
    <w:rsid w:val="00F64E77"/>
    <w:rsid w:val="00F64ED2"/>
    <w:rsid w:val="00F6501E"/>
    <w:rsid w:val="00F65092"/>
    <w:rsid w:val="00F65374"/>
    <w:rsid w:val="00F658A7"/>
    <w:rsid w:val="00F65AB0"/>
    <w:rsid w:val="00F65AB9"/>
    <w:rsid w:val="00F662BB"/>
    <w:rsid w:val="00F66479"/>
    <w:rsid w:val="00F66581"/>
    <w:rsid w:val="00F66597"/>
    <w:rsid w:val="00F6663E"/>
    <w:rsid w:val="00F6688E"/>
    <w:rsid w:val="00F66B2C"/>
    <w:rsid w:val="00F66E38"/>
    <w:rsid w:val="00F67180"/>
    <w:rsid w:val="00F671C9"/>
    <w:rsid w:val="00F671D3"/>
    <w:rsid w:val="00F6721A"/>
    <w:rsid w:val="00F673F2"/>
    <w:rsid w:val="00F67408"/>
    <w:rsid w:val="00F67589"/>
    <w:rsid w:val="00F675A0"/>
    <w:rsid w:val="00F67654"/>
    <w:rsid w:val="00F67830"/>
    <w:rsid w:val="00F678AB"/>
    <w:rsid w:val="00F6794B"/>
    <w:rsid w:val="00F67A8C"/>
    <w:rsid w:val="00F67C79"/>
    <w:rsid w:val="00F67FD8"/>
    <w:rsid w:val="00F70037"/>
    <w:rsid w:val="00F700A3"/>
    <w:rsid w:val="00F700FE"/>
    <w:rsid w:val="00F70186"/>
    <w:rsid w:val="00F70246"/>
    <w:rsid w:val="00F70259"/>
    <w:rsid w:val="00F703C0"/>
    <w:rsid w:val="00F7055A"/>
    <w:rsid w:val="00F7085A"/>
    <w:rsid w:val="00F7087C"/>
    <w:rsid w:val="00F708CF"/>
    <w:rsid w:val="00F7098A"/>
    <w:rsid w:val="00F70997"/>
    <w:rsid w:val="00F709F3"/>
    <w:rsid w:val="00F70AA1"/>
    <w:rsid w:val="00F70C10"/>
    <w:rsid w:val="00F70F0D"/>
    <w:rsid w:val="00F70F77"/>
    <w:rsid w:val="00F71264"/>
    <w:rsid w:val="00F71331"/>
    <w:rsid w:val="00F71501"/>
    <w:rsid w:val="00F71564"/>
    <w:rsid w:val="00F7160B"/>
    <w:rsid w:val="00F71637"/>
    <w:rsid w:val="00F7177D"/>
    <w:rsid w:val="00F71B39"/>
    <w:rsid w:val="00F71FBB"/>
    <w:rsid w:val="00F71FD8"/>
    <w:rsid w:val="00F72140"/>
    <w:rsid w:val="00F72203"/>
    <w:rsid w:val="00F72493"/>
    <w:rsid w:val="00F7263F"/>
    <w:rsid w:val="00F726A0"/>
    <w:rsid w:val="00F7271D"/>
    <w:rsid w:val="00F72750"/>
    <w:rsid w:val="00F7292B"/>
    <w:rsid w:val="00F72982"/>
    <w:rsid w:val="00F72B68"/>
    <w:rsid w:val="00F72C39"/>
    <w:rsid w:val="00F72E11"/>
    <w:rsid w:val="00F72EAD"/>
    <w:rsid w:val="00F72F32"/>
    <w:rsid w:val="00F73277"/>
    <w:rsid w:val="00F7336F"/>
    <w:rsid w:val="00F734AB"/>
    <w:rsid w:val="00F73688"/>
    <w:rsid w:val="00F7380C"/>
    <w:rsid w:val="00F73847"/>
    <w:rsid w:val="00F7396A"/>
    <w:rsid w:val="00F73BB0"/>
    <w:rsid w:val="00F73BB2"/>
    <w:rsid w:val="00F73DE2"/>
    <w:rsid w:val="00F73E8A"/>
    <w:rsid w:val="00F74849"/>
    <w:rsid w:val="00F749F1"/>
    <w:rsid w:val="00F74C74"/>
    <w:rsid w:val="00F74CA0"/>
    <w:rsid w:val="00F74CCC"/>
    <w:rsid w:val="00F74F19"/>
    <w:rsid w:val="00F75043"/>
    <w:rsid w:val="00F7587E"/>
    <w:rsid w:val="00F759CA"/>
    <w:rsid w:val="00F75A08"/>
    <w:rsid w:val="00F75CD4"/>
    <w:rsid w:val="00F75DA9"/>
    <w:rsid w:val="00F75EA2"/>
    <w:rsid w:val="00F75F35"/>
    <w:rsid w:val="00F75F73"/>
    <w:rsid w:val="00F75FD1"/>
    <w:rsid w:val="00F76022"/>
    <w:rsid w:val="00F760A5"/>
    <w:rsid w:val="00F76129"/>
    <w:rsid w:val="00F762F5"/>
    <w:rsid w:val="00F76557"/>
    <w:rsid w:val="00F766D9"/>
    <w:rsid w:val="00F767BA"/>
    <w:rsid w:val="00F76AE5"/>
    <w:rsid w:val="00F76B01"/>
    <w:rsid w:val="00F76BFA"/>
    <w:rsid w:val="00F76C27"/>
    <w:rsid w:val="00F76E8A"/>
    <w:rsid w:val="00F76F43"/>
    <w:rsid w:val="00F771B1"/>
    <w:rsid w:val="00F7738F"/>
    <w:rsid w:val="00F774BA"/>
    <w:rsid w:val="00F774C6"/>
    <w:rsid w:val="00F776EE"/>
    <w:rsid w:val="00F7784C"/>
    <w:rsid w:val="00F7798E"/>
    <w:rsid w:val="00F779A2"/>
    <w:rsid w:val="00F77A00"/>
    <w:rsid w:val="00F77CCD"/>
    <w:rsid w:val="00F77E93"/>
    <w:rsid w:val="00F800EB"/>
    <w:rsid w:val="00F80108"/>
    <w:rsid w:val="00F80205"/>
    <w:rsid w:val="00F804D2"/>
    <w:rsid w:val="00F80738"/>
    <w:rsid w:val="00F80967"/>
    <w:rsid w:val="00F80ADF"/>
    <w:rsid w:val="00F80AFA"/>
    <w:rsid w:val="00F80B80"/>
    <w:rsid w:val="00F8115C"/>
    <w:rsid w:val="00F81305"/>
    <w:rsid w:val="00F81344"/>
    <w:rsid w:val="00F818B9"/>
    <w:rsid w:val="00F81922"/>
    <w:rsid w:val="00F81A5F"/>
    <w:rsid w:val="00F81D54"/>
    <w:rsid w:val="00F81E49"/>
    <w:rsid w:val="00F81ED9"/>
    <w:rsid w:val="00F81F65"/>
    <w:rsid w:val="00F8224B"/>
    <w:rsid w:val="00F8247C"/>
    <w:rsid w:val="00F82592"/>
    <w:rsid w:val="00F826CD"/>
    <w:rsid w:val="00F8271F"/>
    <w:rsid w:val="00F82951"/>
    <w:rsid w:val="00F82B57"/>
    <w:rsid w:val="00F82CBF"/>
    <w:rsid w:val="00F82F2D"/>
    <w:rsid w:val="00F82FC1"/>
    <w:rsid w:val="00F83019"/>
    <w:rsid w:val="00F8328F"/>
    <w:rsid w:val="00F835B2"/>
    <w:rsid w:val="00F837FD"/>
    <w:rsid w:val="00F8381C"/>
    <w:rsid w:val="00F83DBB"/>
    <w:rsid w:val="00F83E0B"/>
    <w:rsid w:val="00F83F02"/>
    <w:rsid w:val="00F83FE8"/>
    <w:rsid w:val="00F8426F"/>
    <w:rsid w:val="00F84308"/>
    <w:rsid w:val="00F8438D"/>
    <w:rsid w:val="00F844D6"/>
    <w:rsid w:val="00F8458D"/>
    <w:rsid w:val="00F8486D"/>
    <w:rsid w:val="00F848D1"/>
    <w:rsid w:val="00F8496B"/>
    <w:rsid w:val="00F849BD"/>
    <w:rsid w:val="00F84A8C"/>
    <w:rsid w:val="00F84D74"/>
    <w:rsid w:val="00F85063"/>
    <w:rsid w:val="00F851C7"/>
    <w:rsid w:val="00F8535C"/>
    <w:rsid w:val="00F8556B"/>
    <w:rsid w:val="00F857CC"/>
    <w:rsid w:val="00F857E6"/>
    <w:rsid w:val="00F8591E"/>
    <w:rsid w:val="00F8597D"/>
    <w:rsid w:val="00F859A7"/>
    <w:rsid w:val="00F85CC0"/>
    <w:rsid w:val="00F85D52"/>
    <w:rsid w:val="00F85D5B"/>
    <w:rsid w:val="00F85E3D"/>
    <w:rsid w:val="00F85FDC"/>
    <w:rsid w:val="00F86573"/>
    <w:rsid w:val="00F866A0"/>
    <w:rsid w:val="00F868D0"/>
    <w:rsid w:val="00F86AB4"/>
    <w:rsid w:val="00F86B11"/>
    <w:rsid w:val="00F86CD0"/>
    <w:rsid w:val="00F86CF4"/>
    <w:rsid w:val="00F86E96"/>
    <w:rsid w:val="00F86EDB"/>
    <w:rsid w:val="00F87531"/>
    <w:rsid w:val="00F87768"/>
    <w:rsid w:val="00F879A8"/>
    <w:rsid w:val="00F87A09"/>
    <w:rsid w:val="00F87AC2"/>
    <w:rsid w:val="00F9012E"/>
    <w:rsid w:val="00F901E7"/>
    <w:rsid w:val="00F90489"/>
    <w:rsid w:val="00F906B3"/>
    <w:rsid w:val="00F9096A"/>
    <w:rsid w:val="00F90AC8"/>
    <w:rsid w:val="00F90B89"/>
    <w:rsid w:val="00F90C9E"/>
    <w:rsid w:val="00F90E42"/>
    <w:rsid w:val="00F90E6F"/>
    <w:rsid w:val="00F90FCF"/>
    <w:rsid w:val="00F91204"/>
    <w:rsid w:val="00F912C3"/>
    <w:rsid w:val="00F91461"/>
    <w:rsid w:val="00F91508"/>
    <w:rsid w:val="00F919CF"/>
    <w:rsid w:val="00F91BBB"/>
    <w:rsid w:val="00F91E59"/>
    <w:rsid w:val="00F92104"/>
    <w:rsid w:val="00F9212E"/>
    <w:rsid w:val="00F92133"/>
    <w:rsid w:val="00F921DE"/>
    <w:rsid w:val="00F9236D"/>
    <w:rsid w:val="00F923A3"/>
    <w:rsid w:val="00F923BB"/>
    <w:rsid w:val="00F923E0"/>
    <w:rsid w:val="00F92412"/>
    <w:rsid w:val="00F9259D"/>
    <w:rsid w:val="00F9288E"/>
    <w:rsid w:val="00F92950"/>
    <w:rsid w:val="00F92969"/>
    <w:rsid w:val="00F929ED"/>
    <w:rsid w:val="00F92BCB"/>
    <w:rsid w:val="00F92C47"/>
    <w:rsid w:val="00F92DA1"/>
    <w:rsid w:val="00F92DFD"/>
    <w:rsid w:val="00F92FD3"/>
    <w:rsid w:val="00F93103"/>
    <w:rsid w:val="00F9342A"/>
    <w:rsid w:val="00F936EA"/>
    <w:rsid w:val="00F936ED"/>
    <w:rsid w:val="00F936FF"/>
    <w:rsid w:val="00F93729"/>
    <w:rsid w:val="00F9399B"/>
    <w:rsid w:val="00F939BB"/>
    <w:rsid w:val="00F93DC6"/>
    <w:rsid w:val="00F93FE3"/>
    <w:rsid w:val="00F940A6"/>
    <w:rsid w:val="00F9416F"/>
    <w:rsid w:val="00F9435B"/>
    <w:rsid w:val="00F94479"/>
    <w:rsid w:val="00F946B7"/>
    <w:rsid w:val="00F94841"/>
    <w:rsid w:val="00F9491A"/>
    <w:rsid w:val="00F9498E"/>
    <w:rsid w:val="00F94A4F"/>
    <w:rsid w:val="00F94BAA"/>
    <w:rsid w:val="00F94F9D"/>
    <w:rsid w:val="00F954F5"/>
    <w:rsid w:val="00F95790"/>
    <w:rsid w:val="00F95B5B"/>
    <w:rsid w:val="00F95D7D"/>
    <w:rsid w:val="00F95DBE"/>
    <w:rsid w:val="00F96175"/>
    <w:rsid w:val="00F961FA"/>
    <w:rsid w:val="00F96416"/>
    <w:rsid w:val="00F96536"/>
    <w:rsid w:val="00F966AC"/>
    <w:rsid w:val="00F96764"/>
    <w:rsid w:val="00F968D7"/>
    <w:rsid w:val="00F96A63"/>
    <w:rsid w:val="00F96CD5"/>
    <w:rsid w:val="00F96DBA"/>
    <w:rsid w:val="00F96F21"/>
    <w:rsid w:val="00F97015"/>
    <w:rsid w:val="00F97124"/>
    <w:rsid w:val="00F9752B"/>
    <w:rsid w:val="00F97788"/>
    <w:rsid w:val="00F9779A"/>
    <w:rsid w:val="00F97A7E"/>
    <w:rsid w:val="00F97CB3"/>
    <w:rsid w:val="00F97DC8"/>
    <w:rsid w:val="00F97E78"/>
    <w:rsid w:val="00F97F54"/>
    <w:rsid w:val="00FA06DE"/>
    <w:rsid w:val="00FA0763"/>
    <w:rsid w:val="00FA08E8"/>
    <w:rsid w:val="00FA09ED"/>
    <w:rsid w:val="00FA0DF0"/>
    <w:rsid w:val="00FA0E70"/>
    <w:rsid w:val="00FA0EAA"/>
    <w:rsid w:val="00FA0F38"/>
    <w:rsid w:val="00FA1182"/>
    <w:rsid w:val="00FA1367"/>
    <w:rsid w:val="00FA137D"/>
    <w:rsid w:val="00FA13A5"/>
    <w:rsid w:val="00FA13B4"/>
    <w:rsid w:val="00FA171F"/>
    <w:rsid w:val="00FA18E4"/>
    <w:rsid w:val="00FA1A40"/>
    <w:rsid w:val="00FA1B58"/>
    <w:rsid w:val="00FA1EB2"/>
    <w:rsid w:val="00FA1F8F"/>
    <w:rsid w:val="00FA206F"/>
    <w:rsid w:val="00FA2170"/>
    <w:rsid w:val="00FA22E0"/>
    <w:rsid w:val="00FA22E5"/>
    <w:rsid w:val="00FA23E0"/>
    <w:rsid w:val="00FA2409"/>
    <w:rsid w:val="00FA258D"/>
    <w:rsid w:val="00FA2621"/>
    <w:rsid w:val="00FA2628"/>
    <w:rsid w:val="00FA26A5"/>
    <w:rsid w:val="00FA2711"/>
    <w:rsid w:val="00FA27C7"/>
    <w:rsid w:val="00FA28AC"/>
    <w:rsid w:val="00FA29DF"/>
    <w:rsid w:val="00FA2C00"/>
    <w:rsid w:val="00FA2E52"/>
    <w:rsid w:val="00FA2E75"/>
    <w:rsid w:val="00FA2EBE"/>
    <w:rsid w:val="00FA32AC"/>
    <w:rsid w:val="00FA3310"/>
    <w:rsid w:val="00FA348D"/>
    <w:rsid w:val="00FA34D1"/>
    <w:rsid w:val="00FA35A1"/>
    <w:rsid w:val="00FA38E1"/>
    <w:rsid w:val="00FA3A9C"/>
    <w:rsid w:val="00FA3D32"/>
    <w:rsid w:val="00FA428B"/>
    <w:rsid w:val="00FA42CC"/>
    <w:rsid w:val="00FA45C9"/>
    <w:rsid w:val="00FA4671"/>
    <w:rsid w:val="00FA4885"/>
    <w:rsid w:val="00FA48F5"/>
    <w:rsid w:val="00FA4907"/>
    <w:rsid w:val="00FA4B57"/>
    <w:rsid w:val="00FA5025"/>
    <w:rsid w:val="00FA564C"/>
    <w:rsid w:val="00FA595D"/>
    <w:rsid w:val="00FA5B04"/>
    <w:rsid w:val="00FA602C"/>
    <w:rsid w:val="00FA6386"/>
    <w:rsid w:val="00FA65B0"/>
    <w:rsid w:val="00FA65FD"/>
    <w:rsid w:val="00FA67E7"/>
    <w:rsid w:val="00FA6978"/>
    <w:rsid w:val="00FA6A72"/>
    <w:rsid w:val="00FA6AC1"/>
    <w:rsid w:val="00FA6AC2"/>
    <w:rsid w:val="00FA6BED"/>
    <w:rsid w:val="00FA6CFB"/>
    <w:rsid w:val="00FA6D37"/>
    <w:rsid w:val="00FA6D3D"/>
    <w:rsid w:val="00FA7161"/>
    <w:rsid w:val="00FA7189"/>
    <w:rsid w:val="00FA725D"/>
    <w:rsid w:val="00FA7310"/>
    <w:rsid w:val="00FA73E8"/>
    <w:rsid w:val="00FA73FF"/>
    <w:rsid w:val="00FA742B"/>
    <w:rsid w:val="00FA74F7"/>
    <w:rsid w:val="00FA7522"/>
    <w:rsid w:val="00FA76AE"/>
    <w:rsid w:val="00FA7867"/>
    <w:rsid w:val="00FA7991"/>
    <w:rsid w:val="00FA7AB4"/>
    <w:rsid w:val="00FA7BD3"/>
    <w:rsid w:val="00FA7C77"/>
    <w:rsid w:val="00FA7D2E"/>
    <w:rsid w:val="00FA7F05"/>
    <w:rsid w:val="00FB0512"/>
    <w:rsid w:val="00FB0904"/>
    <w:rsid w:val="00FB09A5"/>
    <w:rsid w:val="00FB0CE9"/>
    <w:rsid w:val="00FB0E1B"/>
    <w:rsid w:val="00FB10C1"/>
    <w:rsid w:val="00FB1205"/>
    <w:rsid w:val="00FB1284"/>
    <w:rsid w:val="00FB12E0"/>
    <w:rsid w:val="00FB1331"/>
    <w:rsid w:val="00FB1904"/>
    <w:rsid w:val="00FB19E3"/>
    <w:rsid w:val="00FB1B35"/>
    <w:rsid w:val="00FB1CE2"/>
    <w:rsid w:val="00FB1D05"/>
    <w:rsid w:val="00FB1E5A"/>
    <w:rsid w:val="00FB1FBD"/>
    <w:rsid w:val="00FB21A5"/>
    <w:rsid w:val="00FB2250"/>
    <w:rsid w:val="00FB2345"/>
    <w:rsid w:val="00FB2634"/>
    <w:rsid w:val="00FB280D"/>
    <w:rsid w:val="00FB2818"/>
    <w:rsid w:val="00FB2C09"/>
    <w:rsid w:val="00FB2E14"/>
    <w:rsid w:val="00FB2E28"/>
    <w:rsid w:val="00FB2E62"/>
    <w:rsid w:val="00FB2F66"/>
    <w:rsid w:val="00FB301F"/>
    <w:rsid w:val="00FB3043"/>
    <w:rsid w:val="00FB3118"/>
    <w:rsid w:val="00FB3196"/>
    <w:rsid w:val="00FB31C7"/>
    <w:rsid w:val="00FB332E"/>
    <w:rsid w:val="00FB33AE"/>
    <w:rsid w:val="00FB3529"/>
    <w:rsid w:val="00FB3647"/>
    <w:rsid w:val="00FB37BB"/>
    <w:rsid w:val="00FB3983"/>
    <w:rsid w:val="00FB3C50"/>
    <w:rsid w:val="00FB3DD4"/>
    <w:rsid w:val="00FB3DDD"/>
    <w:rsid w:val="00FB4035"/>
    <w:rsid w:val="00FB4247"/>
    <w:rsid w:val="00FB42BE"/>
    <w:rsid w:val="00FB4310"/>
    <w:rsid w:val="00FB449A"/>
    <w:rsid w:val="00FB468D"/>
    <w:rsid w:val="00FB4785"/>
    <w:rsid w:val="00FB4887"/>
    <w:rsid w:val="00FB48E5"/>
    <w:rsid w:val="00FB4939"/>
    <w:rsid w:val="00FB4B42"/>
    <w:rsid w:val="00FB4C0C"/>
    <w:rsid w:val="00FB4C63"/>
    <w:rsid w:val="00FB4C67"/>
    <w:rsid w:val="00FB4D5B"/>
    <w:rsid w:val="00FB4D93"/>
    <w:rsid w:val="00FB4ECF"/>
    <w:rsid w:val="00FB502A"/>
    <w:rsid w:val="00FB53A6"/>
    <w:rsid w:val="00FB53EE"/>
    <w:rsid w:val="00FB59E4"/>
    <w:rsid w:val="00FB5B41"/>
    <w:rsid w:val="00FB5F32"/>
    <w:rsid w:val="00FB5FE9"/>
    <w:rsid w:val="00FB60AF"/>
    <w:rsid w:val="00FB60B6"/>
    <w:rsid w:val="00FB63ED"/>
    <w:rsid w:val="00FB65CE"/>
    <w:rsid w:val="00FB6938"/>
    <w:rsid w:val="00FB694F"/>
    <w:rsid w:val="00FB6963"/>
    <w:rsid w:val="00FB6AD6"/>
    <w:rsid w:val="00FB6B45"/>
    <w:rsid w:val="00FB6FFC"/>
    <w:rsid w:val="00FB70EC"/>
    <w:rsid w:val="00FB7332"/>
    <w:rsid w:val="00FB7394"/>
    <w:rsid w:val="00FB7443"/>
    <w:rsid w:val="00FB74B7"/>
    <w:rsid w:val="00FB767F"/>
    <w:rsid w:val="00FB76E4"/>
    <w:rsid w:val="00FC007A"/>
    <w:rsid w:val="00FC0215"/>
    <w:rsid w:val="00FC0533"/>
    <w:rsid w:val="00FC0612"/>
    <w:rsid w:val="00FC07E8"/>
    <w:rsid w:val="00FC0BC7"/>
    <w:rsid w:val="00FC0CD9"/>
    <w:rsid w:val="00FC0DC5"/>
    <w:rsid w:val="00FC0F6A"/>
    <w:rsid w:val="00FC121B"/>
    <w:rsid w:val="00FC1288"/>
    <w:rsid w:val="00FC145B"/>
    <w:rsid w:val="00FC14F2"/>
    <w:rsid w:val="00FC159C"/>
    <w:rsid w:val="00FC1616"/>
    <w:rsid w:val="00FC163E"/>
    <w:rsid w:val="00FC1748"/>
    <w:rsid w:val="00FC1B54"/>
    <w:rsid w:val="00FC1ED5"/>
    <w:rsid w:val="00FC1F9C"/>
    <w:rsid w:val="00FC21F0"/>
    <w:rsid w:val="00FC22A0"/>
    <w:rsid w:val="00FC268C"/>
    <w:rsid w:val="00FC278F"/>
    <w:rsid w:val="00FC29AC"/>
    <w:rsid w:val="00FC3139"/>
    <w:rsid w:val="00FC3274"/>
    <w:rsid w:val="00FC37D3"/>
    <w:rsid w:val="00FC3C5B"/>
    <w:rsid w:val="00FC3DBA"/>
    <w:rsid w:val="00FC3DD7"/>
    <w:rsid w:val="00FC3EA5"/>
    <w:rsid w:val="00FC3FAA"/>
    <w:rsid w:val="00FC402C"/>
    <w:rsid w:val="00FC4151"/>
    <w:rsid w:val="00FC4185"/>
    <w:rsid w:val="00FC430B"/>
    <w:rsid w:val="00FC46F8"/>
    <w:rsid w:val="00FC4757"/>
    <w:rsid w:val="00FC481C"/>
    <w:rsid w:val="00FC4838"/>
    <w:rsid w:val="00FC4960"/>
    <w:rsid w:val="00FC4A6F"/>
    <w:rsid w:val="00FC4A8C"/>
    <w:rsid w:val="00FC4CB1"/>
    <w:rsid w:val="00FC4D14"/>
    <w:rsid w:val="00FC4D52"/>
    <w:rsid w:val="00FC5363"/>
    <w:rsid w:val="00FC5470"/>
    <w:rsid w:val="00FC5520"/>
    <w:rsid w:val="00FC5575"/>
    <w:rsid w:val="00FC55AD"/>
    <w:rsid w:val="00FC56BC"/>
    <w:rsid w:val="00FC5741"/>
    <w:rsid w:val="00FC57F6"/>
    <w:rsid w:val="00FC58A4"/>
    <w:rsid w:val="00FC5992"/>
    <w:rsid w:val="00FC5A56"/>
    <w:rsid w:val="00FC5A7F"/>
    <w:rsid w:val="00FC5ADC"/>
    <w:rsid w:val="00FC5C56"/>
    <w:rsid w:val="00FC5E0C"/>
    <w:rsid w:val="00FC5E92"/>
    <w:rsid w:val="00FC60C1"/>
    <w:rsid w:val="00FC6106"/>
    <w:rsid w:val="00FC623B"/>
    <w:rsid w:val="00FC6277"/>
    <w:rsid w:val="00FC6324"/>
    <w:rsid w:val="00FC6438"/>
    <w:rsid w:val="00FC6499"/>
    <w:rsid w:val="00FC66FF"/>
    <w:rsid w:val="00FC68BB"/>
    <w:rsid w:val="00FC69B9"/>
    <w:rsid w:val="00FC6BCD"/>
    <w:rsid w:val="00FC7212"/>
    <w:rsid w:val="00FC7346"/>
    <w:rsid w:val="00FC7357"/>
    <w:rsid w:val="00FC758A"/>
    <w:rsid w:val="00FC764E"/>
    <w:rsid w:val="00FC775C"/>
    <w:rsid w:val="00FC7794"/>
    <w:rsid w:val="00FC78AC"/>
    <w:rsid w:val="00FC78B1"/>
    <w:rsid w:val="00FC7968"/>
    <w:rsid w:val="00FC7A8F"/>
    <w:rsid w:val="00FC7B00"/>
    <w:rsid w:val="00FC7D8D"/>
    <w:rsid w:val="00FC7DB3"/>
    <w:rsid w:val="00FC7F78"/>
    <w:rsid w:val="00FD0010"/>
    <w:rsid w:val="00FD0087"/>
    <w:rsid w:val="00FD01D0"/>
    <w:rsid w:val="00FD01DC"/>
    <w:rsid w:val="00FD02BF"/>
    <w:rsid w:val="00FD04AD"/>
    <w:rsid w:val="00FD04B8"/>
    <w:rsid w:val="00FD0557"/>
    <w:rsid w:val="00FD05E5"/>
    <w:rsid w:val="00FD0617"/>
    <w:rsid w:val="00FD0704"/>
    <w:rsid w:val="00FD0897"/>
    <w:rsid w:val="00FD08B7"/>
    <w:rsid w:val="00FD0903"/>
    <w:rsid w:val="00FD09FB"/>
    <w:rsid w:val="00FD0D9E"/>
    <w:rsid w:val="00FD0F6F"/>
    <w:rsid w:val="00FD11FC"/>
    <w:rsid w:val="00FD1592"/>
    <w:rsid w:val="00FD1666"/>
    <w:rsid w:val="00FD179E"/>
    <w:rsid w:val="00FD1A77"/>
    <w:rsid w:val="00FD1A89"/>
    <w:rsid w:val="00FD1C91"/>
    <w:rsid w:val="00FD224B"/>
    <w:rsid w:val="00FD23AA"/>
    <w:rsid w:val="00FD24D0"/>
    <w:rsid w:val="00FD2C52"/>
    <w:rsid w:val="00FD2D5E"/>
    <w:rsid w:val="00FD2EBC"/>
    <w:rsid w:val="00FD2F36"/>
    <w:rsid w:val="00FD317D"/>
    <w:rsid w:val="00FD32BF"/>
    <w:rsid w:val="00FD3853"/>
    <w:rsid w:val="00FD3C38"/>
    <w:rsid w:val="00FD3C63"/>
    <w:rsid w:val="00FD4030"/>
    <w:rsid w:val="00FD4098"/>
    <w:rsid w:val="00FD42B3"/>
    <w:rsid w:val="00FD4486"/>
    <w:rsid w:val="00FD448E"/>
    <w:rsid w:val="00FD44ED"/>
    <w:rsid w:val="00FD45AC"/>
    <w:rsid w:val="00FD49DD"/>
    <w:rsid w:val="00FD4A59"/>
    <w:rsid w:val="00FD4E0C"/>
    <w:rsid w:val="00FD4EDE"/>
    <w:rsid w:val="00FD4F4C"/>
    <w:rsid w:val="00FD4FE1"/>
    <w:rsid w:val="00FD5031"/>
    <w:rsid w:val="00FD55B7"/>
    <w:rsid w:val="00FD5672"/>
    <w:rsid w:val="00FD5867"/>
    <w:rsid w:val="00FD5D39"/>
    <w:rsid w:val="00FD612C"/>
    <w:rsid w:val="00FD6140"/>
    <w:rsid w:val="00FD6145"/>
    <w:rsid w:val="00FD6526"/>
    <w:rsid w:val="00FD6774"/>
    <w:rsid w:val="00FD6A0C"/>
    <w:rsid w:val="00FD6A4E"/>
    <w:rsid w:val="00FD6CF0"/>
    <w:rsid w:val="00FD6E62"/>
    <w:rsid w:val="00FD6F2D"/>
    <w:rsid w:val="00FD6F74"/>
    <w:rsid w:val="00FD6FAF"/>
    <w:rsid w:val="00FD7087"/>
    <w:rsid w:val="00FD7161"/>
    <w:rsid w:val="00FD7273"/>
    <w:rsid w:val="00FD7333"/>
    <w:rsid w:val="00FD73F8"/>
    <w:rsid w:val="00FD746F"/>
    <w:rsid w:val="00FD7647"/>
    <w:rsid w:val="00FD78DF"/>
    <w:rsid w:val="00FD795E"/>
    <w:rsid w:val="00FD7A2C"/>
    <w:rsid w:val="00FD7CB5"/>
    <w:rsid w:val="00FD7DB3"/>
    <w:rsid w:val="00FD7E67"/>
    <w:rsid w:val="00FD7EFF"/>
    <w:rsid w:val="00FD7FC2"/>
    <w:rsid w:val="00FE004B"/>
    <w:rsid w:val="00FE00C3"/>
    <w:rsid w:val="00FE00ED"/>
    <w:rsid w:val="00FE013E"/>
    <w:rsid w:val="00FE017C"/>
    <w:rsid w:val="00FE0384"/>
    <w:rsid w:val="00FE051F"/>
    <w:rsid w:val="00FE0539"/>
    <w:rsid w:val="00FE06C9"/>
    <w:rsid w:val="00FE071D"/>
    <w:rsid w:val="00FE0E4F"/>
    <w:rsid w:val="00FE0EE8"/>
    <w:rsid w:val="00FE1039"/>
    <w:rsid w:val="00FE10DE"/>
    <w:rsid w:val="00FE1211"/>
    <w:rsid w:val="00FE1310"/>
    <w:rsid w:val="00FE155C"/>
    <w:rsid w:val="00FE15D9"/>
    <w:rsid w:val="00FE1692"/>
    <w:rsid w:val="00FE1714"/>
    <w:rsid w:val="00FE176F"/>
    <w:rsid w:val="00FE17C9"/>
    <w:rsid w:val="00FE1862"/>
    <w:rsid w:val="00FE1914"/>
    <w:rsid w:val="00FE1A43"/>
    <w:rsid w:val="00FE1BA9"/>
    <w:rsid w:val="00FE1CAC"/>
    <w:rsid w:val="00FE1DF0"/>
    <w:rsid w:val="00FE1EDC"/>
    <w:rsid w:val="00FE219D"/>
    <w:rsid w:val="00FE224E"/>
    <w:rsid w:val="00FE2285"/>
    <w:rsid w:val="00FE263C"/>
    <w:rsid w:val="00FE27FD"/>
    <w:rsid w:val="00FE286C"/>
    <w:rsid w:val="00FE2A46"/>
    <w:rsid w:val="00FE2BF8"/>
    <w:rsid w:val="00FE2BFA"/>
    <w:rsid w:val="00FE2FDC"/>
    <w:rsid w:val="00FE3128"/>
    <w:rsid w:val="00FE36BA"/>
    <w:rsid w:val="00FE37E9"/>
    <w:rsid w:val="00FE38E0"/>
    <w:rsid w:val="00FE3910"/>
    <w:rsid w:val="00FE394F"/>
    <w:rsid w:val="00FE39D5"/>
    <w:rsid w:val="00FE3AA0"/>
    <w:rsid w:val="00FE3AD2"/>
    <w:rsid w:val="00FE3B15"/>
    <w:rsid w:val="00FE3B48"/>
    <w:rsid w:val="00FE3DCA"/>
    <w:rsid w:val="00FE3DE6"/>
    <w:rsid w:val="00FE410C"/>
    <w:rsid w:val="00FE4278"/>
    <w:rsid w:val="00FE4288"/>
    <w:rsid w:val="00FE4562"/>
    <w:rsid w:val="00FE462E"/>
    <w:rsid w:val="00FE47D7"/>
    <w:rsid w:val="00FE499C"/>
    <w:rsid w:val="00FE4CF4"/>
    <w:rsid w:val="00FE524A"/>
    <w:rsid w:val="00FE52C2"/>
    <w:rsid w:val="00FE5305"/>
    <w:rsid w:val="00FE54DC"/>
    <w:rsid w:val="00FE57F9"/>
    <w:rsid w:val="00FE584D"/>
    <w:rsid w:val="00FE5971"/>
    <w:rsid w:val="00FE59BC"/>
    <w:rsid w:val="00FE5A45"/>
    <w:rsid w:val="00FE5E33"/>
    <w:rsid w:val="00FE6078"/>
    <w:rsid w:val="00FE6241"/>
    <w:rsid w:val="00FE6247"/>
    <w:rsid w:val="00FE62C8"/>
    <w:rsid w:val="00FE6314"/>
    <w:rsid w:val="00FE6369"/>
    <w:rsid w:val="00FE6765"/>
    <w:rsid w:val="00FE67C0"/>
    <w:rsid w:val="00FE67DE"/>
    <w:rsid w:val="00FE6819"/>
    <w:rsid w:val="00FE6970"/>
    <w:rsid w:val="00FE6AF3"/>
    <w:rsid w:val="00FE6B6E"/>
    <w:rsid w:val="00FE6D1C"/>
    <w:rsid w:val="00FE716E"/>
    <w:rsid w:val="00FE7269"/>
    <w:rsid w:val="00FE72AD"/>
    <w:rsid w:val="00FE752B"/>
    <w:rsid w:val="00FE75F8"/>
    <w:rsid w:val="00FE7BAA"/>
    <w:rsid w:val="00FE7EE9"/>
    <w:rsid w:val="00FE7FAD"/>
    <w:rsid w:val="00FF02C2"/>
    <w:rsid w:val="00FF0337"/>
    <w:rsid w:val="00FF052C"/>
    <w:rsid w:val="00FF065F"/>
    <w:rsid w:val="00FF0809"/>
    <w:rsid w:val="00FF090A"/>
    <w:rsid w:val="00FF095B"/>
    <w:rsid w:val="00FF0B93"/>
    <w:rsid w:val="00FF0C10"/>
    <w:rsid w:val="00FF0F69"/>
    <w:rsid w:val="00FF0FEF"/>
    <w:rsid w:val="00FF1018"/>
    <w:rsid w:val="00FF1050"/>
    <w:rsid w:val="00FF1078"/>
    <w:rsid w:val="00FF1400"/>
    <w:rsid w:val="00FF1617"/>
    <w:rsid w:val="00FF19E7"/>
    <w:rsid w:val="00FF1ABC"/>
    <w:rsid w:val="00FF1F86"/>
    <w:rsid w:val="00FF209F"/>
    <w:rsid w:val="00FF2152"/>
    <w:rsid w:val="00FF2203"/>
    <w:rsid w:val="00FF224C"/>
    <w:rsid w:val="00FF22F1"/>
    <w:rsid w:val="00FF2719"/>
    <w:rsid w:val="00FF275F"/>
    <w:rsid w:val="00FF283B"/>
    <w:rsid w:val="00FF28C6"/>
    <w:rsid w:val="00FF2CD9"/>
    <w:rsid w:val="00FF2DB8"/>
    <w:rsid w:val="00FF2EC0"/>
    <w:rsid w:val="00FF2F6D"/>
    <w:rsid w:val="00FF2FDD"/>
    <w:rsid w:val="00FF31BC"/>
    <w:rsid w:val="00FF35EC"/>
    <w:rsid w:val="00FF3743"/>
    <w:rsid w:val="00FF3782"/>
    <w:rsid w:val="00FF38B2"/>
    <w:rsid w:val="00FF3AD0"/>
    <w:rsid w:val="00FF3B9D"/>
    <w:rsid w:val="00FF3C2E"/>
    <w:rsid w:val="00FF3DC7"/>
    <w:rsid w:val="00FF3F2F"/>
    <w:rsid w:val="00FF40C3"/>
    <w:rsid w:val="00FF4161"/>
    <w:rsid w:val="00FF4254"/>
    <w:rsid w:val="00FF42D9"/>
    <w:rsid w:val="00FF432B"/>
    <w:rsid w:val="00FF4850"/>
    <w:rsid w:val="00FF4868"/>
    <w:rsid w:val="00FF491B"/>
    <w:rsid w:val="00FF4C29"/>
    <w:rsid w:val="00FF4CD5"/>
    <w:rsid w:val="00FF4CDD"/>
    <w:rsid w:val="00FF4D5B"/>
    <w:rsid w:val="00FF4E2A"/>
    <w:rsid w:val="00FF4F00"/>
    <w:rsid w:val="00FF501A"/>
    <w:rsid w:val="00FF526A"/>
    <w:rsid w:val="00FF52A4"/>
    <w:rsid w:val="00FF5323"/>
    <w:rsid w:val="00FF541D"/>
    <w:rsid w:val="00FF551A"/>
    <w:rsid w:val="00FF554D"/>
    <w:rsid w:val="00FF5695"/>
    <w:rsid w:val="00FF57BC"/>
    <w:rsid w:val="00FF57CF"/>
    <w:rsid w:val="00FF598D"/>
    <w:rsid w:val="00FF5A01"/>
    <w:rsid w:val="00FF5A99"/>
    <w:rsid w:val="00FF5AAE"/>
    <w:rsid w:val="00FF5AF9"/>
    <w:rsid w:val="00FF5C04"/>
    <w:rsid w:val="00FF5D17"/>
    <w:rsid w:val="00FF5DB9"/>
    <w:rsid w:val="00FF5E14"/>
    <w:rsid w:val="00FF5E63"/>
    <w:rsid w:val="00FF6415"/>
    <w:rsid w:val="00FF64BD"/>
    <w:rsid w:val="00FF6761"/>
    <w:rsid w:val="00FF676E"/>
    <w:rsid w:val="00FF697D"/>
    <w:rsid w:val="00FF69C6"/>
    <w:rsid w:val="00FF6A02"/>
    <w:rsid w:val="00FF6A6C"/>
    <w:rsid w:val="00FF6EDB"/>
    <w:rsid w:val="00FF7085"/>
    <w:rsid w:val="00FF7142"/>
    <w:rsid w:val="00FF753F"/>
    <w:rsid w:val="00FF7BE0"/>
    <w:rsid w:val="00FF7C72"/>
    <w:rsid w:val="00FF7E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5:docId w15:val="{16DAAFFF-4BDA-4758-B34D-5BDF0B54B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qFormat="1"/>
    <w:lsdException w:name="heading 4" w:locked="1" w:uiPriority="0" w:qFormat="1"/>
    <w:lsdException w:name="heading 5" w:locked="1" w:qFormat="1"/>
    <w:lsdException w:name="heading 6" w:locked="1" w:uiPriority="0" w:qFormat="1"/>
    <w:lsdException w:name="heading 7" w:locked="1" w:semiHidden="1" w:uiPriority="9" w:unhideWhenUsed="1"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iPriority="0"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5545"/>
    <w:rPr>
      <w:sz w:val="20"/>
      <w:szCs w:val="20"/>
    </w:rPr>
  </w:style>
  <w:style w:type="paragraph" w:styleId="1">
    <w:name w:val="heading 1"/>
    <w:basedOn w:val="a"/>
    <w:next w:val="a"/>
    <w:link w:val="10"/>
    <w:uiPriority w:val="9"/>
    <w:qFormat/>
    <w:rsid w:val="001610FE"/>
    <w:pPr>
      <w:keepNext/>
      <w:jc w:val="both"/>
      <w:outlineLvl w:val="0"/>
    </w:pPr>
    <w:rPr>
      <w:sz w:val="28"/>
    </w:rPr>
  </w:style>
  <w:style w:type="paragraph" w:styleId="2">
    <w:name w:val="heading 2"/>
    <w:basedOn w:val="a"/>
    <w:next w:val="a"/>
    <w:link w:val="20"/>
    <w:uiPriority w:val="9"/>
    <w:qFormat/>
    <w:rsid w:val="001610FE"/>
    <w:pPr>
      <w:keepNext/>
      <w:jc w:val="both"/>
      <w:outlineLvl w:val="1"/>
    </w:pPr>
    <w:rPr>
      <w:i/>
      <w:sz w:val="28"/>
    </w:rPr>
  </w:style>
  <w:style w:type="paragraph" w:styleId="3">
    <w:name w:val="heading 3"/>
    <w:basedOn w:val="a"/>
    <w:next w:val="a"/>
    <w:link w:val="30"/>
    <w:uiPriority w:val="99"/>
    <w:qFormat/>
    <w:rsid w:val="001610FE"/>
    <w:pPr>
      <w:keepNext/>
      <w:spacing w:line="360" w:lineRule="auto"/>
      <w:ind w:firstLine="720"/>
      <w:jc w:val="both"/>
      <w:outlineLvl w:val="2"/>
    </w:pPr>
    <w:rPr>
      <w:rFonts w:ascii="Cambria" w:hAnsi="Cambria"/>
      <w:b/>
      <w:bCs/>
      <w:sz w:val="26"/>
      <w:szCs w:val="26"/>
    </w:rPr>
  </w:style>
  <w:style w:type="paragraph" w:styleId="4">
    <w:name w:val="heading 4"/>
    <w:basedOn w:val="a"/>
    <w:next w:val="a"/>
    <w:link w:val="40"/>
    <w:qFormat/>
    <w:rsid w:val="001610FE"/>
    <w:pPr>
      <w:keepNext/>
      <w:spacing w:line="360" w:lineRule="auto"/>
      <w:jc w:val="both"/>
      <w:outlineLvl w:val="3"/>
    </w:pPr>
    <w:rPr>
      <w:b/>
      <w:sz w:val="28"/>
    </w:rPr>
  </w:style>
  <w:style w:type="paragraph" w:styleId="5">
    <w:name w:val="heading 5"/>
    <w:basedOn w:val="a"/>
    <w:next w:val="a"/>
    <w:link w:val="50"/>
    <w:uiPriority w:val="99"/>
    <w:qFormat/>
    <w:rsid w:val="00910279"/>
    <w:pPr>
      <w:spacing w:before="240" w:after="60"/>
      <w:outlineLvl w:val="4"/>
    </w:pPr>
    <w:rPr>
      <w:rFonts w:ascii="Calibri" w:hAnsi="Calibri"/>
      <w:b/>
      <w:i/>
      <w:sz w:val="26"/>
    </w:rPr>
  </w:style>
  <w:style w:type="paragraph" w:styleId="6">
    <w:name w:val="heading 6"/>
    <w:basedOn w:val="a"/>
    <w:next w:val="a"/>
    <w:link w:val="60"/>
    <w:qFormat/>
    <w:rsid w:val="00910279"/>
    <w:pPr>
      <w:spacing w:before="240" w:after="60"/>
      <w:outlineLvl w:val="5"/>
    </w:pPr>
    <w:rPr>
      <w:rFonts w:ascii="Calibri" w:hAnsi="Calibri"/>
      <w:b/>
      <w:sz w:val="22"/>
    </w:rPr>
  </w:style>
  <w:style w:type="paragraph" w:styleId="8">
    <w:name w:val="heading 8"/>
    <w:basedOn w:val="a"/>
    <w:next w:val="a"/>
    <w:link w:val="80"/>
    <w:uiPriority w:val="9"/>
    <w:qFormat/>
    <w:rsid w:val="001D6CA2"/>
    <w:pPr>
      <w:spacing w:before="240" w:after="60"/>
      <w:outlineLvl w:val="7"/>
    </w:pPr>
    <w:rPr>
      <w:rFonts w:ascii="Calibri" w:hAnsi="Calibri"/>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5F4F93"/>
    <w:rPr>
      <w:sz w:val="28"/>
    </w:rPr>
  </w:style>
  <w:style w:type="character" w:customStyle="1" w:styleId="20">
    <w:name w:val="Заголовок 2 Знак"/>
    <w:basedOn w:val="a0"/>
    <w:link w:val="2"/>
    <w:uiPriority w:val="9"/>
    <w:locked/>
    <w:rsid w:val="005F4F93"/>
    <w:rPr>
      <w:i/>
      <w:sz w:val="28"/>
    </w:rPr>
  </w:style>
  <w:style w:type="character" w:customStyle="1" w:styleId="30">
    <w:name w:val="Заголовок 3 Знак"/>
    <w:basedOn w:val="a0"/>
    <w:link w:val="3"/>
    <w:uiPriority w:val="99"/>
    <w:locked/>
    <w:rsid w:val="000E7D5D"/>
    <w:rPr>
      <w:rFonts w:ascii="Cambria" w:hAnsi="Cambria"/>
      <w:b/>
      <w:sz w:val="26"/>
    </w:rPr>
  </w:style>
  <w:style w:type="character" w:customStyle="1" w:styleId="40">
    <w:name w:val="Заголовок 4 Знак"/>
    <w:basedOn w:val="a0"/>
    <w:link w:val="4"/>
    <w:locked/>
    <w:rsid w:val="000C18E5"/>
    <w:rPr>
      <w:b/>
      <w:sz w:val="28"/>
    </w:rPr>
  </w:style>
  <w:style w:type="character" w:customStyle="1" w:styleId="50">
    <w:name w:val="Заголовок 5 Знак"/>
    <w:basedOn w:val="a0"/>
    <w:link w:val="5"/>
    <w:uiPriority w:val="99"/>
    <w:locked/>
    <w:rsid w:val="00910279"/>
    <w:rPr>
      <w:rFonts w:ascii="Calibri" w:hAnsi="Calibri"/>
      <w:b/>
      <w:i/>
      <w:sz w:val="26"/>
    </w:rPr>
  </w:style>
  <w:style w:type="character" w:customStyle="1" w:styleId="60">
    <w:name w:val="Заголовок 6 Знак"/>
    <w:basedOn w:val="a0"/>
    <w:link w:val="6"/>
    <w:locked/>
    <w:rsid w:val="00910279"/>
    <w:rPr>
      <w:rFonts w:ascii="Calibri" w:hAnsi="Calibri"/>
      <w:b/>
      <w:sz w:val="22"/>
    </w:rPr>
  </w:style>
  <w:style w:type="character" w:customStyle="1" w:styleId="80">
    <w:name w:val="Заголовок 8 Знак"/>
    <w:basedOn w:val="a0"/>
    <w:link w:val="8"/>
    <w:uiPriority w:val="9"/>
    <w:locked/>
    <w:rsid w:val="001D6CA2"/>
    <w:rPr>
      <w:rFonts w:ascii="Calibri" w:hAnsi="Calibri"/>
      <w:i/>
      <w:sz w:val="24"/>
    </w:rPr>
  </w:style>
  <w:style w:type="paragraph" w:styleId="a3">
    <w:name w:val="header"/>
    <w:basedOn w:val="a"/>
    <w:link w:val="a4"/>
    <w:uiPriority w:val="99"/>
    <w:rsid w:val="00041F77"/>
    <w:pPr>
      <w:tabs>
        <w:tab w:val="center" w:pos="4153"/>
        <w:tab w:val="right" w:pos="8306"/>
      </w:tabs>
    </w:pPr>
  </w:style>
  <w:style w:type="character" w:customStyle="1" w:styleId="a4">
    <w:name w:val="Верхний колонтитул Знак"/>
    <w:basedOn w:val="a0"/>
    <w:link w:val="a3"/>
    <w:uiPriority w:val="99"/>
    <w:locked/>
    <w:rsid w:val="005B74AF"/>
  </w:style>
  <w:style w:type="character" w:styleId="a5">
    <w:name w:val="page number"/>
    <w:basedOn w:val="a0"/>
    <w:rsid w:val="00041F77"/>
    <w:rPr>
      <w:rFonts w:cs="Times New Roman"/>
    </w:rPr>
  </w:style>
  <w:style w:type="paragraph" w:styleId="a6">
    <w:name w:val="footer"/>
    <w:basedOn w:val="a"/>
    <w:link w:val="a7"/>
    <w:uiPriority w:val="99"/>
    <w:rsid w:val="00041F77"/>
    <w:pPr>
      <w:tabs>
        <w:tab w:val="center" w:pos="4153"/>
        <w:tab w:val="right" w:pos="8306"/>
      </w:tabs>
    </w:pPr>
  </w:style>
  <w:style w:type="character" w:customStyle="1" w:styleId="a7">
    <w:name w:val="Нижний колонтитул Знак"/>
    <w:basedOn w:val="a0"/>
    <w:link w:val="a6"/>
    <w:uiPriority w:val="99"/>
    <w:locked/>
    <w:rsid w:val="005B74AF"/>
  </w:style>
  <w:style w:type="paragraph" w:styleId="a8">
    <w:name w:val="Title"/>
    <w:basedOn w:val="a"/>
    <w:link w:val="a9"/>
    <w:qFormat/>
    <w:rsid w:val="001610FE"/>
    <w:pPr>
      <w:jc w:val="center"/>
    </w:pPr>
    <w:rPr>
      <w:b/>
      <w:sz w:val="28"/>
    </w:rPr>
  </w:style>
  <w:style w:type="character" w:customStyle="1" w:styleId="a9">
    <w:name w:val="Название Знак"/>
    <w:basedOn w:val="a0"/>
    <w:link w:val="a8"/>
    <w:locked/>
    <w:rsid w:val="001610FE"/>
    <w:rPr>
      <w:b/>
      <w:sz w:val="28"/>
      <w:lang w:val="ru-RU" w:eastAsia="ru-RU"/>
    </w:rPr>
  </w:style>
  <w:style w:type="paragraph" w:styleId="aa">
    <w:name w:val="Body Text"/>
    <w:basedOn w:val="a"/>
    <w:link w:val="ab"/>
    <w:uiPriority w:val="99"/>
    <w:rsid w:val="001610FE"/>
    <w:pPr>
      <w:jc w:val="both"/>
    </w:pPr>
    <w:rPr>
      <w:sz w:val="28"/>
    </w:rPr>
  </w:style>
  <w:style w:type="character" w:customStyle="1" w:styleId="ab">
    <w:name w:val="Основной текст Знак"/>
    <w:basedOn w:val="a0"/>
    <w:link w:val="aa"/>
    <w:uiPriority w:val="99"/>
    <w:locked/>
    <w:rsid w:val="001610FE"/>
    <w:rPr>
      <w:sz w:val="28"/>
      <w:lang w:val="ru-RU" w:eastAsia="ru-RU"/>
    </w:rPr>
  </w:style>
  <w:style w:type="paragraph" w:customStyle="1" w:styleId="ac">
    <w:name w:val="текст примечания"/>
    <w:basedOn w:val="a"/>
    <w:rsid w:val="001610FE"/>
  </w:style>
  <w:style w:type="paragraph" w:styleId="21">
    <w:name w:val="Body Text Indent 2"/>
    <w:basedOn w:val="a"/>
    <w:link w:val="22"/>
    <w:rsid w:val="001610FE"/>
    <w:pPr>
      <w:ind w:firstLine="720"/>
      <w:jc w:val="both"/>
    </w:pPr>
    <w:rPr>
      <w:sz w:val="28"/>
    </w:rPr>
  </w:style>
  <w:style w:type="character" w:customStyle="1" w:styleId="22">
    <w:name w:val="Основной текст с отступом 2 Знак"/>
    <w:basedOn w:val="a0"/>
    <w:link w:val="21"/>
    <w:locked/>
    <w:rsid w:val="001610FE"/>
    <w:rPr>
      <w:sz w:val="28"/>
      <w:lang w:val="ru-RU" w:eastAsia="ru-RU"/>
    </w:rPr>
  </w:style>
  <w:style w:type="paragraph" w:styleId="ad">
    <w:name w:val="Subtitle"/>
    <w:basedOn w:val="a"/>
    <w:link w:val="ae"/>
    <w:qFormat/>
    <w:rsid w:val="001610FE"/>
    <w:pPr>
      <w:spacing w:line="360" w:lineRule="auto"/>
      <w:jc w:val="center"/>
    </w:pPr>
    <w:rPr>
      <w:rFonts w:ascii="Cambria" w:hAnsi="Cambria"/>
      <w:sz w:val="24"/>
      <w:szCs w:val="24"/>
    </w:rPr>
  </w:style>
  <w:style w:type="character" w:customStyle="1" w:styleId="ae">
    <w:name w:val="Подзаголовок Знак"/>
    <w:basedOn w:val="a0"/>
    <w:link w:val="ad"/>
    <w:locked/>
    <w:rsid w:val="000E7D5D"/>
    <w:rPr>
      <w:rFonts w:ascii="Cambria" w:hAnsi="Cambria"/>
      <w:sz w:val="24"/>
    </w:rPr>
  </w:style>
  <w:style w:type="paragraph" w:customStyle="1" w:styleId="ConsPlusNormal">
    <w:name w:val="ConsPlusNormal"/>
    <w:rsid w:val="001610FE"/>
    <w:pPr>
      <w:autoSpaceDE w:val="0"/>
      <w:autoSpaceDN w:val="0"/>
      <w:adjustRightInd w:val="0"/>
      <w:ind w:firstLine="720"/>
    </w:pPr>
    <w:rPr>
      <w:rFonts w:ascii="Arial" w:hAnsi="Arial" w:cs="Arial"/>
      <w:sz w:val="20"/>
      <w:szCs w:val="20"/>
    </w:rPr>
  </w:style>
  <w:style w:type="paragraph" w:styleId="af">
    <w:name w:val="Balloon Text"/>
    <w:basedOn w:val="a"/>
    <w:link w:val="af0"/>
    <w:uiPriority w:val="99"/>
    <w:semiHidden/>
    <w:rsid w:val="008D53C3"/>
    <w:rPr>
      <w:rFonts w:ascii="Tahoma" w:hAnsi="Tahoma"/>
      <w:sz w:val="16"/>
    </w:rPr>
  </w:style>
  <w:style w:type="character" w:customStyle="1" w:styleId="af0">
    <w:name w:val="Текст выноски Знак"/>
    <w:basedOn w:val="a0"/>
    <w:link w:val="af"/>
    <w:uiPriority w:val="99"/>
    <w:semiHidden/>
    <w:locked/>
    <w:rsid w:val="005B74AF"/>
    <w:rPr>
      <w:rFonts w:ascii="Tahoma" w:hAnsi="Tahoma"/>
      <w:sz w:val="16"/>
    </w:rPr>
  </w:style>
  <w:style w:type="paragraph" w:styleId="af1">
    <w:name w:val="Body Text Indent"/>
    <w:basedOn w:val="a"/>
    <w:link w:val="af2"/>
    <w:uiPriority w:val="99"/>
    <w:rsid w:val="00976431"/>
    <w:pPr>
      <w:spacing w:after="120"/>
      <w:ind w:left="283"/>
    </w:pPr>
  </w:style>
  <w:style w:type="character" w:customStyle="1" w:styleId="af2">
    <w:name w:val="Основной текст с отступом Знак"/>
    <w:basedOn w:val="a0"/>
    <w:link w:val="af1"/>
    <w:uiPriority w:val="99"/>
    <w:locked/>
    <w:rsid w:val="00976431"/>
  </w:style>
  <w:style w:type="paragraph" w:styleId="23">
    <w:name w:val="Body Text 2"/>
    <w:basedOn w:val="a"/>
    <w:link w:val="24"/>
    <w:uiPriority w:val="99"/>
    <w:rsid w:val="00976431"/>
    <w:pPr>
      <w:spacing w:after="120" w:line="480" w:lineRule="auto"/>
    </w:pPr>
  </w:style>
  <w:style w:type="character" w:customStyle="1" w:styleId="24">
    <w:name w:val="Основной текст 2 Знак"/>
    <w:basedOn w:val="a0"/>
    <w:link w:val="23"/>
    <w:uiPriority w:val="99"/>
    <w:locked/>
    <w:rsid w:val="00976431"/>
  </w:style>
  <w:style w:type="paragraph" w:styleId="31">
    <w:name w:val="Body Text 3"/>
    <w:basedOn w:val="a"/>
    <w:link w:val="32"/>
    <w:rsid w:val="00FC121B"/>
    <w:pPr>
      <w:spacing w:after="120"/>
    </w:pPr>
    <w:rPr>
      <w:sz w:val="16"/>
    </w:rPr>
  </w:style>
  <w:style w:type="character" w:customStyle="1" w:styleId="32">
    <w:name w:val="Основной текст 3 Знак"/>
    <w:basedOn w:val="a0"/>
    <w:link w:val="31"/>
    <w:locked/>
    <w:rsid w:val="00FC121B"/>
    <w:rPr>
      <w:sz w:val="16"/>
    </w:rPr>
  </w:style>
  <w:style w:type="paragraph" w:styleId="33">
    <w:name w:val="Body Text Indent 3"/>
    <w:basedOn w:val="a"/>
    <w:link w:val="34"/>
    <w:uiPriority w:val="99"/>
    <w:rsid w:val="00910279"/>
    <w:pPr>
      <w:spacing w:after="120"/>
      <w:ind w:left="283"/>
    </w:pPr>
    <w:rPr>
      <w:sz w:val="16"/>
    </w:rPr>
  </w:style>
  <w:style w:type="character" w:customStyle="1" w:styleId="34">
    <w:name w:val="Основной текст с отступом 3 Знак"/>
    <w:basedOn w:val="a0"/>
    <w:link w:val="33"/>
    <w:uiPriority w:val="99"/>
    <w:locked/>
    <w:rsid w:val="00910279"/>
    <w:rPr>
      <w:sz w:val="16"/>
    </w:rPr>
  </w:style>
  <w:style w:type="paragraph" w:customStyle="1" w:styleId="xl24">
    <w:name w:val="xl24"/>
    <w:basedOn w:val="a"/>
    <w:rsid w:val="00910279"/>
    <w:pPr>
      <w:spacing w:before="100" w:beforeAutospacing="1" w:after="100" w:afterAutospacing="1"/>
      <w:jc w:val="center"/>
    </w:pPr>
    <w:rPr>
      <w:sz w:val="28"/>
      <w:szCs w:val="28"/>
    </w:rPr>
  </w:style>
  <w:style w:type="paragraph" w:customStyle="1" w:styleId="ConsPlusNonformat">
    <w:name w:val="ConsPlusNonformat"/>
    <w:uiPriority w:val="99"/>
    <w:rsid w:val="00664AC2"/>
    <w:pPr>
      <w:autoSpaceDE w:val="0"/>
      <w:autoSpaceDN w:val="0"/>
      <w:adjustRightInd w:val="0"/>
    </w:pPr>
    <w:rPr>
      <w:rFonts w:ascii="Courier New" w:hAnsi="Courier New" w:cs="Courier New"/>
      <w:sz w:val="20"/>
      <w:szCs w:val="20"/>
    </w:rPr>
  </w:style>
  <w:style w:type="paragraph" w:customStyle="1" w:styleId="xl39">
    <w:name w:val="xl39"/>
    <w:basedOn w:val="a"/>
    <w:uiPriority w:val="99"/>
    <w:rsid w:val="00A902B9"/>
    <w:pPr>
      <w:spacing w:before="100" w:beforeAutospacing="1" w:after="100" w:afterAutospacing="1"/>
      <w:jc w:val="center"/>
    </w:pPr>
    <w:rPr>
      <w:rFonts w:ascii="Times New Roman CYR" w:hAnsi="Times New Roman CYR" w:cs="Times New Roman CYR"/>
      <w:b/>
      <w:bCs/>
      <w:sz w:val="28"/>
      <w:szCs w:val="28"/>
    </w:rPr>
  </w:style>
  <w:style w:type="table" w:styleId="af3">
    <w:name w:val="Table Grid"/>
    <w:basedOn w:val="a1"/>
    <w:uiPriority w:val="59"/>
    <w:rsid w:val="00534F28"/>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4">
    <w:name w:val="Document Map"/>
    <w:basedOn w:val="a"/>
    <w:link w:val="af5"/>
    <w:uiPriority w:val="99"/>
    <w:semiHidden/>
    <w:rsid w:val="00643F4C"/>
    <w:rPr>
      <w:rFonts w:ascii="Tahoma" w:hAnsi="Tahoma"/>
      <w:sz w:val="16"/>
    </w:rPr>
  </w:style>
  <w:style w:type="character" w:customStyle="1" w:styleId="af5">
    <w:name w:val="Схема документа Знак"/>
    <w:basedOn w:val="a0"/>
    <w:link w:val="af4"/>
    <w:uiPriority w:val="99"/>
    <w:semiHidden/>
    <w:locked/>
    <w:rsid w:val="00643F4C"/>
    <w:rPr>
      <w:rFonts w:ascii="Tahoma" w:hAnsi="Tahoma"/>
      <w:sz w:val="16"/>
    </w:rPr>
  </w:style>
  <w:style w:type="paragraph" w:styleId="af6">
    <w:name w:val="No Spacing"/>
    <w:uiPriority w:val="1"/>
    <w:qFormat/>
    <w:rsid w:val="001D1137"/>
    <w:rPr>
      <w:rFonts w:ascii="Calibri" w:hAnsi="Calibri"/>
      <w:lang w:eastAsia="en-US"/>
    </w:rPr>
  </w:style>
  <w:style w:type="paragraph" w:customStyle="1" w:styleId="ConsPlusCell">
    <w:name w:val="ConsPlusCell"/>
    <w:uiPriority w:val="99"/>
    <w:rsid w:val="00A83FE3"/>
    <w:pPr>
      <w:autoSpaceDE w:val="0"/>
      <w:autoSpaceDN w:val="0"/>
      <w:adjustRightInd w:val="0"/>
    </w:pPr>
    <w:rPr>
      <w:sz w:val="28"/>
      <w:szCs w:val="28"/>
    </w:rPr>
  </w:style>
  <w:style w:type="paragraph" w:styleId="af7">
    <w:name w:val="List Paragraph"/>
    <w:basedOn w:val="a"/>
    <w:uiPriority w:val="34"/>
    <w:qFormat/>
    <w:rsid w:val="005C77A5"/>
    <w:pPr>
      <w:ind w:left="720"/>
      <w:contextualSpacing/>
    </w:pPr>
    <w:rPr>
      <w:sz w:val="28"/>
      <w:szCs w:val="28"/>
    </w:rPr>
  </w:style>
  <w:style w:type="paragraph" w:styleId="af8">
    <w:name w:val="Revision"/>
    <w:hidden/>
    <w:uiPriority w:val="99"/>
    <w:semiHidden/>
    <w:rsid w:val="00C96F77"/>
    <w:rPr>
      <w:sz w:val="20"/>
      <w:szCs w:val="20"/>
    </w:rPr>
  </w:style>
  <w:style w:type="paragraph" w:customStyle="1" w:styleId="af9">
    <w:name w:val="Нормальный (таблица)"/>
    <w:basedOn w:val="a"/>
    <w:next w:val="a"/>
    <w:uiPriority w:val="99"/>
    <w:rsid w:val="000664E5"/>
    <w:pPr>
      <w:widowControl w:val="0"/>
      <w:autoSpaceDE w:val="0"/>
      <w:autoSpaceDN w:val="0"/>
      <w:adjustRightInd w:val="0"/>
      <w:jc w:val="both"/>
    </w:pPr>
    <w:rPr>
      <w:rFonts w:ascii="Arial" w:hAnsi="Arial" w:cs="Arial"/>
      <w:sz w:val="24"/>
      <w:szCs w:val="24"/>
    </w:rPr>
  </w:style>
  <w:style w:type="paragraph" w:customStyle="1" w:styleId="afa">
    <w:name w:val="Прижатый влево"/>
    <w:basedOn w:val="a"/>
    <w:next w:val="a"/>
    <w:uiPriority w:val="99"/>
    <w:rsid w:val="000664E5"/>
    <w:pPr>
      <w:widowControl w:val="0"/>
      <w:autoSpaceDE w:val="0"/>
      <w:autoSpaceDN w:val="0"/>
      <w:adjustRightInd w:val="0"/>
    </w:pPr>
    <w:rPr>
      <w:rFonts w:ascii="Arial" w:hAnsi="Arial" w:cs="Arial"/>
      <w:sz w:val="24"/>
      <w:szCs w:val="24"/>
    </w:rPr>
  </w:style>
  <w:style w:type="character" w:styleId="afb">
    <w:name w:val="Hyperlink"/>
    <w:basedOn w:val="a0"/>
    <w:uiPriority w:val="99"/>
    <w:rsid w:val="00B5520A"/>
    <w:rPr>
      <w:rFonts w:cs="Times New Roman"/>
      <w:color w:val="0000FF"/>
      <w:u w:val="single"/>
    </w:rPr>
  </w:style>
  <w:style w:type="character" w:styleId="afc">
    <w:name w:val="FollowedHyperlink"/>
    <w:basedOn w:val="a0"/>
    <w:uiPriority w:val="99"/>
    <w:semiHidden/>
    <w:rsid w:val="00B5520A"/>
    <w:rPr>
      <w:rFonts w:cs="Times New Roman"/>
      <w:color w:val="800080"/>
      <w:u w:val="single"/>
    </w:rPr>
  </w:style>
  <w:style w:type="paragraph" w:customStyle="1" w:styleId="xl66">
    <w:name w:val="xl66"/>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8"/>
      <w:szCs w:val="28"/>
    </w:rPr>
  </w:style>
  <w:style w:type="paragraph" w:customStyle="1" w:styleId="xl67">
    <w:name w:val="xl67"/>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 w:val="28"/>
      <w:szCs w:val="28"/>
    </w:rPr>
  </w:style>
  <w:style w:type="paragraph" w:customStyle="1" w:styleId="xl68">
    <w:name w:val="xl68"/>
    <w:basedOn w:val="a"/>
    <w:rsid w:val="00B5520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right"/>
    </w:pPr>
    <w:rPr>
      <w:b/>
      <w:bCs/>
      <w:color w:val="000000"/>
      <w:sz w:val="28"/>
      <w:szCs w:val="28"/>
    </w:rPr>
  </w:style>
  <w:style w:type="paragraph" w:customStyle="1" w:styleId="xl69">
    <w:name w:val="xl69"/>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70">
    <w:name w:val="xl70"/>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sz w:val="28"/>
      <w:szCs w:val="28"/>
    </w:rPr>
  </w:style>
  <w:style w:type="paragraph" w:customStyle="1" w:styleId="xl71">
    <w:name w:val="xl71"/>
    <w:basedOn w:val="a"/>
    <w:rsid w:val="00B5520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right"/>
    </w:pPr>
    <w:rPr>
      <w:color w:val="000000"/>
      <w:sz w:val="28"/>
      <w:szCs w:val="28"/>
    </w:rPr>
  </w:style>
  <w:style w:type="paragraph" w:customStyle="1" w:styleId="xl72">
    <w:name w:val="xl72"/>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b/>
      <w:bCs/>
      <w:color w:val="000000"/>
      <w:sz w:val="28"/>
      <w:szCs w:val="28"/>
    </w:rPr>
  </w:style>
  <w:style w:type="paragraph" w:customStyle="1" w:styleId="xl73">
    <w:name w:val="xl73"/>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000000"/>
      <w:sz w:val="28"/>
      <w:szCs w:val="28"/>
    </w:rPr>
  </w:style>
  <w:style w:type="paragraph" w:customStyle="1" w:styleId="xl74">
    <w:name w:val="xl74"/>
    <w:basedOn w:val="a"/>
    <w:rsid w:val="00B5520A"/>
    <w:pPr>
      <w:spacing w:before="100" w:beforeAutospacing="1" w:after="100" w:afterAutospacing="1"/>
      <w:textAlignment w:val="top"/>
    </w:pPr>
    <w:rPr>
      <w:sz w:val="28"/>
      <w:szCs w:val="28"/>
    </w:rPr>
  </w:style>
  <w:style w:type="paragraph" w:customStyle="1" w:styleId="xl75">
    <w:name w:val="xl75"/>
    <w:basedOn w:val="a"/>
    <w:rsid w:val="00B5520A"/>
    <w:pPr>
      <w:spacing w:before="100" w:beforeAutospacing="1" w:after="100" w:afterAutospacing="1"/>
    </w:pPr>
    <w:rPr>
      <w:sz w:val="28"/>
      <w:szCs w:val="28"/>
    </w:rPr>
  </w:style>
  <w:style w:type="paragraph" w:customStyle="1" w:styleId="xl76">
    <w:name w:val="xl76"/>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FF0000"/>
      <w:sz w:val="28"/>
      <w:szCs w:val="28"/>
    </w:rPr>
  </w:style>
  <w:style w:type="paragraph" w:customStyle="1" w:styleId="xl77">
    <w:name w:val="xl77"/>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8"/>
      <w:szCs w:val="28"/>
    </w:rPr>
  </w:style>
  <w:style w:type="paragraph" w:customStyle="1" w:styleId="xl78">
    <w:name w:val="xl78"/>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FF0000"/>
      <w:sz w:val="28"/>
      <w:szCs w:val="28"/>
    </w:rPr>
  </w:style>
  <w:style w:type="paragraph" w:customStyle="1" w:styleId="xl79">
    <w:name w:val="xl79"/>
    <w:basedOn w:val="a"/>
    <w:rsid w:val="00B5520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right"/>
    </w:pPr>
    <w:rPr>
      <w:color w:val="FF0000"/>
      <w:sz w:val="28"/>
      <w:szCs w:val="28"/>
    </w:rPr>
  </w:style>
  <w:style w:type="paragraph" w:customStyle="1" w:styleId="xl80">
    <w:name w:val="xl80"/>
    <w:basedOn w:val="a"/>
    <w:rsid w:val="00B5520A"/>
    <w:pPr>
      <w:spacing w:before="100" w:beforeAutospacing="1" w:after="100" w:afterAutospacing="1"/>
    </w:pPr>
    <w:rPr>
      <w:color w:val="FF0000"/>
      <w:sz w:val="24"/>
      <w:szCs w:val="24"/>
    </w:rPr>
  </w:style>
  <w:style w:type="paragraph" w:customStyle="1" w:styleId="xl81">
    <w:name w:val="xl81"/>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FF0000"/>
      <w:sz w:val="28"/>
      <w:szCs w:val="28"/>
    </w:rPr>
  </w:style>
  <w:style w:type="paragraph" w:customStyle="1" w:styleId="xl82">
    <w:name w:val="xl82"/>
    <w:basedOn w:val="a"/>
    <w:rsid w:val="00B5520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b/>
      <w:bCs/>
      <w:color w:val="000000"/>
      <w:sz w:val="28"/>
      <w:szCs w:val="28"/>
    </w:rPr>
  </w:style>
  <w:style w:type="paragraph" w:customStyle="1" w:styleId="xl83">
    <w:name w:val="xl83"/>
    <w:basedOn w:val="a"/>
    <w:rsid w:val="00B5520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0000"/>
      <w:sz w:val="28"/>
      <w:szCs w:val="28"/>
    </w:rPr>
  </w:style>
  <w:style w:type="paragraph" w:customStyle="1" w:styleId="xl84">
    <w:name w:val="xl84"/>
    <w:basedOn w:val="a"/>
    <w:rsid w:val="00B5520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0000"/>
      <w:sz w:val="28"/>
      <w:szCs w:val="28"/>
    </w:rPr>
  </w:style>
  <w:style w:type="paragraph" w:customStyle="1" w:styleId="xl85">
    <w:name w:val="xl85"/>
    <w:basedOn w:val="a"/>
    <w:rsid w:val="00B5520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FF0000"/>
      <w:sz w:val="28"/>
      <w:szCs w:val="28"/>
    </w:rPr>
  </w:style>
  <w:style w:type="paragraph" w:customStyle="1" w:styleId="xl86">
    <w:name w:val="xl86"/>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FF0000"/>
      <w:sz w:val="28"/>
      <w:szCs w:val="28"/>
    </w:rPr>
  </w:style>
  <w:style w:type="paragraph" w:customStyle="1" w:styleId="xl87">
    <w:name w:val="xl87"/>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8"/>
      <w:szCs w:val="28"/>
    </w:rPr>
  </w:style>
  <w:style w:type="paragraph" w:customStyle="1" w:styleId="xl88">
    <w:name w:val="xl88"/>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FF0000"/>
      <w:sz w:val="28"/>
      <w:szCs w:val="28"/>
    </w:rPr>
  </w:style>
  <w:style w:type="paragraph" w:customStyle="1" w:styleId="xl89">
    <w:name w:val="xl89"/>
    <w:basedOn w:val="a"/>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B050"/>
      <w:sz w:val="28"/>
      <w:szCs w:val="28"/>
    </w:rPr>
  </w:style>
  <w:style w:type="paragraph" w:customStyle="1" w:styleId="xl90">
    <w:name w:val="xl90"/>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B050"/>
      <w:sz w:val="28"/>
      <w:szCs w:val="28"/>
    </w:rPr>
  </w:style>
  <w:style w:type="paragraph" w:customStyle="1" w:styleId="xl91">
    <w:name w:val="xl91"/>
    <w:basedOn w:val="a"/>
    <w:rsid w:val="00925A58"/>
    <w:pPr>
      <w:pBdr>
        <w:top w:val="single" w:sz="4" w:space="0" w:color="auto"/>
        <w:left w:val="single" w:sz="4" w:space="0" w:color="auto"/>
        <w:right w:val="single" w:sz="4" w:space="0" w:color="auto"/>
      </w:pBdr>
      <w:spacing w:before="100" w:beforeAutospacing="1" w:after="100" w:afterAutospacing="1"/>
      <w:jc w:val="center"/>
    </w:pPr>
    <w:rPr>
      <w:color w:val="000000"/>
      <w:sz w:val="28"/>
      <w:szCs w:val="28"/>
    </w:rPr>
  </w:style>
  <w:style w:type="paragraph" w:customStyle="1" w:styleId="xl92">
    <w:name w:val="xl92"/>
    <w:basedOn w:val="a"/>
    <w:rsid w:val="00925A58"/>
    <w:pPr>
      <w:pBdr>
        <w:top w:val="single" w:sz="4" w:space="0" w:color="auto"/>
        <w:left w:val="single" w:sz="4" w:space="0" w:color="auto"/>
        <w:right w:val="single" w:sz="4" w:space="0" w:color="auto"/>
      </w:pBdr>
      <w:shd w:val="clear" w:color="000000" w:fill="CCC0DA"/>
      <w:spacing w:before="100" w:beforeAutospacing="1" w:after="100" w:afterAutospacing="1"/>
      <w:jc w:val="center"/>
    </w:pPr>
    <w:rPr>
      <w:color w:val="000000"/>
      <w:sz w:val="28"/>
      <w:szCs w:val="28"/>
    </w:rPr>
  </w:style>
  <w:style w:type="paragraph" w:customStyle="1" w:styleId="xl93">
    <w:name w:val="xl93"/>
    <w:basedOn w:val="a"/>
    <w:rsid w:val="00925A58"/>
    <w:pPr>
      <w:pBdr>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94">
    <w:name w:val="xl94"/>
    <w:basedOn w:val="a"/>
    <w:rsid w:val="00925A58"/>
    <w:pPr>
      <w:pBdr>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0000"/>
      <w:sz w:val="28"/>
      <w:szCs w:val="28"/>
    </w:rPr>
  </w:style>
  <w:style w:type="paragraph" w:customStyle="1" w:styleId="xl95">
    <w:name w:val="xl95"/>
    <w:basedOn w:val="a"/>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B050"/>
      <w:sz w:val="28"/>
      <w:szCs w:val="28"/>
    </w:rPr>
  </w:style>
  <w:style w:type="paragraph" w:customStyle="1" w:styleId="xl96">
    <w:name w:val="xl96"/>
    <w:basedOn w:val="a"/>
    <w:rsid w:val="00925A58"/>
    <w:pPr>
      <w:pBdr>
        <w:top w:val="single" w:sz="4" w:space="0" w:color="auto"/>
        <w:left w:val="single" w:sz="4" w:space="0" w:color="auto"/>
        <w:right w:val="single" w:sz="4" w:space="0" w:color="auto"/>
      </w:pBdr>
      <w:spacing w:before="100" w:beforeAutospacing="1" w:after="100" w:afterAutospacing="1"/>
      <w:jc w:val="center"/>
    </w:pPr>
    <w:rPr>
      <w:color w:val="00B050"/>
      <w:sz w:val="28"/>
      <w:szCs w:val="28"/>
    </w:rPr>
  </w:style>
  <w:style w:type="paragraph" w:customStyle="1" w:styleId="xl97">
    <w:name w:val="xl97"/>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0000"/>
      <w:sz w:val="28"/>
      <w:szCs w:val="28"/>
    </w:rPr>
  </w:style>
  <w:style w:type="paragraph" w:customStyle="1" w:styleId="xl98">
    <w:name w:val="xl98"/>
    <w:basedOn w:val="a"/>
    <w:rsid w:val="00925A58"/>
    <w:pPr>
      <w:spacing w:before="100" w:beforeAutospacing="1" w:after="100" w:afterAutospacing="1"/>
    </w:pPr>
    <w:rPr>
      <w:sz w:val="24"/>
      <w:szCs w:val="24"/>
    </w:rPr>
  </w:style>
  <w:style w:type="paragraph" w:customStyle="1" w:styleId="xl99">
    <w:name w:val="xl99"/>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0000"/>
      <w:sz w:val="28"/>
      <w:szCs w:val="28"/>
    </w:rPr>
  </w:style>
  <w:style w:type="paragraph" w:customStyle="1" w:styleId="xl100">
    <w:name w:val="xl100"/>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b/>
      <w:bCs/>
      <w:color w:val="000000"/>
      <w:sz w:val="28"/>
      <w:szCs w:val="28"/>
    </w:rPr>
  </w:style>
  <w:style w:type="paragraph" w:customStyle="1" w:styleId="xl101">
    <w:name w:val="xl101"/>
    <w:basedOn w:val="a"/>
    <w:rsid w:val="00925A58"/>
    <w:pPr>
      <w:pBdr>
        <w:left w:val="single" w:sz="4" w:space="0" w:color="auto"/>
        <w:bottom w:val="single" w:sz="4" w:space="0" w:color="auto"/>
        <w:right w:val="single" w:sz="4" w:space="0" w:color="auto"/>
      </w:pBdr>
      <w:spacing w:before="100" w:beforeAutospacing="1" w:after="100" w:afterAutospacing="1"/>
      <w:jc w:val="center"/>
    </w:pPr>
    <w:rPr>
      <w:color w:val="00B050"/>
      <w:sz w:val="28"/>
      <w:szCs w:val="28"/>
    </w:rPr>
  </w:style>
  <w:style w:type="paragraph" w:customStyle="1" w:styleId="xl102">
    <w:name w:val="xl102"/>
    <w:basedOn w:val="a"/>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8"/>
      <w:szCs w:val="28"/>
    </w:rPr>
  </w:style>
  <w:style w:type="paragraph" w:customStyle="1" w:styleId="xl103">
    <w:name w:val="xl103"/>
    <w:basedOn w:val="a"/>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sz w:val="28"/>
      <w:szCs w:val="28"/>
    </w:rPr>
  </w:style>
  <w:style w:type="paragraph" w:customStyle="1" w:styleId="xl104">
    <w:name w:val="xl104"/>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color w:val="000000"/>
      <w:sz w:val="28"/>
      <w:szCs w:val="28"/>
    </w:rPr>
  </w:style>
  <w:style w:type="paragraph" w:customStyle="1" w:styleId="xl105">
    <w:name w:val="xl105"/>
    <w:basedOn w:val="a"/>
    <w:rsid w:val="00925A58"/>
    <w:pPr>
      <w:pBdr>
        <w:left w:val="single" w:sz="4" w:space="0" w:color="auto"/>
        <w:right w:val="single" w:sz="4" w:space="0" w:color="auto"/>
      </w:pBdr>
      <w:shd w:val="clear" w:color="000000" w:fill="CCC0DA"/>
      <w:spacing w:before="100" w:beforeAutospacing="1" w:after="100" w:afterAutospacing="1"/>
      <w:jc w:val="center"/>
    </w:pPr>
    <w:rPr>
      <w:color w:val="000000"/>
      <w:sz w:val="28"/>
      <w:szCs w:val="28"/>
    </w:rPr>
  </w:style>
  <w:style w:type="paragraph" w:customStyle="1" w:styleId="xl106">
    <w:name w:val="xl106"/>
    <w:basedOn w:val="a"/>
    <w:rsid w:val="00925A58"/>
    <w:pPr>
      <w:pBdr>
        <w:left w:val="single" w:sz="4" w:space="0" w:color="auto"/>
        <w:right w:val="single" w:sz="4" w:space="0" w:color="auto"/>
      </w:pBdr>
      <w:spacing w:before="100" w:beforeAutospacing="1" w:after="100" w:afterAutospacing="1"/>
      <w:jc w:val="center"/>
    </w:pPr>
    <w:rPr>
      <w:color w:val="000000"/>
      <w:sz w:val="28"/>
      <w:szCs w:val="28"/>
    </w:rPr>
  </w:style>
  <w:style w:type="paragraph" w:customStyle="1" w:styleId="xl107">
    <w:name w:val="xl107"/>
    <w:basedOn w:val="a"/>
    <w:rsid w:val="00925A58"/>
    <w:pPr>
      <w:pBdr>
        <w:left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108">
    <w:name w:val="xl108"/>
    <w:basedOn w:val="a"/>
    <w:rsid w:val="00925A58"/>
    <w:pPr>
      <w:pBdr>
        <w:left w:val="single" w:sz="4" w:space="0" w:color="auto"/>
        <w:right w:val="single" w:sz="4" w:space="0" w:color="auto"/>
      </w:pBdr>
      <w:shd w:val="clear" w:color="000000" w:fill="CCC0DA"/>
      <w:spacing w:before="100" w:beforeAutospacing="1" w:after="100" w:afterAutospacing="1"/>
      <w:jc w:val="center"/>
      <w:textAlignment w:val="center"/>
    </w:pPr>
    <w:rPr>
      <w:color w:val="000000"/>
      <w:sz w:val="28"/>
      <w:szCs w:val="28"/>
    </w:rPr>
  </w:style>
  <w:style w:type="paragraph" w:customStyle="1" w:styleId="xl109">
    <w:name w:val="xl109"/>
    <w:basedOn w:val="a"/>
    <w:rsid w:val="00925A58"/>
    <w:pPr>
      <w:pBdr>
        <w:left w:val="single" w:sz="4" w:space="0" w:color="auto"/>
        <w:right w:val="single" w:sz="4" w:space="0" w:color="auto"/>
      </w:pBdr>
      <w:spacing w:before="100" w:beforeAutospacing="1" w:after="100" w:afterAutospacing="1"/>
      <w:jc w:val="center"/>
    </w:pPr>
    <w:rPr>
      <w:color w:val="000000"/>
      <w:sz w:val="28"/>
      <w:szCs w:val="28"/>
    </w:rPr>
  </w:style>
  <w:style w:type="paragraph" w:customStyle="1" w:styleId="xl110">
    <w:name w:val="xl110"/>
    <w:basedOn w:val="a"/>
    <w:rsid w:val="00925A58"/>
    <w:pPr>
      <w:pBdr>
        <w:left w:val="single" w:sz="4" w:space="0" w:color="auto"/>
        <w:right w:val="single" w:sz="4" w:space="0" w:color="auto"/>
      </w:pBdr>
      <w:shd w:val="clear" w:color="000000" w:fill="CCC0DA"/>
      <w:spacing w:before="100" w:beforeAutospacing="1" w:after="100" w:afterAutospacing="1"/>
      <w:jc w:val="center"/>
    </w:pPr>
    <w:rPr>
      <w:color w:val="000000"/>
      <w:sz w:val="28"/>
      <w:szCs w:val="28"/>
    </w:rPr>
  </w:style>
  <w:style w:type="paragraph" w:customStyle="1" w:styleId="xl111">
    <w:name w:val="xl111"/>
    <w:basedOn w:val="a"/>
    <w:rsid w:val="00925A58"/>
    <w:pPr>
      <w:pBdr>
        <w:left w:val="single" w:sz="4" w:space="0" w:color="auto"/>
        <w:right w:val="single" w:sz="4" w:space="0" w:color="auto"/>
      </w:pBdr>
      <w:shd w:val="clear" w:color="000000" w:fill="CCC0DA"/>
      <w:spacing w:before="100" w:beforeAutospacing="1" w:after="100" w:afterAutospacing="1"/>
      <w:jc w:val="center"/>
      <w:textAlignment w:val="center"/>
    </w:pPr>
    <w:rPr>
      <w:color w:val="000000"/>
      <w:sz w:val="28"/>
      <w:szCs w:val="28"/>
    </w:rPr>
  </w:style>
  <w:style w:type="paragraph" w:customStyle="1" w:styleId="xl112">
    <w:name w:val="xl112"/>
    <w:basedOn w:val="a"/>
    <w:rsid w:val="00925A58"/>
    <w:pPr>
      <w:pBdr>
        <w:left w:val="single" w:sz="4" w:space="0" w:color="auto"/>
        <w:right w:val="single" w:sz="4" w:space="0" w:color="auto"/>
      </w:pBdr>
      <w:shd w:val="clear" w:color="000000" w:fill="CCC0DA"/>
      <w:spacing w:before="100" w:beforeAutospacing="1" w:after="100" w:afterAutospacing="1"/>
      <w:jc w:val="center"/>
      <w:textAlignment w:val="center"/>
    </w:pPr>
    <w:rPr>
      <w:color w:val="00B050"/>
      <w:sz w:val="28"/>
      <w:szCs w:val="28"/>
    </w:rPr>
  </w:style>
  <w:style w:type="paragraph" w:customStyle="1" w:styleId="xl113">
    <w:name w:val="xl113"/>
    <w:basedOn w:val="a"/>
    <w:rsid w:val="00925A58"/>
    <w:pPr>
      <w:pBdr>
        <w:left w:val="single" w:sz="4" w:space="0" w:color="auto"/>
        <w:right w:val="single" w:sz="4" w:space="0" w:color="auto"/>
      </w:pBdr>
      <w:shd w:val="clear" w:color="000000" w:fill="CCC0DA"/>
      <w:spacing w:before="100" w:beforeAutospacing="1" w:after="100" w:afterAutospacing="1"/>
      <w:jc w:val="center"/>
    </w:pPr>
    <w:rPr>
      <w:color w:val="000000"/>
      <w:sz w:val="28"/>
      <w:szCs w:val="28"/>
    </w:rPr>
  </w:style>
  <w:style w:type="paragraph" w:customStyle="1" w:styleId="xl114">
    <w:name w:val="xl114"/>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color w:val="00B050"/>
      <w:sz w:val="28"/>
      <w:szCs w:val="28"/>
    </w:rPr>
  </w:style>
  <w:style w:type="paragraph" w:customStyle="1" w:styleId="xl115">
    <w:name w:val="xl115"/>
    <w:basedOn w:val="a"/>
    <w:rsid w:val="00925A58"/>
    <w:pPr>
      <w:pBdr>
        <w:left w:val="single" w:sz="4" w:space="0" w:color="auto"/>
        <w:right w:val="single" w:sz="4" w:space="0" w:color="auto"/>
      </w:pBdr>
      <w:shd w:val="clear" w:color="000000" w:fill="CCC0DA"/>
      <w:spacing w:before="100" w:beforeAutospacing="1" w:after="100" w:afterAutospacing="1"/>
      <w:jc w:val="center"/>
      <w:textAlignment w:val="center"/>
    </w:pPr>
    <w:rPr>
      <w:sz w:val="28"/>
      <w:szCs w:val="28"/>
    </w:rPr>
  </w:style>
  <w:style w:type="paragraph" w:customStyle="1" w:styleId="xl116">
    <w:name w:val="xl116"/>
    <w:basedOn w:val="a"/>
    <w:rsid w:val="00925A58"/>
    <w:pPr>
      <w:pBdr>
        <w:left w:val="single" w:sz="4" w:space="0" w:color="auto"/>
        <w:right w:val="single" w:sz="4" w:space="0" w:color="auto"/>
      </w:pBdr>
      <w:shd w:val="clear" w:color="000000" w:fill="CCC0DA"/>
      <w:spacing w:before="100" w:beforeAutospacing="1" w:after="100" w:afterAutospacing="1"/>
      <w:jc w:val="center"/>
      <w:textAlignment w:val="center"/>
    </w:pPr>
    <w:rPr>
      <w:color w:val="FF0000"/>
      <w:sz w:val="28"/>
      <w:szCs w:val="28"/>
    </w:rPr>
  </w:style>
  <w:style w:type="paragraph" w:customStyle="1" w:styleId="xl117">
    <w:name w:val="xl117"/>
    <w:basedOn w:val="a"/>
    <w:rsid w:val="00925A58"/>
    <w:pPr>
      <w:shd w:val="clear" w:color="000000" w:fill="CCC0DA"/>
      <w:spacing w:before="100" w:beforeAutospacing="1" w:after="100" w:afterAutospacing="1"/>
      <w:jc w:val="center"/>
      <w:textAlignment w:val="center"/>
    </w:pPr>
    <w:rPr>
      <w:color w:val="00B050"/>
      <w:sz w:val="28"/>
      <w:szCs w:val="28"/>
    </w:rPr>
  </w:style>
  <w:style w:type="paragraph" w:customStyle="1" w:styleId="xl118">
    <w:name w:val="xl118"/>
    <w:basedOn w:val="a"/>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8"/>
      <w:szCs w:val="28"/>
    </w:rPr>
  </w:style>
  <w:style w:type="paragraph" w:customStyle="1" w:styleId="xl119">
    <w:name w:val="xl119"/>
    <w:basedOn w:val="a"/>
    <w:rsid w:val="00925A58"/>
    <w:pPr>
      <w:shd w:val="clear" w:color="000000" w:fill="CCC0DA"/>
      <w:spacing w:before="100" w:beforeAutospacing="1" w:after="100" w:afterAutospacing="1"/>
      <w:jc w:val="center"/>
      <w:textAlignment w:val="center"/>
    </w:pPr>
    <w:rPr>
      <w:color w:val="000000"/>
      <w:sz w:val="28"/>
      <w:szCs w:val="28"/>
    </w:rPr>
  </w:style>
  <w:style w:type="paragraph" w:customStyle="1" w:styleId="xl120">
    <w:name w:val="xl120"/>
    <w:basedOn w:val="a"/>
    <w:rsid w:val="00925A58"/>
    <w:pPr>
      <w:pBdr>
        <w:left w:val="single" w:sz="4" w:space="0" w:color="auto"/>
        <w:right w:val="single" w:sz="4" w:space="0" w:color="auto"/>
      </w:pBdr>
      <w:shd w:val="clear" w:color="000000" w:fill="CCC0DA"/>
      <w:spacing w:before="100" w:beforeAutospacing="1" w:after="100" w:afterAutospacing="1"/>
      <w:jc w:val="center"/>
    </w:pPr>
    <w:rPr>
      <w:color w:val="00B050"/>
      <w:sz w:val="28"/>
      <w:szCs w:val="28"/>
    </w:rPr>
  </w:style>
  <w:style w:type="paragraph" w:customStyle="1" w:styleId="xl121">
    <w:name w:val="xl121"/>
    <w:basedOn w:val="a"/>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sz w:val="28"/>
      <w:szCs w:val="28"/>
    </w:rPr>
  </w:style>
  <w:style w:type="paragraph" w:customStyle="1" w:styleId="xl122">
    <w:name w:val="xl122"/>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0000"/>
      <w:sz w:val="28"/>
      <w:szCs w:val="28"/>
    </w:rPr>
  </w:style>
  <w:style w:type="paragraph" w:customStyle="1" w:styleId="xl123">
    <w:name w:val="xl123"/>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0000"/>
      <w:sz w:val="28"/>
      <w:szCs w:val="28"/>
    </w:rPr>
  </w:style>
  <w:style w:type="paragraph" w:customStyle="1" w:styleId="xl124">
    <w:name w:val="xl124"/>
    <w:basedOn w:val="a"/>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125">
    <w:name w:val="xl125"/>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b/>
      <w:bCs/>
      <w:color w:val="000000"/>
      <w:sz w:val="28"/>
      <w:szCs w:val="28"/>
    </w:rPr>
  </w:style>
  <w:style w:type="paragraph" w:customStyle="1" w:styleId="xl126">
    <w:name w:val="xl126"/>
    <w:basedOn w:val="a"/>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8"/>
      <w:szCs w:val="28"/>
    </w:rPr>
  </w:style>
  <w:style w:type="paragraph" w:customStyle="1" w:styleId="xl127">
    <w:name w:val="xl127"/>
    <w:basedOn w:val="a"/>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sz w:val="28"/>
      <w:szCs w:val="28"/>
    </w:rPr>
  </w:style>
  <w:style w:type="paragraph" w:customStyle="1" w:styleId="xl128">
    <w:name w:val="xl128"/>
    <w:basedOn w:val="a"/>
    <w:rsid w:val="00925A58"/>
    <w:pPr>
      <w:pBdr>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0000"/>
      <w:sz w:val="28"/>
      <w:szCs w:val="28"/>
    </w:rPr>
  </w:style>
  <w:style w:type="paragraph" w:customStyle="1" w:styleId="xl129">
    <w:name w:val="xl129"/>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sz w:val="28"/>
      <w:szCs w:val="28"/>
    </w:rPr>
  </w:style>
  <w:style w:type="paragraph" w:customStyle="1" w:styleId="xl130">
    <w:name w:val="xl130"/>
    <w:basedOn w:val="a"/>
    <w:rsid w:val="00925A58"/>
    <w:pPr>
      <w:pBdr>
        <w:left w:val="single" w:sz="4" w:space="0" w:color="auto"/>
        <w:right w:val="single" w:sz="4" w:space="0" w:color="auto"/>
      </w:pBdr>
      <w:spacing w:before="100" w:beforeAutospacing="1" w:after="100" w:afterAutospacing="1"/>
      <w:jc w:val="both"/>
      <w:textAlignment w:val="center"/>
    </w:pPr>
    <w:rPr>
      <w:sz w:val="28"/>
      <w:szCs w:val="28"/>
    </w:rPr>
  </w:style>
  <w:style w:type="paragraph" w:customStyle="1" w:styleId="xl131">
    <w:name w:val="xl131"/>
    <w:basedOn w:val="a"/>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8"/>
      <w:szCs w:val="28"/>
    </w:rPr>
  </w:style>
  <w:style w:type="paragraph" w:customStyle="1" w:styleId="xl132">
    <w:name w:val="xl132"/>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sz w:val="28"/>
      <w:szCs w:val="28"/>
    </w:rPr>
  </w:style>
  <w:style w:type="paragraph" w:customStyle="1" w:styleId="xl133">
    <w:name w:val="xl133"/>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sz w:val="28"/>
      <w:szCs w:val="28"/>
    </w:rPr>
  </w:style>
  <w:style w:type="paragraph" w:customStyle="1" w:styleId="xl134">
    <w:name w:val="xl134"/>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8"/>
      <w:szCs w:val="28"/>
    </w:rPr>
  </w:style>
  <w:style w:type="paragraph" w:customStyle="1" w:styleId="xl135">
    <w:name w:val="xl135"/>
    <w:basedOn w:val="a"/>
    <w:uiPriority w:val="99"/>
    <w:rsid w:val="00925A58"/>
    <w:pPr>
      <w:spacing w:before="100" w:beforeAutospacing="1" w:after="100" w:afterAutospacing="1"/>
      <w:jc w:val="both"/>
      <w:textAlignment w:val="center"/>
    </w:pPr>
    <w:rPr>
      <w:sz w:val="28"/>
      <w:szCs w:val="28"/>
    </w:rPr>
  </w:style>
  <w:style w:type="paragraph" w:customStyle="1" w:styleId="xl136">
    <w:name w:val="xl136"/>
    <w:basedOn w:val="a"/>
    <w:uiPriority w:val="99"/>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sz w:val="28"/>
      <w:szCs w:val="28"/>
    </w:rPr>
  </w:style>
  <w:style w:type="paragraph" w:customStyle="1" w:styleId="xl137">
    <w:name w:val="xl137"/>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8"/>
      <w:szCs w:val="28"/>
    </w:rPr>
  </w:style>
  <w:style w:type="paragraph" w:customStyle="1" w:styleId="xl138">
    <w:name w:val="xl138"/>
    <w:basedOn w:val="a"/>
    <w:uiPriority w:val="99"/>
    <w:rsid w:val="00925A58"/>
    <w:pPr>
      <w:pBdr>
        <w:left w:val="single" w:sz="4" w:space="0" w:color="auto"/>
        <w:bottom w:val="single" w:sz="4" w:space="0" w:color="auto"/>
        <w:right w:val="single" w:sz="4" w:space="0" w:color="auto"/>
      </w:pBdr>
      <w:spacing w:before="100" w:beforeAutospacing="1" w:after="100" w:afterAutospacing="1"/>
      <w:jc w:val="center"/>
    </w:pPr>
    <w:rPr>
      <w:sz w:val="28"/>
      <w:szCs w:val="28"/>
    </w:rPr>
  </w:style>
  <w:style w:type="paragraph" w:customStyle="1" w:styleId="xl139">
    <w:name w:val="xl139"/>
    <w:basedOn w:val="a"/>
    <w:uiPriority w:val="99"/>
    <w:rsid w:val="00925A58"/>
    <w:pPr>
      <w:pBdr>
        <w:left w:val="single" w:sz="4" w:space="0" w:color="auto"/>
        <w:bottom w:val="single" w:sz="4" w:space="0" w:color="auto"/>
        <w:right w:val="single" w:sz="4" w:space="0" w:color="auto"/>
      </w:pBdr>
      <w:shd w:val="clear" w:color="000000" w:fill="CCC0DA"/>
      <w:spacing w:before="100" w:beforeAutospacing="1" w:after="100" w:afterAutospacing="1"/>
      <w:jc w:val="center"/>
    </w:pPr>
    <w:rPr>
      <w:sz w:val="28"/>
      <w:szCs w:val="28"/>
    </w:rPr>
  </w:style>
  <w:style w:type="paragraph" w:customStyle="1" w:styleId="xl140">
    <w:name w:val="xl140"/>
    <w:basedOn w:val="a"/>
    <w:uiPriority w:val="99"/>
    <w:rsid w:val="00925A58"/>
    <w:pPr>
      <w:pBdr>
        <w:left w:val="single" w:sz="4" w:space="0" w:color="auto"/>
        <w:right w:val="single" w:sz="4" w:space="0" w:color="auto"/>
      </w:pBdr>
      <w:spacing w:before="100" w:beforeAutospacing="1" w:after="100" w:afterAutospacing="1"/>
      <w:jc w:val="both"/>
      <w:textAlignment w:val="center"/>
    </w:pPr>
    <w:rPr>
      <w:sz w:val="28"/>
      <w:szCs w:val="28"/>
    </w:rPr>
  </w:style>
  <w:style w:type="paragraph" w:customStyle="1" w:styleId="xl141">
    <w:name w:val="xl141"/>
    <w:basedOn w:val="a"/>
    <w:uiPriority w:val="99"/>
    <w:rsid w:val="00925A58"/>
    <w:pPr>
      <w:pBdr>
        <w:left w:val="single" w:sz="4" w:space="0" w:color="auto"/>
        <w:right w:val="single" w:sz="4" w:space="0" w:color="auto"/>
      </w:pBdr>
      <w:spacing w:before="100" w:beforeAutospacing="1" w:after="100" w:afterAutospacing="1"/>
      <w:jc w:val="both"/>
      <w:textAlignment w:val="center"/>
    </w:pPr>
    <w:rPr>
      <w:sz w:val="28"/>
      <w:szCs w:val="28"/>
    </w:rPr>
  </w:style>
  <w:style w:type="paragraph" w:customStyle="1" w:styleId="xl142">
    <w:name w:val="xl142"/>
    <w:basedOn w:val="a"/>
    <w:uiPriority w:val="99"/>
    <w:rsid w:val="00925A58"/>
    <w:pPr>
      <w:pBdr>
        <w:top w:val="single" w:sz="4" w:space="0" w:color="auto"/>
        <w:left w:val="single" w:sz="4" w:space="0" w:color="auto"/>
        <w:right w:val="single" w:sz="4" w:space="0" w:color="auto"/>
      </w:pBdr>
      <w:spacing w:before="100" w:beforeAutospacing="1" w:after="100" w:afterAutospacing="1"/>
      <w:jc w:val="center"/>
    </w:pPr>
    <w:rPr>
      <w:sz w:val="28"/>
      <w:szCs w:val="28"/>
    </w:rPr>
  </w:style>
  <w:style w:type="paragraph" w:customStyle="1" w:styleId="xl143">
    <w:name w:val="xl143"/>
    <w:basedOn w:val="a"/>
    <w:uiPriority w:val="99"/>
    <w:rsid w:val="00925A58"/>
    <w:pPr>
      <w:pBdr>
        <w:top w:val="single" w:sz="4" w:space="0" w:color="auto"/>
        <w:left w:val="single" w:sz="4" w:space="0" w:color="auto"/>
        <w:right w:val="single" w:sz="4" w:space="0" w:color="auto"/>
      </w:pBdr>
      <w:shd w:val="clear" w:color="000000" w:fill="CCC0DA"/>
      <w:spacing w:before="100" w:beforeAutospacing="1" w:after="100" w:afterAutospacing="1"/>
      <w:jc w:val="center"/>
    </w:pPr>
    <w:rPr>
      <w:sz w:val="28"/>
      <w:szCs w:val="28"/>
    </w:rPr>
  </w:style>
  <w:style w:type="paragraph" w:customStyle="1" w:styleId="xl144">
    <w:name w:val="xl144"/>
    <w:basedOn w:val="a"/>
    <w:uiPriority w:val="99"/>
    <w:rsid w:val="00925A58"/>
    <w:pPr>
      <w:pBdr>
        <w:top w:val="single" w:sz="4" w:space="0" w:color="auto"/>
        <w:left w:val="single" w:sz="4" w:space="0" w:color="auto"/>
        <w:right w:val="single" w:sz="4" w:space="0" w:color="auto"/>
      </w:pBdr>
      <w:shd w:val="clear" w:color="000000" w:fill="CCC0DA"/>
      <w:spacing w:before="100" w:beforeAutospacing="1" w:after="100" w:afterAutospacing="1"/>
      <w:jc w:val="center"/>
    </w:pPr>
    <w:rPr>
      <w:sz w:val="28"/>
      <w:szCs w:val="28"/>
    </w:rPr>
  </w:style>
  <w:style w:type="paragraph" w:customStyle="1" w:styleId="xl145">
    <w:name w:val="xl145"/>
    <w:basedOn w:val="a"/>
    <w:uiPriority w:val="99"/>
    <w:rsid w:val="00925A58"/>
    <w:pPr>
      <w:spacing w:before="100" w:beforeAutospacing="1" w:after="100" w:afterAutospacing="1"/>
      <w:jc w:val="both"/>
      <w:textAlignment w:val="center"/>
    </w:pPr>
    <w:rPr>
      <w:sz w:val="28"/>
      <w:szCs w:val="28"/>
    </w:rPr>
  </w:style>
  <w:style w:type="paragraph" w:customStyle="1" w:styleId="xl146">
    <w:name w:val="xl146"/>
    <w:basedOn w:val="a"/>
    <w:uiPriority w:val="99"/>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sz w:val="28"/>
      <w:szCs w:val="28"/>
    </w:rPr>
  </w:style>
  <w:style w:type="paragraph" w:customStyle="1" w:styleId="xl147">
    <w:name w:val="xl147"/>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148">
    <w:name w:val="xl148"/>
    <w:basedOn w:val="a"/>
    <w:uiPriority w:val="99"/>
    <w:rsid w:val="00925A5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pPr>
    <w:rPr>
      <w:color w:val="000000"/>
      <w:sz w:val="28"/>
      <w:szCs w:val="28"/>
    </w:rPr>
  </w:style>
  <w:style w:type="paragraph" w:customStyle="1" w:styleId="xl149">
    <w:name w:val="xl149"/>
    <w:basedOn w:val="a"/>
    <w:uiPriority w:val="99"/>
    <w:rsid w:val="00925A5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pPr>
    <w:rPr>
      <w:sz w:val="28"/>
      <w:szCs w:val="28"/>
    </w:rPr>
  </w:style>
  <w:style w:type="paragraph" w:customStyle="1" w:styleId="xl150">
    <w:name w:val="xl150"/>
    <w:basedOn w:val="a"/>
    <w:uiPriority w:val="99"/>
    <w:rsid w:val="00925A5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pPr>
    <w:rPr>
      <w:color w:val="000000"/>
      <w:sz w:val="28"/>
      <w:szCs w:val="28"/>
    </w:rPr>
  </w:style>
  <w:style w:type="paragraph" w:customStyle="1" w:styleId="xl151">
    <w:name w:val="xl151"/>
    <w:basedOn w:val="a"/>
    <w:uiPriority w:val="99"/>
    <w:rsid w:val="00925A5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pPr>
    <w:rPr>
      <w:b/>
      <w:bCs/>
      <w:color w:val="000000"/>
      <w:sz w:val="28"/>
      <w:szCs w:val="28"/>
    </w:rPr>
  </w:style>
  <w:style w:type="paragraph" w:customStyle="1" w:styleId="xl152">
    <w:name w:val="xl152"/>
    <w:basedOn w:val="a"/>
    <w:uiPriority w:val="99"/>
    <w:rsid w:val="00925A5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pPr>
    <w:rPr>
      <w:color w:val="00B050"/>
      <w:sz w:val="28"/>
      <w:szCs w:val="28"/>
    </w:rPr>
  </w:style>
  <w:style w:type="paragraph" w:customStyle="1" w:styleId="xl153">
    <w:name w:val="xl153"/>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B050"/>
      <w:sz w:val="28"/>
      <w:szCs w:val="28"/>
    </w:rPr>
  </w:style>
  <w:style w:type="paragraph" w:customStyle="1" w:styleId="xl154">
    <w:name w:val="xl154"/>
    <w:basedOn w:val="a"/>
    <w:uiPriority w:val="99"/>
    <w:rsid w:val="00925A5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pPr>
    <w:rPr>
      <w:color w:val="FF0000"/>
      <w:sz w:val="28"/>
      <w:szCs w:val="28"/>
    </w:rPr>
  </w:style>
  <w:style w:type="paragraph" w:customStyle="1" w:styleId="xl155">
    <w:name w:val="xl155"/>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8"/>
      <w:szCs w:val="28"/>
    </w:rPr>
  </w:style>
  <w:style w:type="paragraph" w:customStyle="1" w:styleId="xl156">
    <w:name w:val="xl156"/>
    <w:basedOn w:val="a"/>
    <w:uiPriority w:val="99"/>
    <w:rsid w:val="00925A58"/>
    <w:pPr>
      <w:pBdr>
        <w:top w:val="single" w:sz="4" w:space="0" w:color="auto"/>
        <w:left w:val="single" w:sz="4" w:space="0" w:color="auto"/>
        <w:right w:val="single" w:sz="4" w:space="0" w:color="auto"/>
      </w:pBdr>
      <w:spacing w:before="100" w:beforeAutospacing="1" w:after="100" w:afterAutospacing="1"/>
      <w:jc w:val="center"/>
    </w:pPr>
    <w:rPr>
      <w:color w:val="000000"/>
      <w:sz w:val="28"/>
      <w:szCs w:val="28"/>
    </w:rPr>
  </w:style>
  <w:style w:type="paragraph" w:customStyle="1" w:styleId="xl157">
    <w:name w:val="xl157"/>
    <w:basedOn w:val="a"/>
    <w:uiPriority w:val="99"/>
    <w:rsid w:val="00925A58"/>
    <w:pPr>
      <w:pBdr>
        <w:top w:val="single" w:sz="4" w:space="0" w:color="auto"/>
        <w:left w:val="single" w:sz="4" w:space="0" w:color="auto"/>
        <w:right w:val="single" w:sz="4" w:space="0" w:color="auto"/>
      </w:pBdr>
      <w:shd w:val="clear" w:color="000000" w:fill="E6B9B8"/>
      <w:spacing w:before="100" w:beforeAutospacing="1" w:after="100" w:afterAutospacing="1"/>
      <w:jc w:val="center"/>
    </w:pPr>
    <w:rPr>
      <w:color w:val="000000"/>
      <w:sz w:val="28"/>
      <w:szCs w:val="28"/>
    </w:rPr>
  </w:style>
  <w:style w:type="paragraph" w:customStyle="1" w:styleId="xl158">
    <w:name w:val="xl158"/>
    <w:basedOn w:val="a"/>
    <w:uiPriority w:val="99"/>
    <w:rsid w:val="00925A58"/>
    <w:pPr>
      <w:pBdr>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159">
    <w:name w:val="xl159"/>
    <w:basedOn w:val="a"/>
    <w:uiPriority w:val="99"/>
    <w:rsid w:val="00925A58"/>
    <w:pPr>
      <w:pBdr>
        <w:left w:val="single" w:sz="4" w:space="0" w:color="auto"/>
        <w:bottom w:val="single" w:sz="4" w:space="0" w:color="auto"/>
        <w:right w:val="single" w:sz="4" w:space="0" w:color="auto"/>
      </w:pBdr>
      <w:shd w:val="clear" w:color="000000" w:fill="E6B9B8"/>
      <w:spacing w:before="100" w:beforeAutospacing="1" w:after="100" w:afterAutospacing="1"/>
      <w:jc w:val="center"/>
    </w:pPr>
    <w:rPr>
      <w:color w:val="000000"/>
      <w:sz w:val="28"/>
      <w:szCs w:val="28"/>
    </w:rPr>
  </w:style>
  <w:style w:type="paragraph" w:customStyle="1" w:styleId="xl160">
    <w:name w:val="xl160"/>
    <w:basedOn w:val="a"/>
    <w:uiPriority w:val="99"/>
    <w:rsid w:val="00925A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8"/>
      <w:szCs w:val="28"/>
    </w:rPr>
  </w:style>
  <w:style w:type="paragraph" w:customStyle="1" w:styleId="xl161">
    <w:name w:val="xl161"/>
    <w:basedOn w:val="a"/>
    <w:uiPriority w:val="99"/>
    <w:rsid w:val="00925A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8"/>
      <w:szCs w:val="28"/>
    </w:rPr>
  </w:style>
  <w:style w:type="paragraph" w:customStyle="1" w:styleId="xl162">
    <w:name w:val="xl162"/>
    <w:basedOn w:val="a"/>
    <w:uiPriority w:val="99"/>
    <w:rsid w:val="00925A58"/>
    <w:pPr>
      <w:pBdr>
        <w:left w:val="single" w:sz="4" w:space="0" w:color="auto"/>
        <w:right w:val="single" w:sz="4" w:space="0" w:color="auto"/>
      </w:pBdr>
      <w:spacing w:before="100" w:beforeAutospacing="1" w:after="100" w:afterAutospacing="1"/>
      <w:jc w:val="center"/>
    </w:pPr>
    <w:rPr>
      <w:color w:val="00B050"/>
      <w:sz w:val="28"/>
      <w:szCs w:val="28"/>
    </w:rPr>
  </w:style>
  <w:style w:type="paragraph" w:customStyle="1" w:styleId="xl163">
    <w:name w:val="xl163"/>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8"/>
      <w:szCs w:val="28"/>
    </w:rPr>
  </w:style>
  <w:style w:type="paragraph" w:customStyle="1" w:styleId="xl164">
    <w:name w:val="xl164"/>
    <w:basedOn w:val="a"/>
    <w:uiPriority w:val="99"/>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FF0000"/>
      <w:sz w:val="28"/>
      <w:szCs w:val="28"/>
    </w:rPr>
  </w:style>
  <w:style w:type="paragraph" w:customStyle="1" w:styleId="xl165">
    <w:name w:val="xl165"/>
    <w:basedOn w:val="a"/>
    <w:uiPriority w:val="99"/>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B050"/>
      <w:sz w:val="28"/>
      <w:szCs w:val="28"/>
    </w:rPr>
  </w:style>
  <w:style w:type="paragraph" w:customStyle="1" w:styleId="xl166">
    <w:name w:val="xl166"/>
    <w:basedOn w:val="a"/>
    <w:uiPriority w:val="99"/>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B050"/>
      <w:sz w:val="28"/>
      <w:szCs w:val="28"/>
    </w:rPr>
  </w:style>
  <w:style w:type="paragraph" w:customStyle="1" w:styleId="xl167">
    <w:name w:val="xl167"/>
    <w:basedOn w:val="a"/>
    <w:uiPriority w:val="99"/>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B050"/>
      <w:sz w:val="28"/>
      <w:szCs w:val="28"/>
    </w:rPr>
  </w:style>
  <w:style w:type="paragraph" w:customStyle="1" w:styleId="xl168">
    <w:name w:val="xl168"/>
    <w:basedOn w:val="a"/>
    <w:uiPriority w:val="99"/>
    <w:rsid w:val="00925A58"/>
    <w:pPr>
      <w:pBdr>
        <w:top w:val="single" w:sz="4" w:space="0" w:color="auto"/>
        <w:left w:val="single" w:sz="4" w:space="0" w:color="auto"/>
        <w:right w:val="single" w:sz="4" w:space="0" w:color="auto"/>
      </w:pBdr>
      <w:shd w:val="clear" w:color="000000" w:fill="CCC0DA"/>
      <w:spacing w:before="100" w:beforeAutospacing="1" w:after="100" w:afterAutospacing="1"/>
      <w:jc w:val="center"/>
    </w:pPr>
    <w:rPr>
      <w:color w:val="00B050"/>
      <w:sz w:val="28"/>
      <w:szCs w:val="28"/>
    </w:rPr>
  </w:style>
  <w:style w:type="paragraph" w:customStyle="1" w:styleId="xl169">
    <w:name w:val="xl169"/>
    <w:basedOn w:val="a"/>
    <w:uiPriority w:val="99"/>
    <w:rsid w:val="00925A58"/>
    <w:pPr>
      <w:pBdr>
        <w:left w:val="single" w:sz="4" w:space="0" w:color="auto"/>
        <w:bottom w:val="single" w:sz="4" w:space="0" w:color="auto"/>
        <w:right w:val="single" w:sz="4" w:space="0" w:color="auto"/>
      </w:pBdr>
      <w:spacing w:before="100" w:beforeAutospacing="1" w:after="100" w:afterAutospacing="1"/>
      <w:jc w:val="center"/>
    </w:pPr>
    <w:rPr>
      <w:color w:val="00B050"/>
      <w:sz w:val="28"/>
      <w:szCs w:val="28"/>
    </w:rPr>
  </w:style>
  <w:style w:type="paragraph" w:customStyle="1" w:styleId="xl170">
    <w:name w:val="xl170"/>
    <w:basedOn w:val="a"/>
    <w:uiPriority w:val="99"/>
    <w:rsid w:val="00925A58"/>
    <w:pPr>
      <w:pBdr>
        <w:left w:val="single" w:sz="4" w:space="0" w:color="auto"/>
        <w:bottom w:val="single" w:sz="4" w:space="0" w:color="auto"/>
        <w:right w:val="single" w:sz="4" w:space="0" w:color="auto"/>
      </w:pBdr>
      <w:shd w:val="clear" w:color="000000" w:fill="E6B9B8"/>
      <w:spacing w:before="100" w:beforeAutospacing="1" w:after="100" w:afterAutospacing="1"/>
      <w:jc w:val="center"/>
    </w:pPr>
    <w:rPr>
      <w:color w:val="00B050"/>
      <w:sz w:val="28"/>
      <w:szCs w:val="28"/>
    </w:rPr>
  </w:style>
  <w:style w:type="paragraph" w:customStyle="1" w:styleId="xl171">
    <w:name w:val="xl171"/>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8"/>
      <w:szCs w:val="28"/>
    </w:rPr>
  </w:style>
  <w:style w:type="paragraph" w:customStyle="1" w:styleId="xl172">
    <w:name w:val="xl172"/>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8"/>
      <w:szCs w:val="28"/>
    </w:rPr>
  </w:style>
  <w:style w:type="paragraph" w:customStyle="1" w:styleId="xl173">
    <w:name w:val="xl173"/>
    <w:basedOn w:val="a"/>
    <w:uiPriority w:val="99"/>
    <w:rsid w:val="00925A58"/>
    <w:pPr>
      <w:pBdr>
        <w:left w:val="single" w:sz="4" w:space="0" w:color="auto"/>
        <w:right w:val="single" w:sz="4" w:space="0" w:color="auto"/>
      </w:pBdr>
      <w:spacing w:before="100" w:beforeAutospacing="1" w:after="100" w:afterAutospacing="1"/>
      <w:jc w:val="right"/>
    </w:pPr>
    <w:rPr>
      <w:sz w:val="28"/>
      <w:szCs w:val="28"/>
    </w:rPr>
  </w:style>
  <w:style w:type="paragraph" w:customStyle="1" w:styleId="xl174">
    <w:name w:val="xl174"/>
    <w:basedOn w:val="a"/>
    <w:uiPriority w:val="99"/>
    <w:rsid w:val="00925A58"/>
    <w:pPr>
      <w:spacing w:before="100" w:beforeAutospacing="1" w:after="100" w:afterAutospacing="1"/>
      <w:jc w:val="both"/>
      <w:textAlignment w:val="center"/>
    </w:pPr>
    <w:rPr>
      <w:sz w:val="28"/>
      <w:szCs w:val="28"/>
    </w:rPr>
  </w:style>
  <w:style w:type="paragraph" w:customStyle="1" w:styleId="xl175">
    <w:name w:val="xl175"/>
    <w:basedOn w:val="a"/>
    <w:uiPriority w:val="99"/>
    <w:rsid w:val="00925A58"/>
    <w:pPr>
      <w:spacing w:before="100" w:beforeAutospacing="1" w:after="100" w:afterAutospacing="1"/>
    </w:pPr>
    <w:rPr>
      <w:sz w:val="28"/>
      <w:szCs w:val="28"/>
    </w:rPr>
  </w:style>
  <w:style w:type="paragraph" w:customStyle="1" w:styleId="xl176">
    <w:name w:val="xl176"/>
    <w:basedOn w:val="a"/>
    <w:uiPriority w:val="99"/>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color w:val="000000"/>
      <w:sz w:val="28"/>
      <w:szCs w:val="28"/>
    </w:rPr>
  </w:style>
  <w:style w:type="paragraph" w:customStyle="1" w:styleId="xl177">
    <w:name w:val="xl177"/>
    <w:basedOn w:val="a"/>
    <w:uiPriority w:val="99"/>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8"/>
      <w:szCs w:val="28"/>
    </w:rPr>
  </w:style>
  <w:style w:type="paragraph" w:customStyle="1" w:styleId="xl178">
    <w:name w:val="xl178"/>
    <w:basedOn w:val="a"/>
    <w:uiPriority w:val="99"/>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color w:val="FF0000"/>
      <w:sz w:val="28"/>
      <w:szCs w:val="28"/>
    </w:rPr>
  </w:style>
  <w:style w:type="paragraph" w:customStyle="1" w:styleId="xl179">
    <w:name w:val="xl179"/>
    <w:basedOn w:val="a"/>
    <w:uiPriority w:val="99"/>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0000"/>
      <w:sz w:val="28"/>
      <w:szCs w:val="28"/>
    </w:rPr>
  </w:style>
  <w:style w:type="paragraph" w:customStyle="1" w:styleId="xl180">
    <w:name w:val="xl180"/>
    <w:basedOn w:val="a"/>
    <w:uiPriority w:val="99"/>
    <w:rsid w:val="00925A58"/>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pPr>
    <w:rPr>
      <w:color w:val="000000"/>
      <w:sz w:val="28"/>
      <w:szCs w:val="28"/>
    </w:rPr>
  </w:style>
  <w:style w:type="paragraph" w:customStyle="1" w:styleId="xl181">
    <w:name w:val="xl181"/>
    <w:basedOn w:val="a"/>
    <w:uiPriority w:val="99"/>
    <w:rsid w:val="00925A58"/>
    <w:pPr>
      <w:pBdr>
        <w:left w:val="single" w:sz="4" w:space="0" w:color="auto"/>
        <w:right w:val="single" w:sz="4" w:space="0" w:color="auto"/>
      </w:pBdr>
      <w:spacing w:before="100" w:beforeAutospacing="1" w:after="100" w:afterAutospacing="1"/>
      <w:jc w:val="both"/>
      <w:textAlignment w:val="center"/>
    </w:pPr>
    <w:rPr>
      <w:color w:val="00B050"/>
      <w:sz w:val="28"/>
      <w:szCs w:val="28"/>
    </w:rPr>
  </w:style>
  <w:style w:type="paragraph" w:customStyle="1" w:styleId="xl182">
    <w:name w:val="xl182"/>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B050"/>
      <w:sz w:val="28"/>
      <w:szCs w:val="28"/>
    </w:rPr>
  </w:style>
  <w:style w:type="paragraph" w:customStyle="1" w:styleId="xl183">
    <w:name w:val="xl183"/>
    <w:basedOn w:val="a"/>
    <w:uiPriority w:val="99"/>
    <w:rsid w:val="00925A58"/>
    <w:pPr>
      <w:spacing w:before="100" w:beforeAutospacing="1" w:after="100" w:afterAutospacing="1"/>
    </w:pPr>
    <w:rPr>
      <w:color w:val="00B050"/>
      <w:sz w:val="24"/>
      <w:szCs w:val="24"/>
    </w:rPr>
  </w:style>
  <w:style w:type="paragraph" w:customStyle="1" w:styleId="xl184">
    <w:name w:val="xl184"/>
    <w:basedOn w:val="a"/>
    <w:uiPriority w:val="99"/>
    <w:rsid w:val="00925A58"/>
    <w:pPr>
      <w:spacing w:before="100" w:beforeAutospacing="1" w:after="100" w:afterAutospacing="1"/>
    </w:pPr>
    <w:rPr>
      <w:sz w:val="28"/>
      <w:szCs w:val="28"/>
    </w:rPr>
  </w:style>
  <w:style w:type="paragraph" w:customStyle="1" w:styleId="xl185">
    <w:name w:val="xl185"/>
    <w:basedOn w:val="a"/>
    <w:uiPriority w:val="99"/>
    <w:rsid w:val="00925A58"/>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pPr>
    <w:rPr>
      <w:sz w:val="28"/>
      <w:szCs w:val="28"/>
    </w:rPr>
  </w:style>
  <w:style w:type="paragraph" w:customStyle="1" w:styleId="xl186">
    <w:name w:val="xl186"/>
    <w:basedOn w:val="a"/>
    <w:uiPriority w:val="99"/>
    <w:rsid w:val="00925A58"/>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pPr>
    <w:rPr>
      <w:sz w:val="28"/>
      <w:szCs w:val="28"/>
    </w:rPr>
  </w:style>
  <w:style w:type="paragraph" w:customStyle="1" w:styleId="xl187">
    <w:name w:val="xl187"/>
    <w:basedOn w:val="a"/>
    <w:uiPriority w:val="99"/>
    <w:rsid w:val="00925A58"/>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pPr>
    <w:rPr>
      <w:sz w:val="28"/>
      <w:szCs w:val="28"/>
    </w:rPr>
  </w:style>
  <w:style w:type="paragraph" w:customStyle="1" w:styleId="xl188">
    <w:name w:val="xl188"/>
    <w:basedOn w:val="a"/>
    <w:uiPriority w:val="99"/>
    <w:rsid w:val="00925A58"/>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pPr>
    <w:rPr>
      <w:color w:val="000000"/>
      <w:sz w:val="28"/>
      <w:szCs w:val="28"/>
    </w:rPr>
  </w:style>
  <w:style w:type="paragraph" w:customStyle="1" w:styleId="xl189">
    <w:name w:val="xl189"/>
    <w:basedOn w:val="a"/>
    <w:uiPriority w:val="99"/>
    <w:rsid w:val="00925A58"/>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pPr>
    <w:rPr>
      <w:color w:val="00B050"/>
      <w:sz w:val="28"/>
      <w:szCs w:val="28"/>
    </w:rPr>
  </w:style>
  <w:style w:type="paragraph" w:customStyle="1" w:styleId="xl190">
    <w:name w:val="xl190"/>
    <w:basedOn w:val="a"/>
    <w:uiPriority w:val="99"/>
    <w:rsid w:val="00925A58"/>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pPr>
    <w:rPr>
      <w:color w:val="FF0000"/>
      <w:sz w:val="28"/>
      <w:szCs w:val="28"/>
    </w:rPr>
  </w:style>
  <w:style w:type="paragraph" w:customStyle="1" w:styleId="xl191">
    <w:name w:val="xl191"/>
    <w:basedOn w:val="a"/>
    <w:uiPriority w:val="99"/>
    <w:rsid w:val="00925A58"/>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pPr>
    <w:rPr>
      <w:b/>
      <w:bCs/>
      <w:color w:val="000000"/>
      <w:sz w:val="28"/>
      <w:szCs w:val="28"/>
    </w:rPr>
  </w:style>
  <w:style w:type="paragraph" w:customStyle="1" w:styleId="xl192">
    <w:name w:val="xl192"/>
    <w:basedOn w:val="a"/>
    <w:uiPriority w:val="99"/>
    <w:rsid w:val="00925A58"/>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pPr>
    <w:rPr>
      <w:color w:val="00B050"/>
      <w:sz w:val="28"/>
      <w:szCs w:val="28"/>
    </w:rPr>
  </w:style>
  <w:style w:type="paragraph" w:customStyle="1" w:styleId="xl193">
    <w:name w:val="xl193"/>
    <w:basedOn w:val="a"/>
    <w:uiPriority w:val="99"/>
    <w:rsid w:val="00925A58"/>
    <w:pPr>
      <w:spacing w:before="100" w:beforeAutospacing="1" w:after="100" w:afterAutospacing="1"/>
      <w:jc w:val="both"/>
      <w:textAlignment w:val="center"/>
    </w:pPr>
    <w:rPr>
      <w:color w:val="FF0000"/>
      <w:sz w:val="28"/>
      <w:szCs w:val="28"/>
    </w:rPr>
  </w:style>
  <w:style w:type="paragraph" w:customStyle="1" w:styleId="xl194">
    <w:name w:val="xl194"/>
    <w:basedOn w:val="a"/>
    <w:uiPriority w:val="99"/>
    <w:rsid w:val="00925A58"/>
    <w:pPr>
      <w:pBdr>
        <w:left w:val="single" w:sz="4" w:space="0" w:color="auto"/>
        <w:right w:val="single" w:sz="4" w:space="0" w:color="auto"/>
      </w:pBdr>
      <w:spacing w:before="100" w:beforeAutospacing="1" w:after="100" w:afterAutospacing="1"/>
      <w:jc w:val="right"/>
    </w:pPr>
    <w:rPr>
      <w:color w:val="FF0000"/>
      <w:sz w:val="28"/>
      <w:szCs w:val="28"/>
    </w:rPr>
  </w:style>
  <w:style w:type="paragraph" w:customStyle="1" w:styleId="xl195">
    <w:name w:val="xl195"/>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8"/>
      <w:szCs w:val="28"/>
    </w:rPr>
  </w:style>
  <w:style w:type="paragraph" w:customStyle="1" w:styleId="xl196">
    <w:name w:val="xl196"/>
    <w:basedOn w:val="a"/>
    <w:uiPriority w:val="99"/>
    <w:rsid w:val="00925A58"/>
    <w:pPr>
      <w:spacing w:before="100" w:beforeAutospacing="1" w:after="100" w:afterAutospacing="1"/>
      <w:jc w:val="both"/>
      <w:textAlignment w:val="center"/>
    </w:pPr>
    <w:rPr>
      <w:color w:val="00B050"/>
      <w:sz w:val="28"/>
      <w:szCs w:val="28"/>
    </w:rPr>
  </w:style>
  <w:style w:type="paragraph" w:customStyle="1" w:styleId="xl197">
    <w:name w:val="xl197"/>
    <w:basedOn w:val="a"/>
    <w:uiPriority w:val="99"/>
    <w:rsid w:val="00925A58"/>
    <w:pPr>
      <w:pBdr>
        <w:left w:val="single" w:sz="4" w:space="0" w:color="auto"/>
        <w:right w:val="single" w:sz="4" w:space="0" w:color="auto"/>
      </w:pBdr>
      <w:spacing w:before="100" w:beforeAutospacing="1" w:after="100" w:afterAutospacing="1"/>
      <w:jc w:val="right"/>
    </w:pPr>
    <w:rPr>
      <w:color w:val="00B050"/>
      <w:sz w:val="28"/>
      <w:szCs w:val="28"/>
    </w:rPr>
  </w:style>
  <w:style w:type="paragraph" w:customStyle="1" w:styleId="xl198">
    <w:name w:val="xl198"/>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B050"/>
      <w:sz w:val="28"/>
      <w:szCs w:val="28"/>
    </w:rPr>
  </w:style>
  <w:style w:type="paragraph" w:customStyle="1" w:styleId="xl199">
    <w:name w:val="xl199"/>
    <w:basedOn w:val="a"/>
    <w:uiPriority w:val="99"/>
    <w:rsid w:val="00925A58"/>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pPr>
    <w:rPr>
      <w:color w:val="FF0000"/>
      <w:sz w:val="28"/>
      <w:szCs w:val="28"/>
    </w:rPr>
  </w:style>
  <w:style w:type="paragraph" w:customStyle="1" w:styleId="xl200">
    <w:name w:val="xl200"/>
    <w:basedOn w:val="a"/>
    <w:uiPriority w:val="99"/>
    <w:rsid w:val="00925A58"/>
    <w:pPr>
      <w:pBdr>
        <w:left w:val="single" w:sz="4" w:space="0" w:color="auto"/>
        <w:right w:val="single" w:sz="4" w:space="0" w:color="auto"/>
      </w:pBdr>
      <w:spacing w:before="100" w:beforeAutospacing="1" w:after="100" w:afterAutospacing="1"/>
      <w:jc w:val="right"/>
    </w:pPr>
    <w:rPr>
      <w:color w:val="000000"/>
      <w:sz w:val="28"/>
      <w:szCs w:val="28"/>
    </w:rPr>
  </w:style>
  <w:style w:type="paragraph" w:customStyle="1" w:styleId="xl201">
    <w:name w:val="xl201"/>
    <w:basedOn w:val="a"/>
    <w:uiPriority w:val="99"/>
    <w:rsid w:val="00925A58"/>
    <w:pPr>
      <w:pBdr>
        <w:left w:val="single" w:sz="4" w:space="0" w:color="auto"/>
        <w:right w:val="single" w:sz="4" w:space="0" w:color="auto"/>
      </w:pBdr>
      <w:spacing w:before="100" w:beforeAutospacing="1" w:after="100" w:afterAutospacing="1"/>
      <w:jc w:val="right"/>
    </w:pPr>
    <w:rPr>
      <w:color w:val="000000"/>
      <w:sz w:val="28"/>
      <w:szCs w:val="28"/>
    </w:rPr>
  </w:style>
  <w:style w:type="paragraph" w:customStyle="1" w:styleId="xl202">
    <w:name w:val="xl202"/>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8"/>
      <w:szCs w:val="28"/>
    </w:rPr>
  </w:style>
  <w:style w:type="paragraph" w:customStyle="1" w:styleId="xl203">
    <w:name w:val="xl203"/>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sz w:val="28"/>
      <w:szCs w:val="28"/>
    </w:rPr>
  </w:style>
  <w:style w:type="paragraph" w:customStyle="1" w:styleId="xl204">
    <w:name w:val="xl204"/>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B050"/>
      <w:sz w:val="28"/>
      <w:szCs w:val="28"/>
    </w:rPr>
  </w:style>
  <w:style w:type="paragraph" w:customStyle="1" w:styleId="xl205">
    <w:name w:val="xl205"/>
    <w:basedOn w:val="a"/>
    <w:uiPriority w:val="99"/>
    <w:rsid w:val="00925A58"/>
    <w:pPr>
      <w:pBdr>
        <w:left w:val="single" w:sz="4" w:space="0" w:color="auto"/>
        <w:right w:val="single" w:sz="4" w:space="0" w:color="auto"/>
      </w:pBdr>
      <w:spacing w:before="100" w:beforeAutospacing="1" w:after="100" w:afterAutospacing="1"/>
      <w:jc w:val="right"/>
    </w:pPr>
    <w:rPr>
      <w:b/>
      <w:bCs/>
      <w:color w:val="000000"/>
      <w:sz w:val="28"/>
      <w:szCs w:val="28"/>
    </w:rPr>
  </w:style>
  <w:style w:type="paragraph" w:customStyle="1" w:styleId="xl206">
    <w:name w:val="xl206"/>
    <w:basedOn w:val="a"/>
    <w:uiPriority w:val="99"/>
    <w:rsid w:val="00925A58"/>
    <w:pPr>
      <w:spacing w:before="100" w:beforeAutospacing="1" w:after="100" w:afterAutospacing="1"/>
      <w:jc w:val="right"/>
    </w:pPr>
    <w:rPr>
      <w:sz w:val="24"/>
      <w:szCs w:val="24"/>
    </w:rPr>
  </w:style>
  <w:style w:type="paragraph" w:customStyle="1" w:styleId="xl207">
    <w:name w:val="xl207"/>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sz w:val="28"/>
      <w:szCs w:val="28"/>
    </w:rPr>
  </w:style>
  <w:style w:type="paragraph" w:customStyle="1" w:styleId="xl208">
    <w:name w:val="xl208"/>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FF0000"/>
      <w:sz w:val="28"/>
      <w:szCs w:val="28"/>
    </w:rPr>
  </w:style>
  <w:style w:type="paragraph" w:customStyle="1" w:styleId="xl209">
    <w:name w:val="xl209"/>
    <w:basedOn w:val="a"/>
    <w:uiPriority w:val="99"/>
    <w:rsid w:val="00925A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sz w:val="28"/>
      <w:szCs w:val="28"/>
    </w:rPr>
  </w:style>
  <w:style w:type="paragraph" w:customStyle="1" w:styleId="xl210">
    <w:name w:val="xl210"/>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B050"/>
      <w:sz w:val="28"/>
      <w:szCs w:val="28"/>
    </w:rPr>
  </w:style>
  <w:style w:type="paragraph" w:customStyle="1" w:styleId="xl211">
    <w:name w:val="xl211"/>
    <w:basedOn w:val="a"/>
    <w:uiPriority w:val="99"/>
    <w:rsid w:val="00925A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sz w:val="28"/>
      <w:szCs w:val="28"/>
    </w:rPr>
  </w:style>
  <w:style w:type="paragraph" w:customStyle="1" w:styleId="xl212">
    <w:name w:val="xl212"/>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B050"/>
      <w:sz w:val="28"/>
      <w:szCs w:val="28"/>
    </w:rPr>
  </w:style>
  <w:style w:type="paragraph" w:customStyle="1" w:styleId="xl213">
    <w:name w:val="xl213"/>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B050"/>
      <w:sz w:val="28"/>
      <w:szCs w:val="28"/>
    </w:rPr>
  </w:style>
  <w:style w:type="paragraph" w:customStyle="1" w:styleId="xl214">
    <w:name w:val="xl214"/>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B050"/>
      <w:sz w:val="28"/>
      <w:szCs w:val="28"/>
    </w:rPr>
  </w:style>
  <w:style w:type="paragraph" w:customStyle="1" w:styleId="xl215">
    <w:name w:val="xl215"/>
    <w:basedOn w:val="a"/>
    <w:uiPriority w:val="99"/>
    <w:rsid w:val="00925A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sz w:val="28"/>
      <w:szCs w:val="28"/>
    </w:rPr>
  </w:style>
  <w:style w:type="paragraph" w:customStyle="1" w:styleId="xl216">
    <w:name w:val="xl216"/>
    <w:basedOn w:val="a"/>
    <w:uiPriority w:val="99"/>
    <w:rsid w:val="00925A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sz w:val="28"/>
      <w:szCs w:val="28"/>
    </w:rPr>
  </w:style>
  <w:style w:type="paragraph" w:customStyle="1" w:styleId="xl217">
    <w:name w:val="xl217"/>
    <w:basedOn w:val="a"/>
    <w:uiPriority w:val="99"/>
    <w:rsid w:val="00925A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sz w:val="28"/>
      <w:szCs w:val="28"/>
    </w:rPr>
  </w:style>
  <w:style w:type="paragraph" w:customStyle="1" w:styleId="xl218">
    <w:name w:val="xl218"/>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 w:val="28"/>
      <w:szCs w:val="28"/>
    </w:rPr>
  </w:style>
  <w:style w:type="paragraph" w:customStyle="1" w:styleId="xl219">
    <w:name w:val="xl219"/>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FF0000"/>
      <w:sz w:val="28"/>
      <w:szCs w:val="28"/>
    </w:rPr>
  </w:style>
  <w:style w:type="paragraph" w:customStyle="1" w:styleId="xl220">
    <w:name w:val="xl220"/>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8"/>
      <w:szCs w:val="28"/>
    </w:rPr>
  </w:style>
  <w:style w:type="paragraph" w:customStyle="1" w:styleId="xl221">
    <w:name w:val="xl221"/>
    <w:basedOn w:val="a"/>
    <w:uiPriority w:val="99"/>
    <w:rsid w:val="002F2EB6"/>
    <w:pPr>
      <w:spacing w:before="100" w:beforeAutospacing="1" w:after="100" w:afterAutospacing="1"/>
    </w:pPr>
    <w:rPr>
      <w:color w:val="FF0000"/>
      <w:sz w:val="24"/>
      <w:szCs w:val="24"/>
    </w:rPr>
  </w:style>
  <w:style w:type="paragraph" w:customStyle="1" w:styleId="xl222">
    <w:name w:val="xl222"/>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8"/>
      <w:szCs w:val="28"/>
    </w:rPr>
  </w:style>
  <w:style w:type="paragraph" w:customStyle="1" w:styleId="xl223">
    <w:name w:val="xl223"/>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8"/>
      <w:szCs w:val="28"/>
    </w:rPr>
  </w:style>
  <w:style w:type="paragraph" w:customStyle="1" w:styleId="xl224">
    <w:name w:val="xl224"/>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00B050"/>
      <w:sz w:val="28"/>
      <w:szCs w:val="28"/>
    </w:rPr>
  </w:style>
  <w:style w:type="paragraph" w:customStyle="1" w:styleId="xl225">
    <w:name w:val="xl225"/>
    <w:basedOn w:val="a"/>
    <w:uiPriority w:val="99"/>
    <w:rsid w:val="002F2EB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pPr>
    <w:rPr>
      <w:color w:val="00B050"/>
      <w:sz w:val="28"/>
      <w:szCs w:val="28"/>
    </w:rPr>
  </w:style>
  <w:style w:type="paragraph" w:customStyle="1" w:styleId="xl226">
    <w:name w:val="xl226"/>
    <w:basedOn w:val="a"/>
    <w:uiPriority w:val="99"/>
    <w:rsid w:val="002F2EB6"/>
    <w:pPr>
      <w:spacing w:before="100" w:beforeAutospacing="1" w:after="100" w:afterAutospacing="1"/>
    </w:pPr>
    <w:rPr>
      <w:color w:val="00B050"/>
      <w:sz w:val="24"/>
      <w:szCs w:val="24"/>
    </w:rPr>
  </w:style>
  <w:style w:type="paragraph" w:customStyle="1" w:styleId="xl227">
    <w:name w:val="xl227"/>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FF0000"/>
      <w:sz w:val="28"/>
      <w:szCs w:val="28"/>
    </w:rPr>
  </w:style>
  <w:style w:type="paragraph" w:customStyle="1" w:styleId="xl228">
    <w:name w:val="xl228"/>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8"/>
      <w:szCs w:val="28"/>
    </w:rPr>
  </w:style>
  <w:style w:type="paragraph" w:customStyle="1" w:styleId="xl229">
    <w:name w:val="xl229"/>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8"/>
      <w:szCs w:val="28"/>
    </w:rPr>
  </w:style>
  <w:style w:type="paragraph" w:customStyle="1" w:styleId="xl230">
    <w:name w:val="xl230"/>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8"/>
      <w:szCs w:val="28"/>
    </w:rPr>
  </w:style>
  <w:style w:type="paragraph" w:customStyle="1" w:styleId="xl231">
    <w:name w:val="xl231"/>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B050"/>
      <w:sz w:val="28"/>
      <w:szCs w:val="28"/>
    </w:rPr>
  </w:style>
  <w:style w:type="paragraph" w:customStyle="1" w:styleId="xl232">
    <w:name w:val="xl232"/>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8"/>
      <w:szCs w:val="28"/>
    </w:rPr>
  </w:style>
  <w:style w:type="paragraph" w:customStyle="1" w:styleId="xl233">
    <w:name w:val="xl233"/>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8"/>
      <w:szCs w:val="28"/>
    </w:rPr>
  </w:style>
  <w:style w:type="paragraph" w:customStyle="1" w:styleId="xl234">
    <w:name w:val="xl234"/>
    <w:basedOn w:val="a"/>
    <w:uiPriority w:val="99"/>
    <w:rsid w:val="002F2EB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pPr>
    <w:rPr>
      <w:color w:val="FF0000"/>
      <w:sz w:val="28"/>
      <w:szCs w:val="28"/>
    </w:rPr>
  </w:style>
  <w:style w:type="paragraph" w:customStyle="1" w:styleId="xl235">
    <w:name w:val="xl235"/>
    <w:basedOn w:val="a"/>
    <w:uiPriority w:val="99"/>
    <w:rsid w:val="002F2EB6"/>
    <w:pPr>
      <w:pBdr>
        <w:left w:val="single" w:sz="4" w:space="0" w:color="auto"/>
        <w:right w:val="single" w:sz="4" w:space="0" w:color="auto"/>
      </w:pBdr>
      <w:spacing w:before="100" w:beforeAutospacing="1" w:after="100" w:afterAutospacing="1"/>
      <w:jc w:val="center"/>
    </w:pPr>
    <w:rPr>
      <w:color w:val="00B050"/>
      <w:sz w:val="28"/>
      <w:szCs w:val="28"/>
    </w:rPr>
  </w:style>
  <w:style w:type="paragraph" w:customStyle="1" w:styleId="xl236">
    <w:name w:val="xl236"/>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B050"/>
      <w:sz w:val="28"/>
      <w:szCs w:val="28"/>
    </w:rPr>
  </w:style>
  <w:style w:type="paragraph" w:customStyle="1" w:styleId="xl237">
    <w:name w:val="xl237"/>
    <w:basedOn w:val="a"/>
    <w:uiPriority w:val="99"/>
    <w:rsid w:val="002F2EB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pPr>
    <w:rPr>
      <w:sz w:val="28"/>
      <w:szCs w:val="28"/>
    </w:rPr>
  </w:style>
  <w:style w:type="paragraph" w:customStyle="1" w:styleId="xl238">
    <w:name w:val="xl238"/>
    <w:basedOn w:val="a"/>
    <w:uiPriority w:val="99"/>
    <w:rsid w:val="002F2EB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pPr>
    <w:rPr>
      <w:color w:val="000000"/>
      <w:sz w:val="28"/>
      <w:szCs w:val="28"/>
    </w:rPr>
  </w:style>
  <w:style w:type="paragraph" w:customStyle="1" w:styleId="xl239">
    <w:name w:val="xl239"/>
    <w:basedOn w:val="a"/>
    <w:uiPriority w:val="99"/>
    <w:rsid w:val="002F2EB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pPr>
    <w:rPr>
      <w:color w:val="00B050"/>
      <w:sz w:val="28"/>
      <w:szCs w:val="28"/>
    </w:rPr>
  </w:style>
  <w:style w:type="paragraph" w:customStyle="1" w:styleId="xl240">
    <w:name w:val="xl240"/>
    <w:basedOn w:val="a"/>
    <w:uiPriority w:val="99"/>
    <w:rsid w:val="002F2EB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pPr>
    <w:rPr>
      <w:color w:val="FF0000"/>
      <w:sz w:val="28"/>
      <w:szCs w:val="28"/>
    </w:rPr>
  </w:style>
  <w:style w:type="paragraph" w:customStyle="1" w:styleId="xl241">
    <w:name w:val="xl241"/>
    <w:basedOn w:val="a"/>
    <w:uiPriority w:val="99"/>
    <w:rsid w:val="002F2EB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pPr>
    <w:rPr>
      <w:color w:val="000000"/>
      <w:sz w:val="28"/>
      <w:szCs w:val="28"/>
    </w:rPr>
  </w:style>
  <w:style w:type="paragraph" w:customStyle="1" w:styleId="xl242">
    <w:name w:val="xl242"/>
    <w:basedOn w:val="a"/>
    <w:uiPriority w:val="99"/>
    <w:rsid w:val="002F2EB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pPr>
    <w:rPr>
      <w:sz w:val="28"/>
      <w:szCs w:val="28"/>
    </w:rPr>
  </w:style>
  <w:style w:type="paragraph" w:customStyle="1" w:styleId="xl243">
    <w:name w:val="xl243"/>
    <w:basedOn w:val="a"/>
    <w:uiPriority w:val="99"/>
    <w:rsid w:val="002F2EB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pPr>
    <w:rPr>
      <w:color w:val="FF0000"/>
      <w:sz w:val="28"/>
      <w:szCs w:val="28"/>
    </w:rPr>
  </w:style>
  <w:style w:type="paragraph" w:customStyle="1" w:styleId="xl244">
    <w:name w:val="xl244"/>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8"/>
      <w:szCs w:val="28"/>
    </w:rPr>
  </w:style>
  <w:style w:type="paragraph" w:customStyle="1" w:styleId="xl245">
    <w:name w:val="xl245"/>
    <w:basedOn w:val="a"/>
    <w:uiPriority w:val="99"/>
    <w:rsid w:val="002F2EB6"/>
    <w:pPr>
      <w:pBdr>
        <w:left w:val="single" w:sz="4" w:space="0" w:color="auto"/>
        <w:right w:val="single" w:sz="4" w:space="0" w:color="auto"/>
      </w:pBdr>
      <w:spacing w:before="100" w:beforeAutospacing="1" w:after="100" w:afterAutospacing="1"/>
      <w:jc w:val="both"/>
      <w:textAlignment w:val="center"/>
    </w:pPr>
    <w:rPr>
      <w:color w:val="00B050"/>
      <w:sz w:val="28"/>
      <w:szCs w:val="28"/>
    </w:rPr>
  </w:style>
  <w:style w:type="paragraph" w:customStyle="1" w:styleId="xl246">
    <w:name w:val="xl246"/>
    <w:basedOn w:val="a"/>
    <w:uiPriority w:val="99"/>
    <w:rsid w:val="002F2EB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pPr>
    <w:rPr>
      <w:sz w:val="28"/>
      <w:szCs w:val="28"/>
    </w:rPr>
  </w:style>
  <w:style w:type="paragraph" w:customStyle="1" w:styleId="xl247">
    <w:name w:val="xl247"/>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248">
    <w:name w:val="xl248"/>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249">
    <w:name w:val="xl249"/>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250">
    <w:name w:val="xl250"/>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251">
    <w:name w:val="xl251"/>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pPr>
    <w:rPr>
      <w:color w:val="00B050"/>
      <w:sz w:val="28"/>
      <w:szCs w:val="28"/>
    </w:rPr>
  </w:style>
  <w:style w:type="paragraph" w:customStyle="1" w:styleId="xl252">
    <w:name w:val="xl252"/>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8"/>
      <w:szCs w:val="28"/>
    </w:rPr>
  </w:style>
  <w:style w:type="paragraph" w:customStyle="1" w:styleId="xl253">
    <w:name w:val="xl253"/>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B050"/>
      <w:sz w:val="28"/>
      <w:szCs w:val="28"/>
    </w:rPr>
  </w:style>
  <w:style w:type="paragraph" w:customStyle="1" w:styleId="xl254">
    <w:name w:val="xl254"/>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pPr>
    <w:rPr>
      <w:color w:val="00B050"/>
      <w:sz w:val="28"/>
      <w:szCs w:val="28"/>
    </w:rPr>
  </w:style>
  <w:style w:type="paragraph" w:customStyle="1" w:styleId="xl255">
    <w:name w:val="xl255"/>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pPr>
    <w:rPr>
      <w:color w:val="00B050"/>
      <w:sz w:val="28"/>
      <w:szCs w:val="28"/>
    </w:rPr>
  </w:style>
  <w:style w:type="paragraph" w:customStyle="1" w:styleId="font5">
    <w:name w:val="font5"/>
    <w:basedOn w:val="a"/>
    <w:rsid w:val="00507AB7"/>
    <w:pPr>
      <w:spacing w:before="100" w:beforeAutospacing="1" w:after="100" w:afterAutospacing="1"/>
    </w:pPr>
    <w:rPr>
      <w:color w:val="000000"/>
      <w:sz w:val="28"/>
      <w:szCs w:val="28"/>
    </w:rPr>
  </w:style>
  <w:style w:type="paragraph" w:customStyle="1" w:styleId="font6">
    <w:name w:val="font6"/>
    <w:basedOn w:val="a"/>
    <w:rsid w:val="00507AB7"/>
    <w:pPr>
      <w:spacing w:before="100" w:beforeAutospacing="1" w:after="100" w:afterAutospacing="1"/>
    </w:pPr>
    <w:rPr>
      <w:color w:val="000000"/>
      <w:sz w:val="28"/>
      <w:szCs w:val="28"/>
    </w:rPr>
  </w:style>
  <w:style w:type="paragraph" w:customStyle="1" w:styleId="xl64">
    <w:name w:val="xl64"/>
    <w:basedOn w:val="a"/>
    <w:rsid w:val="00B23B2F"/>
    <w:pPr>
      <w:spacing w:before="100" w:beforeAutospacing="1" w:after="100" w:afterAutospacing="1"/>
      <w:jc w:val="center"/>
      <w:textAlignment w:val="center"/>
    </w:pPr>
    <w:rPr>
      <w:sz w:val="28"/>
      <w:szCs w:val="28"/>
    </w:rPr>
  </w:style>
  <w:style w:type="paragraph" w:customStyle="1" w:styleId="xl65">
    <w:name w:val="xl65"/>
    <w:basedOn w:val="a"/>
    <w:rsid w:val="00B23B2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8"/>
      <w:szCs w:val="28"/>
    </w:rPr>
  </w:style>
  <w:style w:type="numbering" w:customStyle="1" w:styleId="11">
    <w:name w:val="Нет списка1"/>
    <w:next w:val="a2"/>
    <w:uiPriority w:val="99"/>
    <w:semiHidden/>
    <w:unhideWhenUsed/>
    <w:rsid w:val="00B62DB1"/>
  </w:style>
  <w:style w:type="paragraph" w:customStyle="1" w:styleId="xl63">
    <w:name w:val="xl63"/>
    <w:basedOn w:val="a"/>
    <w:rsid w:val="00FC145B"/>
    <w:pPr>
      <w:spacing w:before="100" w:beforeAutospacing="1" w:after="100" w:afterAutospacing="1"/>
      <w:jc w:val="both"/>
      <w:textAlignment w:val="center"/>
    </w:pPr>
    <w:rPr>
      <w:b/>
      <w:bCs/>
      <w:color w:val="000000"/>
      <w:sz w:val="28"/>
      <w:szCs w:val="28"/>
    </w:rPr>
  </w:style>
  <w:style w:type="numbering" w:customStyle="1" w:styleId="25">
    <w:name w:val="Нет списка2"/>
    <w:next w:val="a2"/>
    <w:uiPriority w:val="99"/>
    <w:semiHidden/>
    <w:unhideWhenUsed/>
    <w:rsid w:val="00F2323A"/>
  </w:style>
  <w:style w:type="paragraph" w:customStyle="1" w:styleId="afd">
    <w:name w:val="Знак Знак Знак"/>
    <w:basedOn w:val="a"/>
    <w:rsid w:val="007444DA"/>
    <w:pPr>
      <w:spacing w:after="160" w:line="240" w:lineRule="exact"/>
    </w:pPr>
    <w:rPr>
      <w:rFonts w:ascii="Verdana" w:hAnsi="Verdana"/>
      <w:sz w:val="24"/>
      <w:szCs w:val="24"/>
      <w:lang w:val="en-US" w:eastAsia="en-US"/>
    </w:rPr>
  </w:style>
  <w:style w:type="character" w:customStyle="1" w:styleId="text1">
    <w:name w:val="text1"/>
    <w:rsid w:val="000C64F6"/>
    <w:rPr>
      <w:rFonts w:ascii="Arial" w:hAnsi="Arial" w:cs="Arial" w:hint="default"/>
      <w:sz w:val="18"/>
      <w:szCs w:val="18"/>
    </w:rPr>
  </w:style>
  <w:style w:type="character" w:customStyle="1" w:styleId="FontStyle12">
    <w:name w:val="Font Style12"/>
    <w:basedOn w:val="a0"/>
    <w:rsid w:val="0068073E"/>
    <w:rPr>
      <w:rFonts w:ascii="Times New Roman" w:hAnsi="Times New Roman" w:cs="Times New Roman"/>
      <w:sz w:val="24"/>
      <w:szCs w:val="24"/>
    </w:rPr>
  </w:style>
  <w:style w:type="paragraph" w:styleId="afe">
    <w:name w:val="Normal (Web)"/>
    <w:basedOn w:val="a"/>
    <w:uiPriority w:val="99"/>
    <w:unhideWhenUsed/>
    <w:locked/>
    <w:rsid w:val="0068073E"/>
    <w:pPr>
      <w:spacing w:before="100" w:beforeAutospacing="1" w:after="100" w:afterAutospacing="1"/>
    </w:pPr>
    <w:rPr>
      <w:sz w:val="24"/>
      <w:szCs w:val="24"/>
    </w:rPr>
  </w:style>
  <w:style w:type="paragraph" w:customStyle="1" w:styleId="ConsPlusTitle">
    <w:name w:val="ConsPlusTitle"/>
    <w:rsid w:val="00B6649E"/>
    <w:pPr>
      <w:widowControl w:val="0"/>
      <w:autoSpaceDE w:val="0"/>
      <w:autoSpaceDN w:val="0"/>
      <w:adjustRightInd w:val="0"/>
    </w:pPr>
    <w:rPr>
      <w:rFonts w:ascii="Arial" w:eastAsiaTheme="minorEastAsia" w:hAnsi="Arial" w:cs="Arial"/>
      <w:b/>
      <w:bCs/>
      <w:sz w:val="20"/>
      <w:szCs w:val="20"/>
    </w:rPr>
  </w:style>
  <w:style w:type="paragraph" w:customStyle="1" w:styleId="12">
    <w:name w:val="Знак1"/>
    <w:basedOn w:val="a"/>
    <w:rsid w:val="004670FF"/>
    <w:pPr>
      <w:spacing w:before="100" w:beforeAutospacing="1" w:after="100" w:afterAutospacing="1"/>
    </w:pPr>
    <w:rPr>
      <w:rFonts w:ascii="Tahoma" w:hAnsi="Tahoma"/>
      <w:lang w:val="en-US" w:eastAsia="en-US"/>
    </w:rPr>
  </w:style>
  <w:style w:type="paragraph" w:customStyle="1" w:styleId="aff">
    <w:name w:val="Знак"/>
    <w:basedOn w:val="a"/>
    <w:rsid w:val="004670FF"/>
    <w:pPr>
      <w:spacing w:after="160" w:line="240" w:lineRule="exact"/>
    </w:pPr>
    <w:rPr>
      <w:rFonts w:ascii="Verdana" w:hAnsi="Verdana"/>
      <w:lang w:val="en-US" w:eastAsia="en-US"/>
    </w:rPr>
  </w:style>
  <w:style w:type="numbering" w:customStyle="1" w:styleId="35">
    <w:name w:val="Нет списка3"/>
    <w:next w:val="a2"/>
    <w:uiPriority w:val="99"/>
    <w:semiHidden/>
    <w:unhideWhenUsed/>
    <w:rsid w:val="009A725A"/>
  </w:style>
  <w:style w:type="character" w:styleId="aff0">
    <w:name w:val="annotation reference"/>
    <w:basedOn w:val="a0"/>
    <w:uiPriority w:val="99"/>
    <w:semiHidden/>
    <w:unhideWhenUsed/>
    <w:locked/>
    <w:rsid w:val="00EB7837"/>
    <w:rPr>
      <w:sz w:val="16"/>
      <w:szCs w:val="16"/>
    </w:rPr>
  </w:style>
  <w:style w:type="paragraph" w:styleId="aff1">
    <w:name w:val="annotation text"/>
    <w:basedOn w:val="a"/>
    <w:link w:val="aff2"/>
    <w:uiPriority w:val="99"/>
    <w:semiHidden/>
    <w:unhideWhenUsed/>
    <w:locked/>
    <w:rsid w:val="00EB7837"/>
  </w:style>
  <w:style w:type="character" w:customStyle="1" w:styleId="aff2">
    <w:name w:val="Текст примечания Знак"/>
    <w:basedOn w:val="a0"/>
    <w:link w:val="aff1"/>
    <w:uiPriority w:val="99"/>
    <w:semiHidden/>
    <w:rsid w:val="00EB7837"/>
    <w:rPr>
      <w:sz w:val="20"/>
      <w:szCs w:val="20"/>
    </w:rPr>
  </w:style>
  <w:style w:type="paragraph" w:styleId="aff3">
    <w:name w:val="annotation subject"/>
    <w:basedOn w:val="aff1"/>
    <w:next w:val="aff1"/>
    <w:link w:val="aff4"/>
    <w:uiPriority w:val="99"/>
    <w:semiHidden/>
    <w:unhideWhenUsed/>
    <w:locked/>
    <w:rsid w:val="00EB7837"/>
    <w:rPr>
      <w:b/>
      <w:bCs/>
    </w:rPr>
  </w:style>
  <w:style w:type="character" w:customStyle="1" w:styleId="aff4">
    <w:name w:val="Тема примечания Знак"/>
    <w:basedOn w:val="aff2"/>
    <w:link w:val="aff3"/>
    <w:uiPriority w:val="99"/>
    <w:semiHidden/>
    <w:rsid w:val="00EB7837"/>
    <w:rPr>
      <w:b/>
      <w:bCs/>
      <w:sz w:val="20"/>
      <w:szCs w:val="20"/>
    </w:rPr>
  </w:style>
  <w:style w:type="table" w:customStyle="1" w:styleId="13">
    <w:name w:val="Сетка таблицы1"/>
    <w:basedOn w:val="a1"/>
    <w:next w:val="af3"/>
    <w:uiPriority w:val="59"/>
    <w:rsid w:val="00AE20E7"/>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
    <w:name w:val="Сетка таблицы2"/>
    <w:basedOn w:val="a1"/>
    <w:next w:val="af3"/>
    <w:uiPriority w:val="59"/>
    <w:rsid w:val="00AE20E7"/>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4">
    <w:name w:val="Верхний колонтитул1"/>
    <w:basedOn w:val="a"/>
    <w:uiPriority w:val="99"/>
    <w:unhideWhenUsed/>
    <w:qFormat/>
    <w:rsid w:val="00AE20E7"/>
    <w:pPr>
      <w:tabs>
        <w:tab w:val="center" w:pos="4677"/>
        <w:tab w:val="right" w:pos="9355"/>
      </w:tabs>
    </w:pPr>
    <w:rPr>
      <w:rFonts w:ascii="Calibri" w:hAnsi="Calibri"/>
      <w:color w:val="00000A"/>
      <w:sz w:val="22"/>
      <w:szCs w:val="22"/>
    </w:rPr>
  </w:style>
  <w:style w:type="table" w:customStyle="1" w:styleId="36">
    <w:name w:val="Сетка таблицы3"/>
    <w:basedOn w:val="a1"/>
    <w:next w:val="af3"/>
    <w:uiPriority w:val="39"/>
    <w:rsid w:val="00AE20E7"/>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3"/>
    <w:uiPriority w:val="59"/>
    <w:rsid w:val="001F364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7427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3963">
      <w:bodyDiv w:val="1"/>
      <w:marLeft w:val="0"/>
      <w:marRight w:val="0"/>
      <w:marTop w:val="0"/>
      <w:marBottom w:val="0"/>
      <w:divBdr>
        <w:top w:val="none" w:sz="0" w:space="0" w:color="auto"/>
        <w:left w:val="none" w:sz="0" w:space="0" w:color="auto"/>
        <w:bottom w:val="none" w:sz="0" w:space="0" w:color="auto"/>
        <w:right w:val="none" w:sz="0" w:space="0" w:color="auto"/>
      </w:divBdr>
    </w:div>
    <w:div w:id="15666564">
      <w:bodyDiv w:val="1"/>
      <w:marLeft w:val="0"/>
      <w:marRight w:val="0"/>
      <w:marTop w:val="0"/>
      <w:marBottom w:val="0"/>
      <w:divBdr>
        <w:top w:val="none" w:sz="0" w:space="0" w:color="auto"/>
        <w:left w:val="none" w:sz="0" w:space="0" w:color="auto"/>
        <w:bottom w:val="none" w:sz="0" w:space="0" w:color="auto"/>
        <w:right w:val="none" w:sz="0" w:space="0" w:color="auto"/>
      </w:divBdr>
    </w:div>
    <w:div w:id="15927528">
      <w:bodyDiv w:val="1"/>
      <w:marLeft w:val="0"/>
      <w:marRight w:val="0"/>
      <w:marTop w:val="0"/>
      <w:marBottom w:val="0"/>
      <w:divBdr>
        <w:top w:val="none" w:sz="0" w:space="0" w:color="auto"/>
        <w:left w:val="none" w:sz="0" w:space="0" w:color="auto"/>
        <w:bottom w:val="none" w:sz="0" w:space="0" w:color="auto"/>
        <w:right w:val="none" w:sz="0" w:space="0" w:color="auto"/>
      </w:divBdr>
    </w:div>
    <w:div w:id="26493060">
      <w:bodyDiv w:val="1"/>
      <w:marLeft w:val="0"/>
      <w:marRight w:val="0"/>
      <w:marTop w:val="0"/>
      <w:marBottom w:val="0"/>
      <w:divBdr>
        <w:top w:val="none" w:sz="0" w:space="0" w:color="auto"/>
        <w:left w:val="none" w:sz="0" w:space="0" w:color="auto"/>
        <w:bottom w:val="none" w:sz="0" w:space="0" w:color="auto"/>
        <w:right w:val="none" w:sz="0" w:space="0" w:color="auto"/>
      </w:divBdr>
    </w:div>
    <w:div w:id="31345667">
      <w:bodyDiv w:val="1"/>
      <w:marLeft w:val="0"/>
      <w:marRight w:val="0"/>
      <w:marTop w:val="0"/>
      <w:marBottom w:val="0"/>
      <w:divBdr>
        <w:top w:val="none" w:sz="0" w:space="0" w:color="auto"/>
        <w:left w:val="none" w:sz="0" w:space="0" w:color="auto"/>
        <w:bottom w:val="none" w:sz="0" w:space="0" w:color="auto"/>
        <w:right w:val="none" w:sz="0" w:space="0" w:color="auto"/>
      </w:divBdr>
    </w:div>
    <w:div w:id="37635193">
      <w:bodyDiv w:val="1"/>
      <w:marLeft w:val="0"/>
      <w:marRight w:val="0"/>
      <w:marTop w:val="0"/>
      <w:marBottom w:val="0"/>
      <w:divBdr>
        <w:top w:val="none" w:sz="0" w:space="0" w:color="auto"/>
        <w:left w:val="none" w:sz="0" w:space="0" w:color="auto"/>
        <w:bottom w:val="none" w:sz="0" w:space="0" w:color="auto"/>
        <w:right w:val="none" w:sz="0" w:space="0" w:color="auto"/>
      </w:divBdr>
    </w:div>
    <w:div w:id="41827521">
      <w:bodyDiv w:val="1"/>
      <w:marLeft w:val="0"/>
      <w:marRight w:val="0"/>
      <w:marTop w:val="0"/>
      <w:marBottom w:val="0"/>
      <w:divBdr>
        <w:top w:val="none" w:sz="0" w:space="0" w:color="auto"/>
        <w:left w:val="none" w:sz="0" w:space="0" w:color="auto"/>
        <w:bottom w:val="none" w:sz="0" w:space="0" w:color="auto"/>
        <w:right w:val="none" w:sz="0" w:space="0" w:color="auto"/>
      </w:divBdr>
    </w:div>
    <w:div w:id="43412167">
      <w:bodyDiv w:val="1"/>
      <w:marLeft w:val="0"/>
      <w:marRight w:val="0"/>
      <w:marTop w:val="0"/>
      <w:marBottom w:val="0"/>
      <w:divBdr>
        <w:top w:val="none" w:sz="0" w:space="0" w:color="auto"/>
        <w:left w:val="none" w:sz="0" w:space="0" w:color="auto"/>
        <w:bottom w:val="none" w:sz="0" w:space="0" w:color="auto"/>
        <w:right w:val="none" w:sz="0" w:space="0" w:color="auto"/>
      </w:divBdr>
    </w:div>
    <w:div w:id="47581280">
      <w:bodyDiv w:val="1"/>
      <w:marLeft w:val="0"/>
      <w:marRight w:val="0"/>
      <w:marTop w:val="0"/>
      <w:marBottom w:val="0"/>
      <w:divBdr>
        <w:top w:val="none" w:sz="0" w:space="0" w:color="auto"/>
        <w:left w:val="none" w:sz="0" w:space="0" w:color="auto"/>
        <w:bottom w:val="none" w:sz="0" w:space="0" w:color="auto"/>
        <w:right w:val="none" w:sz="0" w:space="0" w:color="auto"/>
      </w:divBdr>
    </w:div>
    <w:div w:id="52047760">
      <w:bodyDiv w:val="1"/>
      <w:marLeft w:val="0"/>
      <w:marRight w:val="0"/>
      <w:marTop w:val="0"/>
      <w:marBottom w:val="0"/>
      <w:divBdr>
        <w:top w:val="none" w:sz="0" w:space="0" w:color="auto"/>
        <w:left w:val="none" w:sz="0" w:space="0" w:color="auto"/>
        <w:bottom w:val="none" w:sz="0" w:space="0" w:color="auto"/>
        <w:right w:val="none" w:sz="0" w:space="0" w:color="auto"/>
      </w:divBdr>
    </w:div>
    <w:div w:id="58602748">
      <w:bodyDiv w:val="1"/>
      <w:marLeft w:val="0"/>
      <w:marRight w:val="0"/>
      <w:marTop w:val="0"/>
      <w:marBottom w:val="0"/>
      <w:divBdr>
        <w:top w:val="none" w:sz="0" w:space="0" w:color="auto"/>
        <w:left w:val="none" w:sz="0" w:space="0" w:color="auto"/>
        <w:bottom w:val="none" w:sz="0" w:space="0" w:color="auto"/>
        <w:right w:val="none" w:sz="0" w:space="0" w:color="auto"/>
      </w:divBdr>
    </w:div>
    <w:div w:id="58794759">
      <w:bodyDiv w:val="1"/>
      <w:marLeft w:val="0"/>
      <w:marRight w:val="0"/>
      <w:marTop w:val="0"/>
      <w:marBottom w:val="0"/>
      <w:divBdr>
        <w:top w:val="none" w:sz="0" w:space="0" w:color="auto"/>
        <w:left w:val="none" w:sz="0" w:space="0" w:color="auto"/>
        <w:bottom w:val="none" w:sz="0" w:space="0" w:color="auto"/>
        <w:right w:val="none" w:sz="0" w:space="0" w:color="auto"/>
      </w:divBdr>
    </w:div>
    <w:div w:id="71128898">
      <w:bodyDiv w:val="1"/>
      <w:marLeft w:val="0"/>
      <w:marRight w:val="0"/>
      <w:marTop w:val="0"/>
      <w:marBottom w:val="0"/>
      <w:divBdr>
        <w:top w:val="none" w:sz="0" w:space="0" w:color="auto"/>
        <w:left w:val="none" w:sz="0" w:space="0" w:color="auto"/>
        <w:bottom w:val="none" w:sz="0" w:space="0" w:color="auto"/>
        <w:right w:val="none" w:sz="0" w:space="0" w:color="auto"/>
      </w:divBdr>
    </w:div>
    <w:div w:id="74398035">
      <w:bodyDiv w:val="1"/>
      <w:marLeft w:val="0"/>
      <w:marRight w:val="0"/>
      <w:marTop w:val="0"/>
      <w:marBottom w:val="0"/>
      <w:divBdr>
        <w:top w:val="none" w:sz="0" w:space="0" w:color="auto"/>
        <w:left w:val="none" w:sz="0" w:space="0" w:color="auto"/>
        <w:bottom w:val="none" w:sz="0" w:space="0" w:color="auto"/>
        <w:right w:val="none" w:sz="0" w:space="0" w:color="auto"/>
      </w:divBdr>
    </w:div>
    <w:div w:id="86273561">
      <w:bodyDiv w:val="1"/>
      <w:marLeft w:val="0"/>
      <w:marRight w:val="0"/>
      <w:marTop w:val="0"/>
      <w:marBottom w:val="0"/>
      <w:divBdr>
        <w:top w:val="none" w:sz="0" w:space="0" w:color="auto"/>
        <w:left w:val="none" w:sz="0" w:space="0" w:color="auto"/>
        <w:bottom w:val="none" w:sz="0" w:space="0" w:color="auto"/>
        <w:right w:val="none" w:sz="0" w:space="0" w:color="auto"/>
      </w:divBdr>
    </w:div>
    <w:div w:id="91365825">
      <w:bodyDiv w:val="1"/>
      <w:marLeft w:val="0"/>
      <w:marRight w:val="0"/>
      <w:marTop w:val="0"/>
      <w:marBottom w:val="0"/>
      <w:divBdr>
        <w:top w:val="none" w:sz="0" w:space="0" w:color="auto"/>
        <w:left w:val="none" w:sz="0" w:space="0" w:color="auto"/>
        <w:bottom w:val="none" w:sz="0" w:space="0" w:color="auto"/>
        <w:right w:val="none" w:sz="0" w:space="0" w:color="auto"/>
      </w:divBdr>
    </w:div>
    <w:div w:id="91586450">
      <w:bodyDiv w:val="1"/>
      <w:marLeft w:val="0"/>
      <w:marRight w:val="0"/>
      <w:marTop w:val="0"/>
      <w:marBottom w:val="0"/>
      <w:divBdr>
        <w:top w:val="none" w:sz="0" w:space="0" w:color="auto"/>
        <w:left w:val="none" w:sz="0" w:space="0" w:color="auto"/>
        <w:bottom w:val="none" w:sz="0" w:space="0" w:color="auto"/>
        <w:right w:val="none" w:sz="0" w:space="0" w:color="auto"/>
      </w:divBdr>
    </w:div>
    <w:div w:id="93017912">
      <w:bodyDiv w:val="1"/>
      <w:marLeft w:val="0"/>
      <w:marRight w:val="0"/>
      <w:marTop w:val="0"/>
      <w:marBottom w:val="0"/>
      <w:divBdr>
        <w:top w:val="none" w:sz="0" w:space="0" w:color="auto"/>
        <w:left w:val="none" w:sz="0" w:space="0" w:color="auto"/>
        <w:bottom w:val="none" w:sz="0" w:space="0" w:color="auto"/>
        <w:right w:val="none" w:sz="0" w:space="0" w:color="auto"/>
      </w:divBdr>
    </w:div>
    <w:div w:id="104886083">
      <w:bodyDiv w:val="1"/>
      <w:marLeft w:val="0"/>
      <w:marRight w:val="0"/>
      <w:marTop w:val="0"/>
      <w:marBottom w:val="0"/>
      <w:divBdr>
        <w:top w:val="none" w:sz="0" w:space="0" w:color="auto"/>
        <w:left w:val="none" w:sz="0" w:space="0" w:color="auto"/>
        <w:bottom w:val="none" w:sz="0" w:space="0" w:color="auto"/>
        <w:right w:val="none" w:sz="0" w:space="0" w:color="auto"/>
      </w:divBdr>
    </w:div>
    <w:div w:id="108013378">
      <w:bodyDiv w:val="1"/>
      <w:marLeft w:val="0"/>
      <w:marRight w:val="0"/>
      <w:marTop w:val="0"/>
      <w:marBottom w:val="0"/>
      <w:divBdr>
        <w:top w:val="none" w:sz="0" w:space="0" w:color="auto"/>
        <w:left w:val="none" w:sz="0" w:space="0" w:color="auto"/>
        <w:bottom w:val="none" w:sz="0" w:space="0" w:color="auto"/>
        <w:right w:val="none" w:sz="0" w:space="0" w:color="auto"/>
      </w:divBdr>
    </w:div>
    <w:div w:id="110133153">
      <w:bodyDiv w:val="1"/>
      <w:marLeft w:val="0"/>
      <w:marRight w:val="0"/>
      <w:marTop w:val="0"/>
      <w:marBottom w:val="0"/>
      <w:divBdr>
        <w:top w:val="none" w:sz="0" w:space="0" w:color="auto"/>
        <w:left w:val="none" w:sz="0" w:space="0" w:color="auto"/>
        <w:bottom w:val="none" w:sz="0" w:space="0" w:color="auto"/>
        <w:right w:val="none" w:sz="0" w:space="0" w:color="auto"/>
      </w:divBdr>
    </w:div>
    <w:div w:id="111285086">
      <w:bodyDiv w:val="1"/>
      <w:marLeft w:val="0"/>
      <w:marRight w:val="0"/>
      <w:marTop w:val="0"/>
      <w:marBottom w:val="0"/>
      <w:divBdr>
        <w:top w:val="none" w:sz="0" w:space="0" w:color="auto"/>
        <w:left w:val="none" w:sz="0" w:space="0" w:color="auto"/>
        <w:bottom w:val="none" w:sz="0" w:space="0" w:color="auto"/>
        <w:right w:val="none" w:sz="0" w:space="0" w:color="auto"/>
      </w:divBdr>
    </w:div>
    <w:div w:id="118689920">
      <w:bodyDiv w:val="1"/>
      <w:marLeft w:val="0"/>
      <w:marRight w:val="0"/>
      <w:marTop w:val="0"/>
      <w:marBottom w:val="0"/>
      <w:divBdr>
        <w:top w:val="none" w:sz="0" w:space="0" w:color="auto"/>
        <w:left w:val="none" w:sz="0" w:space="0" w:color="auto"/>
        <w:bottom w:val="none" w:sz="0" w:space="0" w:color="auto"/>
        <w:right w:val="none" w:sz="0" w:space="0" w:color="auto"/>
      </w:divBdr>
    </w:div>
    <w:div w:id="120269281">
      <w:bodyDiv w:val="1"/>
      <w:marLeft w:val="0"/>
      <w:marRight w:val="0"/>
      <w:marTop w:val="0"/>
      <w:marBottom w:val="0"/>
      <w:divBdr>
        <w:top w:val="none" w:sz="0" w:space="0" w:color="auto"/>
        <w:left w:val="none" w:sz="0" w:space="0" w:color="auto"/>
        <w:bottom w:val="none" w:sz="0" w:space="0" w:color="auto"/>
        <w:right w:val="none" w:sz="0" w:space="0" w:color="auto"/>
      </w:divBdr>
    </w:div>
    <w:div w:id="121463935">
      <w:bodyDiv w:val="1"/>
      <w:marLeft w:val="0"/>
      <w:marRight w:val="0"/>
      <w:marTop w:val="0"/>
      <w:marBottom w:val="0"/>
      <w:divBdr>
        <w:top w:val="none" w:sz="0" w:space="0" w:color="auto"/>
        <w:left w:val="none" w:sz="0" w:space="0" w:color="auto"/>
        <w:bottom w:val="none" w:sz="0" w:space="0" w:color="auto"/>
        <w:right w:val="none" w:sz="0" w:space="0" w:color="auto"/>
      </w:divBdr>
    </w:div>
    <w:div w:id="125783327">
      <w:bodyDiv w:val="1"/>
      <w:marLeft w:val="0"/>
      <w:marRight w:val="0"/>
      <w:marTop w:val="0"/>
      <w:marBottom w:val="0"/>
      <w:divBdr>
        <w:top w:val="none" w:sz="0" w:space="0" w:color="auto"/>
        <w:left w:val="none" w:sz="0" w:space="0" w:color="auto"/>
        <w:bottom w:val="none" w:sz="0" w:space="0" w:color="auto"/>
        <w:right w:val="none" w:sz="0" w:space="0" w:color="auto"/>
      </w:divBdr>
    </w:div>
    <w:div w:id="129323020">
      <w:bodyDiv w:val="1"/>
      <w:marLeft w:val="0"/>
      <w:marRight w:val="0"/>
      <w:marTop w:val="0"/>
      <w:marBottom w:val="0"/>
      <w:divBdr>
        <w:top w:val="none" w:sz="0" w:space="0" w:color="auto"/>
        <w:left w:val="none" w:sz="0" w:space="0" w:color="auto"/>
        <w:bottom w:val="none" w:sz="0" w:space="0" w:color="auto"/>
        <w:right w:val="none" w:sz="0" w:space="0" w:color="auto"/>
      </w:divBdr>
    </w:div>
    <w:div w:id="135805884">
      <w:bodyDiv w:val="1"/>
      <w:marLeft w:val="0"/>
      <w:marRight w:val="0"/>
      <w:marTop w:val="0"/>
      <w:marBottom w:val="0"/>
      <w:divBdr>
        <w:top w:val="none" w:sz="0" w:space="0" w:color="auto"/>
        <w:left w:val="none" w:sz="0" w:space="0" w:color="auto"/>
        <w:bottom w:val="none" w:sz="0" w:space="0" w:color="auto"/>
        <w:right w:val="none" w:sz="0" w:space="0" w:color="auto"/>
      </w:divBdr>
    </w:div>
    <w:div w:id="155386288">
      <w:bodyDiv w:val="1"/>
      <w:marLeft w:val="0"/>
      <w:marRight w:val="0"/>
      <w:marTop w:val="0"/>
      <w:marBottom w:val="0"/>
      <w:divBdr>
        <w:top w:val="none" w:sz="0" w:space="0" w:color="auto"/>
        <w:left w:val="none" w:sz="0" w:space="0" w:color="auto"/>
        <w:bottom w:val="none" w:sz="0" w:space="0" w:color="auto"/>
        <w:right w:val="none" w:sz="0" w:space="0" w:color="auto"/>
      </w:divBdr>
    </w:div>
    <w:div w:id="155539933">
      <w:bodyDiv w:val="1"/>
      <w:marLeft w:val="0"/>
      <w:marRight w:val="0"/>
      <w:marTop w:val="0"/>
      <w:marBottom w:val="0"/>
      <w:divBdr>
        <w:top w:val="none" w:sz="0" w:space="0" w:color="auto"/>
        <w:left w:val="none" w:sz="0" w:space="0" w:color="auto"/>
        <w:bottom w:val="none" w:sz="0" w:space="0" w:color="auto"/>
        <w:right w:val="none" w:sz="0" w:space="0" w:color="auto"/>
      </w:divBdr>
    </w:div>
    <w:div w:id="157159909">
      <w:bodyDiv w:val="1"/>
      <w:marLeft w:val="0"/>
      <w:marRight w:val="0"/>
      <w:marTop w:val="0"/>
      <w:marBottom w:val="0"/>
      <w:divBdr>
        <w:top w:val="none" w:sz="0" w:space="0" w:color="auto"/>
        <w:left w:val="none" w:sz="0" w:space="0" w:color="auto"/>
        <w:bottom w:val="none" w:sz="0" w:space="0" w:color="auto"/>
        <w:right w:val="none" w:sz="0" w:space="0" w:color="auto"/>
      </w:divBdr>
    </w:div>
    <w:div w:id="164244193">
      <w:bodyDiv w:val="1"/>
      <w:marLeft w:val="0"/>
      <w:marRight w:val="0"/>
      <w:marTop w:val="0"/>
      <w:marBottom w:val="0"/>
      <w:divBdr>
        <w:top w:val="none" w:sz="0" w:space="0" w:color="auto"/>
        <w:left w:val="none" w:sz="0" w:space="0" w:color="auto"/>
        <w:bottom w:val="none" w:sz="0" w:space="0" w:color="auto"/>
        <w:right w:val="none" w:sz="0" w:space="0" w:color="auto"/>
      </w:divBdr>
    </w:div>
    <w:div w:id="168643743">
      <w:bodyDiv w:val="1"/>
      <w:marLeft w:val="0"/>
      <w:marRight w:val="0"/>
      <w:marTop w:val="0"/>
      <w:marBottom w:val="0"/>
      <w:divBdr>
        <w:top w:val="none" w:sz="0" w:space="0" w:color="auto"/>
        <w:left w:val="none" w:sz="0" w:space="0" w:color="auto"/>
        <w:bottom w:val="none" w:sz="0" w:space="0" w:color="auto"/>
        <w:right w:val="none" w:sz="0" w:space="0" w:color="auto"/>
      </w:divBdr>
    </w:div>
    <w:div w:id="168909484">
      <w:bodyDiv w:val="1"/>
      <w:marLeft w:val="0"/>
      <w:marRight w:val="0"/>
      <w:marTop w:val="0"/>
      <w:marBottom w:val="0"/>
      <w:divBdr>
        <w:top w:val="none" w:sz="0" w:space="0" w:color="auto"/>
        <w:left w:val="none" w:sz="0" w:space="0" w:color="auto"/>
        <w:bottom w:val="none" w:sz="0" w:space="0" w:color="auto"/>
        <w:right w:val="none" w:sz="0" w:space="0" w:color="auto"/>
      </w:divBdr>
    </w:div>
    <w:div w:id="170340337">
      <w:bodyDiv w:val="1"/>
      <w:marLeft w:val="0"/>
      <w:marRight w:val="0"/>
      <w:marTop w:val="0"/>
      <w:marBottom w:val="0"/>
      <w:divBdr>
        <w:top w:val="none" w:sz="0" w:space="0" w:color="auto"/>
        <w:left w:val="none" w:sz="0" w:space="0" w:color="auto"/>
        <w:bottom w:val="none" w:sz="0" w:space="0" w:color="auto"/>
        <w:right w:val="none" w:sz="0" w:space="0" w:color="auto"/>
      </w:divBdr>
    </w:div>
    <w:div w:id="173112089">
      <w:bodyDiv w:val="1"/>
      <w:marLeft w:val="0"/>
      <w:marRight w:val="0"/>
      <w:marTop w:val="0"/>
      <w:marBottom w:val="0"/>
      <w:divBdr>
        <w:top w:val="none" w:sz="0" w:space="0" w:color="auto"/>
        <w:left w:val="none" w:sz="0" w:space="0" w:color="auto"/>
        <w:bottom w:val="none" w:sz="0" w:space="0" w:color="auto"/>
        <w:right w:val="none" w:sz="0" w:space="0" w:color="auto"/>
      </w:divBdr>
    </w:div>
    <w:div w:id="174348949">
      <w:bodyDiv w:val="1"/>
      <w:marLeft w:val="0"/>
      <w:marRight w:val="0"/>
      <w:marTop w:val="0"/>
      <w:marBottom w:val="0"/>
      <w:divBdr>
        <w:top w:val="none" w:sz="0" w:space="0" w:color="auto"/>
        <w:left w:val="none" w:sz="0" w:space="0" w:color="auto"/>
        <w:bottom w:val="none" w:sz="0" w:space="0" w:color="auto"/>
        <w:right w:val="none" w:sz="0" w:space="0" w:color="auto"/>
      </w:divBdr>
    </w:div>
    <w:div w:id="185758376">
      <w:bodyDiv w:val="1"/>
      <w:marLeft w:val="0"/>
      <w:marRight w:val="0"/>
      <w:marTop w:val="0"/>
      <w:marBottom w:val="0"/>
      <w:divBdr>
        <w:top w:val="none" w:sz="0" w:space="0" w:color="auto"/>
        <w:left w:val="none" w:sz="0" w:space="0" w:color="auto"/>
        <w:bottom w:val="none" w:sz="0" w:space="0" w:color="auto"/>
        <w:right w:val="none" w:sz="0" w:space="0" w:color="auto"/>
      </w:divBdr>
    </w:div>
    <w:div w:id="196739302">
      <w:bodyDiv w:val="1"/>
      <w:marLeft w:val="0"/>
      <w:marRight w:val="0"/>
      <w:marTop w:val="0"/>
      <w:marBottom w:val="0"/>
      <w:divBdr>
        <w:top w:val="none" w:sz="0" w:space="0" w:color="auto"/>
        <w:left w:val="none" w:sz="0" w:space="0" w:color="auto"/>
        <w:bottom w:val="none" w:sz="0" w:space="0" w:color="auto"/>
        <w:right w:val="none" w:sz="0" w:space="0" w:color="auto"/>
      </w:divBdr>
    </w:div>
    <w:div w:id="197544500">
      <w:bodyDiv w:val="1"/>
      <w:marLeft w:val="0"/>
      <w:marRight w:val="0"/>
      <w:marTop w:val="0"/>
      <w:marBottom w:val="0"/>
      <w:divBdr>
        <w:top w:val="none" w:sz="0" w:space="0" w:color="auto"/>
        <w:left w:val="none" w:sz="0" w:space="0" w:color="auto"/>
        <w:bottom w:val="none" w:sz="0" w:space="0" w:color="auto"/>
        <w:right w:val="none" w:sz="0" w:space="0" w:color="auto"/>
      </w:divBdr>
    </w:div>
    <w:div w:id="202717013">
      <w:bodyDiv w:val="1"/>
      <w:marLeft w:val="0"/>
      <w:marRight w:val="0"/>
      <w:marTop w:val="0"/>
      <w:marBottom w:val="0"/>
      <w:divBdr>
        <w:top w:val="none" w:sz="0" w:space="0" w:color="auto"/>
        <w:left w:val="none" w:sz="0" w:space="0" w:color="auto"/>
        <w:bottom w:val="none" w:sz="0" w:space="0" w:color="auto"/>
        <w:right w:val="none" w:sz="0" w:space="0" w:color="auto"/>
      </w:divBdr>
    </w:div>
    <w:div w:id="209542121">
      <w:bodyDiv w:val="1"/>
      <w:marLeft w:val="0"/>
      <w:marRight w:val="0"/>
      <w:marTop w:val="0"/>
      <w:marBottom w:val="0"/>
      <w:divBdr>
        <w:top w:val="none" w:sz="0" w:space="0" w:color="auto"/>
        <w:left w:val="none" w:sz="0" w:space="0" w:color="auto"/>
        <w:bottom w:val="none" w:sz="0" w:space="0" w:color="auto"/>
        <w:right w:val="none" w:sz="0" w:space="0" w:color="auto"/>
      </w:divBdr>
    </w:div>
    <w:div w:id="215094487">
      <w:bodyDiv w:val="1"/>
      <w:marLeft w:val="0"/>
      <w:marRight w:val="0"/>
      <w:marTop w:val="0"/>
      <w:marBottom w:val="0"/>
      <w:divBdr>
        <w:top w:val="none" w:sz="0" w:space="0" w:color="auto"/>
        <w:left w:val="none" w:sz="0" w:space="0" w:color="auto"/>
        <w:bottom w:val="none" w:sz="0" w:space="0" w:color="auto"/>
        <w:right w:val="none" w:sz="0" w:space="0" w:color="auto"/>
      </w:divBdr>
    </w:div>
    <w:div w:id="218708709">
      <w:bodyDiv w:val="1"/>
      <w:marLeft w:val="0"/>
      <w:marRight w:val="0"/>
      <w:marTop w:val="0"/>
      <w:marBottom w:val="0"/>
      <w:divBdr>
        <w:top w:val="none" w:sz="0" w:space="0" w:color="auto"/>
        <w:left w:val="none" w:sz="0" w:space="0" w:color="auto"/>
        <w:bottom w:val="none" w:sz="0" w:space="0" w:color="auto"/>
        <w:right w:val="none" w:sz="0" w:space="0" w:color="auto"/>
      </w:divBdr>
    </w:div>
    <w:div w:id="223370330">
      <w:bodyDiv w:val="1"/>
      <w:marLeft w:val="0"/>
      <w:marRight w:val="0"/>
      <w:marTop w:val="0"/>
      <w:marBottom w:val="0"/>
      <w:divBdr>
        <w:top w:val="none" w:sz="0" w:space="0" w:color="auto"/>
        <w:left w:val="none" w:sz="0" w:space="0" w:color="auto"/>
        <w:bottom w:val="none" w:sz="0" w:space="0" w:color="auto"/>
        <w:right w:val="none" w:sz="0" w:space="0" w:color="auto"/>
      </w:divBdr>
    </w:div>
    <w:div w:id="225409793">
      <w:bodyDiv w:val="1"/>
      <w:marLeft w:val="0"/>
      <w:marRight w:val="0"/>
      <w:marTop w:val="0"/>
      <w:marBottom w:val="0"/>
      <w:divBdr>
        <w:top w:val="none" w:sz="0" w:space="0" w:color="auto"/>
        <w:left w:val="none" w:sz="0" w:space="0" w:color="auto"/>
        <w:bottom w:val="none" w:sz="0" w:space="0" w:color="auto"/>
        <w:right w:val="none" w:sz="0" w:space="0" w:color="auto"/>
      </w:divBdr>
    </w:div>
    <w:div w:id="227542742">
      <w:bodyDiv w:val="1"/>
      <w:marLeft w:val="0"/>
      <w:marRight w:val="0"/>
      <w:marTop w:val="0"/>
      <w:marBottom w:val="0"/>
      <w:divBdr>
        <w:top w:val="none" w:sz="0" w:space="0" w:color="auto"/>
        <w:left w:val="none" w:sz="0" w:space="0" w:color="auto"/>
        <w:bottom w:val="none" w:sz="0" w:space="0" w:color="auto"/>
        <w:right w:val="none" w:sz="0" w:space="0" w:color="auto"/>
      </w:divBdr>
    </w:div>
    <w:div w:id="228347178">
      <w:bodyDiv w:val="1"/>
      <w:marLeft w:val="0"/>
      <w:marRight w:val="0"/>
      <w:marTop w:val="0"/>
      <w:marBottom w:val="0"/>
      <w:divBdr>
        <w:top w:val="none" w:sz="0" w:space="0" w:color="auto"/>
        <w:left w:val="none" w:sz="0" w:space="0" w:color="auto"/>
        <w:bottom w:val="none" w:sz="0" w:space="0" w:color="auto"/>
        <w:right w:val="none" w:sz="0" w:space="0" w:color="auto"/>
      </w:divBdr>
    </w:div>
    <w:div w:id="233053126">
      <w:bodyDiv w:val="1"/>
      <w:marLeft w:val="0"/>
      <w:marRight w:val="0"/>
      <w:marTop w:val="0"/>
      <w:marBottom w:val="0"/>
      <w:divBdr>
        <w:top w:val="none" w:sz="0" w:space="0" w:color="auto"/>
        <w:left w:val="none" w:sz="0" w:space="0" w:color="auto"/>
        <w:bottom w:val="none" w:sz="0" w:space="0" w:color="auto"/>
        <w:right w:val="none" w:sz="0" w:space="0" w:color="auto"/>
      </w:divBdr>
    </w:div>
    <w:div w:id="252473267">
      <w:bodyDiv w:val="1"/>
      <w:marLeft w:val="0"/>
      <w:marRight w:val="0"/>
      <w:marTop w:val="0"/>
      <w:marBottom w:val="0"/>
      <w:divBdr>
        <w:top w:val="none" w:sz="0" w:space="0" w:color="auto"/>
        <w:left w:val="none" w:sz="0" w:space="0" w:color="auto"/>
        <w:bottom w:val="none" w:sz="0" w:space="0" w:color="auto"/>
        <w:right w:val="none" w:sz="0" w:space="0" w:color="auto"/>
      </w:divBdr>
    </w:div>
    <w:div w:id="256645330">
      <w:bodyDiv w:val="1"/>
      <w:marLeft w:val="0"/>
      <w:marRight w:val="0"/>
      <w:marTop w:val="0"/>
      <w:marBottom w:val="0"/>
      <w:divBdr>
        <w:top w:val="none" w:sz="0" w:space="0" w:color="auto"/>
        <w:left w:val="none" w:sz="0" w:space="0" w:color="auto"/>
        <w:bottom w:val="none" w:sz="0" w:space="0" w:color="auto"/>
        <w:right w:val="none" w:sz="0" w:space="0" w:color="auto"/>
      </w:divBdr>
    </w:div>
    <w:div w:id="269700574">
      <w:bodyDiv w:val="1"/>
      <w:marLeft w:val="0"/>
      <w:marRight w:val="0"/>
      <w:marTop w:val="0"/>
      <w:marBottom w:val="0"/>
      <w:divBdr>
        <w:top w:val="none" w:sz="0" w:space="0" w:color="auto"/>
        <w:left w:val="none" w:sz="0" w:space="0" w:color="auto"/>
        <w:bottom w:val="none" w:sz="0" w:space="0" w:color="auto"/>
        <w:right w:val="none" w:sz="0" w:space="0" w:color="auto"/>
      </w:divBdr>
    </w:div>
    <w:div w:id="274942305">
      <w:bodyDiv w:val="1"/>
      <w:marLeft w:val="0"/>
      <w:marRight w:val="0"/>
      <w:marTop w:val="0"/>
      <w:marBottom w:val="0"/>
      <w:divBdr>
        <w:top w:val="none" w:sz="0" w:space="0" w:color="auto"/>
        <w:left w:val="none" w:sz="0" w:space="0" w:color="auto"/>
        <w:bottom w:val="none" w:sz="0" w:space="0" w:color="auto"/>
        <w:right w:val="none" w:sz="0" w:space="0" w:color="auto"/>
      </w:divBdr>
    </w:div>
    <w:div w:id="294221557">
      <w:bodyDiv w:val="1"/>
      <w:marLeft w:val="0"/>
      <w:marRight w:val="0"/>
      <w:marTop w:val="0"/>
      <w:marBottom w:val="0"/>
      <w:divBdr>
        <w:top w:val="none" w:sz="0" w:space="0" w:color="auto"/>
        <w:left w:val="none" w:sz="0" w:space="0" w:color="auto"/>
        <w:bottom w:val="none" w:sz="0" w:space="0" w:color="auto"/>
        <w:right w:val="none" w:sz="0" w:space="0" w:color="auto"/>
      </w:divBdr>
    </w:div>
    <w:div w:id="294600359">
      <w:bodyDiv w:val="1"/>
      <w:marLeft w:val="0"/>
      <w:marRight w:val="0"/>
      <w:marTop w:val="0"/>
      <w:marBottom w:val="0"/>
      <w:divBdr>
        <w:top w:val="none" w:sz="0" w:space="0" w:color="auto"/>
        <w:left w:val="none" w:sz="0" w:space="0" w:color="auto"/>
        <w:bottom w:val="none" w:sz="0" w:space="0" w:color="auto"/>
        <w:right w:val="none" w:sz="0" w:space="0" w:color="auto"/>
      </w:divBdr>
    </w:div>
    <w:div w:id="302394812">
      <w:bodyDiv w:val="1"/>
      <w:marLeft w:val="0"/>
      <w:marRight w:val="0"/>
      <w:marTop w:val="0"/>
      <w:marBottom w:val="0"/>
      <w:divBdr>
        <w:top w:val="none" w:sz="0" w:space="0" w:color="auto"/>
        <w:left w:val="none" w:sz="0" w:space="0" w:color="auto"/>
        <w:bottom w:val="none" w:sz="0" w:space="0" w:color="auto"/>
        <w:right w:val="none" w:sz="0" w:space="0" w:color="auto"/>
      </w:divBdr>
    </w:div>
    <w:div w:id="304094011">
      <w:bodyDiv w:val="1"/>
      <w:marLeft w:val="0"/>
      <w:marRight w:val="0"/>
      <w:marTop w:val="0"/>
      <w:marBottom w:val="0"/>
      <w:divBdr>
        <w:top w:val="none" w:sz="0" w:space="0" w:color="auto"/>
        <w:left w:val="none" w:sz="0" w:space="0" w:color="auto"/>
        <w:bottom w:val="none" w:sz="0" w:space="0" w:color="auto"/>
        <w:right w:val="none" w:sz="0" w:space="0" w:color="auto"/>
      </w:divBdr>
    </w:div>
    <w:div w:id="306209784">
      <w:bodyDiv w:val="1"/>
      <w:marLeft w:val="0"/>
      <w:marRight w:val="0"/>
      <w:marTop w:val="0"/>
      <w:marBottom w:val="0"/>
      <w:divBdr>
        <w:top w:val="none" w:sz="0" w:space="0" w:color="auto"/>
        <w:left w:val="none" w:sz="0" w:space="0" w:color="auto"/>
        <w:bottom w:val="none" w:sz="0" w:space="0" w:color="auto"/>
        <w:right w:val="none" w:sz="0" w:space="0" w:color="auto"/>
      </w:divBdr>
    </w:div>
    <w:div w:id="308167917">
      <w:bodyDiv w:val="1"/>
      <w:marLeft w:val="0"/>
      <w:marRight w:val="0"/>
      <w:marTop w:val="0"/>
      <w:marBottom w:val="0"/>
      <w:divBdr>
        <w:top w:val="none" w:sz="0" w:space="0" w:color="auto"/>
        <w:left w:val="none" w:sz="0" w:space="0" w:color="auto"/>
        <w:bottom w:val="none" w:sz="0" w:space="0" w:color="auto"/>
        <w:right w:val="none" w:sz="0" w:space="0" w:color="auto"/>
      </w:divBdr>
    </w:div>
    <w:div w:id="311301074">
      <w:bodyDiv w:val="1"/>
      <w:marLeft w:val="0"/>
      <w:marRight w:val="0"/>
      <w:marTop w:val="0"/>
      <w:marBottom w:val="0"/>
      <w:divBdr>
        <w:top w:val="none" w:sz="0" w:space="0" w:color="auto"/>
        <w:left w:val="none" w:sz="0" w:space="0" w:color="auto"/>
        <w:bottom w:val="none" w:sz="0" w:space="0" w:color="auto"/>
        <w:right w:val="none" w:sz="0" w:space="0" w:color="auto"/>
      </w:divBdr>
    </w:div>
    <w:div w:id="313923216">
      <w:bodyDiv w:val="1"/>
      <w:marLeft w:val="0"/>
      <w:marRight w:val="0"/>
      <w:marTop w:val="0"/>
      <w:marBottom w:val="0"/>
      <w:divBdr>
        <w:top w:val="none" w:sz="0" w:space="0" w:color="auto"/>
        <w:left w:val="none" w:sz="0" w:space="0" w:color="auto"/>
        <w:bottom w:val="none" w:sz="0" w:space="0" w:color="auto"/>
        <w:right w:val="none" w:sz="0" w:space="0" w:color="auto"/>
      </w:divBdr>
    </w:div>
    <w:div w:id="318004913">
      <w:bodyDiv w:val="1"/>
      <w:marLeft w:val="0"/>
      <w:marRight w:val="0"/>
      <w:marTop w:val="0"/>
      <w:marBottom w:val="0"/>
      <w:divBdr>
        <w:top w:val="none" w:sz="0" w:space="0" w:color="auto"/>
        <w:left w:val="none" w:sz="0" w:space="0" w:color="auto"/>
        <w:bottom w:val="none" w:sz="0" w:space="0" w:color="auto"/>
        <w:right w:val="none" w:sz="0" w:space="0" w:color="auto"/>
      </w:divBdr>
    </w:div>
    <w:div w:id="318116145">
      <w:bodyDiv w:val="1"/>
      <w:marLeft w:val="0"/>
      <w:marRight w:val="0"/>
      <w:marTop w:val="0"/>
      <w:marBottom w:val="0"/>
      <w:divBdr>
        <w:top w:val="none" w:sz="0" w:space="0" w:color="auto"/>
        <w:left w:val="none" w:sz="0" w:space="0" w:color="auto"/>
        <w:bottom w:val="none" w:sz="0" w:space="0" w:color="auto"/>
        <w:right w:val="none" w:sz="0" w:space="0" w:color="auto"/>
      </w:divBdr>
    </w:div>
    <w:div w:id="319425629">
      <w:bodyDiv w:val="1"/>
      <w:marLeft w:val="0"/>
      <w:marRight w:val="0"/>
      <w:marTop w:val="0"/>
      <w:marBottom w:val="0"/>
      <w:divBdr>
        <w:top w:val="none" w:sz="0" w:space="0" w:color="auto"/>
        <w:left w:val="none" w:sz="0" w:space="0" w:color="auto"/>
        <w:bottom w:val="none" w:sz="0" w:space="0" w:color="auto"/>
        <w:right w:val="none" w:sz="0" w:space="0" w:color="auto"/>
      </w:divBdr>
    </w:div>
    <w:div w:id="323316520">
      <w:bodyDiv w:val="1"/>
      <w:marLeft w:val="0"/>
      <w:marRight w:val="0"/>
      <w:marTop w:val="0"/>
      <w:marBottom w:val="0"/>
      <w:divBdr>
        <w:top w:val="none" w:sz="0" w:space="0" w:color="auto"/>
        <w:left w:val="none" w:sz="0" w:space="0" w:color="auto"/>
        <w:bottom w:val="none" w:sz="0" w:space="0" w:color="auto"/>
        <w:right w:val="none" w:sz="0" w:space="0" w:color="auto"/>
      </w:divBdr>
    </w:div>
    <w:div w:id="324631273">
      <w:bodyDiv w:val="1"/>
      <w:marLeft w:val="0"/>
      <w:marRight w:val="0"/>
      <w:marTop w:val="0"/>
      <w:marBottom w:val="0"/>
      <w:divBdr>
        <w:top w:val="none" w:sz="0" w:space="0" w:color="auto"/>
        <w:left w:val="none" w:sz="0" w:space="0" w:color="auto"/>
        <w:bottom w:val="none" w:sz="0" w:space="0" w:color="auto"/>
        <w:right w:val="none" w:sz="0" w:space="0" w:color="auto"/>
      </w:divBdr>
    </w:div>
    <w:div w:id="325936736">
      <w:bodyDiv w:val="1"/>
      <w:marLeft w:val="0"/>
      <w:marRight w:val="0"/>
      <w:marTop w:val="0"/>
      <w:marBottom w:val="0"/>
      <w:divBdr>
        <w:top w:val="none" w:sz="0" w:space="0" w:color="auto"/>
        <w:left w:val="none" w:sz="0" w:space="0" w:color="auto"/>
        <w:bottom w:val="none" w:sz="0" w:space="0" w:color="auto"/>
        <w:right w:val="none" w:sz="0" w:space="0" w:color="auto"/>
      </w:divBdr>
    </w:div>
    <w:div w:id="326592755">
      <w:bodyDiv w:val="1"/>
      <w:marLeft w:val="0"/>
      <w:marRight w:val="0"/>
      <w:marTop w:val="0"/>
      <w:marBottom w:val="0"/>
      <w:divBdr>
        <w:top w:val="none" w:sz="0" w:space="0" w:color="auto"/>
        <w:left w:val="none" w:sz="0" w:space="0" w:color="auto"/>
        <w:bottom w:val="none" w:sz="0" w:space="0" w:color="auto"/>
        <w:right w:val="none" w:sz="0" w:space="0" w:color="auto"/>
      </w:divBdr>
    </w:div>
    <w:div w:id="338778580">
      <w:bodyDiv w:val="1"/>
      <w:marLeft w:val="0"/>
      <w:marRight w:val="0"/>
      <w:marTop w:val="0"/>
      <w:marBottom w:val="0"/>
      <w:divBdr>
        <w:top w:val="none" w:sz="0" w:space="0" w:color="auto"/>
        <w:left w:val="none" w:sz="0" w:space="0" w:color="auto"/>
        <w:bottom w:val="none" w:sz="0" w:space="0" w:color="auto"/>
        <w:right w:val="none" w:sz="0" w:space="0" w:color="auto"/>
      </w:divBdr>
    </w:div>
    <w:div w:id="341978797">
      <w:bodyDiv w:val="1"/>
      <w:marLeft w:val="0"/>
      <w:marRight w:val="0"/>
      <w:marTop w:val="0"/>
      <w:marBottom w:val="0"/>
      <w:divBdr>
        <w:top w:val="none" w:sz="0" w:space="0" w:color="auto"/>
        <w:left w:val="none" w:sz="0" w:space="0" w:color="auto"/>
        <w:bottom w:val="none" w:sz="0" w:space="0" w:color="auto"/>
        <w:right w:val="none" w:sz="0" w:space="0" w:color="auto"/>
      </w:divBdr>
    </w:div>
    <w:div w:id="351882244">
      <w:bodyDiv w:val="1"/>
      <w:marLeft w:val="0"/>
      <w:marRight w:val="0"/>
      <w:marTop w:val="0"/>
      <w:marBottom w:val="0"/>
      <w:divBdr>
        <w:top w:val="none" w:sz="0" w:space="0" w:color="auto"/>
        <w:left w:val="none" w:sz="0" w:space="0" w:color="auto"/>
        <w:bottom w:val="none" w:sz="0" w:space="0" w:color="auto"/>
        <w:right w:val="none" w:sz="0" w:space="0" w:color="auto"/>
      </w:divBdr>
    </w:div>
    <w:div w:id="366417747">
      <w:bodyDiv w:val="1"/>
      <w:marLeft w:val="0"/>
      <w:marRight w:val="0"/>
      <w:marTop w:val="0"/>
      <w:marBottom w:val="0"/>
      <w:divBdr>
        <w:top w:val="none" w:sz="0" w:space="0" w:color="auto"/>
        <w:left w:val="none" w:sz="0" w:space="0" w:color="auto"/>
        <w:bottom w:val="none" w:sz="0" w:space="0" w:color="auto"/>
        <w:right w:val="none" w:sz="0" w:space="0" w:color="auto"/>
      </w:divBdr>
    </w:div>
    <w:div w:id="366568600">
      <w:bodyDiv w:val="1"/>
      <w:marLeft w:val="0"/>
      <w:marRight w:val="0"/>
      <w:marTop w:val="0"/>
      <w:marBottom w:val="0"/>
      <w:divBdr>
        <w:top w:val="none" w:sz="0" w:space="0" w:color="auto"/>
        <w:left w:val="none" w:sz="0" w:space="0" w:color="auto"/>
        <w:bottom w:val="none" w:sz="0" w:space="0" w:color="auto"/>
        <w:right w:val="none" w:sz="0" w:space="0" w:color="auto"/>
      </w:divBdr>
    </w:div>
    <w:div w:id="369956312">
      <w:bodyDiv w:val="1"/>
      <w:marLeft w:val="0"/>
      <w:marRight w:val="0"/>
      <w:marTop w:val="0"/>
      <w:marBottom w:val="0"/>
      <w:divBdr>
        <w:top w:val="none" w:sz="0" w:space="0" w:color="auto"/>
        <w:left w:val="none" w:sz="0" w:space="0" w:color="auto"/>
        <w:bottom w:val="none" w:sz="0" w:space="0" w:color="auto"/>
        <w:right w:val="none" w:sz="0" w:space="0" w:color="auto"/>
      </w:divBdr>
    </w:div>
    <w:div w:id="399908021">
      <w:bodyDiv w:val="1"/>
      <w:marLeft w:val="0"/>
      <w:marRight w:val="0"/>
      <w:marTop w:val="0"/>
      <w:marBottom w:val="0"/>
      <w:divBdr>
        <w:top w:val="none" w:sz="0" w:space="0" w:color="auto"/>
        <w:left w:val="none" w:sz="0" w:space="0" w:color="auto"/>
        <w:bottom w:val="none" w:sz="0" w:space="0" w:color="auto"/>
        <w:right w:val="none" w:sz="0" w:space="0" w:color="auto"/>
      </w:divBdr>
    </w:div>
    <w:div w:id="400833153">
      <w:bodyDiv w:val="1"/>
      <w:marLeft w:val="0"/>
      <w:marRight w:val="0"/>
      <w:marTop w:val="0"/>
      <w:marBottom w:val="0"/>
      <w:divBdr>
        <w:top w:val="none" w:sz="0" w:space="0" w:color="auto"/>
        <w:left w:val="none" w:sz="0" w:space="0" w:color="auto"/>
        <w:bottom w:val="none" w:sz="0" w:space="0" w:color="auto"/>
        <w:right w:val="none" w:sz="0" w:space="0" w:color="auto"/>
      </w:divBdr>
    </w:div>
    <w:div w:id="404765388">
      <w:bodyDiv w:val="1"/>
      <w:marLeft w:val="0"/>
      <w:marRight w:val="0"/>
      <w:marTop w:val="0"/>
      <w:marBottom w:val="0"/>
      <w:divBdr>
        <w:top w:val="none" w:sz="0" w:space="0" w:color="auto"/>
        <w:left w:val="none" w:sz="0" w:space="0" w:color="auto"/>
        <w:bottom w:val="none" w:sz="0" w:space="0" w:color="auto"/>
        <w:right w:val="none" w:sz="0" w:space="0" w:color="auto"/>
      </w:divBdr>
    </w:div>
    <w:div w:id="411239828">
      <w:bodyDiv w:val="1"/>
      <w:marLeft w:val="0"/>
      <w:marRight w:val="0"/>
      <w:marTop w:val="0"/>
      <w:marBottom w:val="0"/>
      <w:divBdr>
        <w:top w:val="none" w:sz="0" w:space="0" w:color="auto"/>
        <w:left w:val="none" w:sz="0" w:space="0" w:color="auto"/>
        <w:bottom w:val="none" w:sz="0" w:space="0" w:color="auto"/>
        <w:right w:val="none" w:sz="0" w:space="0" w:color="auto"/>
      </w:divBdr>
    </w:div>
    <w:div w:id="413206252">
      <w:bodyDiv w:val="1"/>
      <w:marLeft w:val="0"/>
      <w:marRight w:val="0"/>
      <w:marTop w:val="0"/>
      <w:marBottom w:val="0"/>
      <w:divBdr>
        <w:top w:val="none" w:sz="0" w:space="0" w:color="auto"/>
        <w:left w:val="none" w:sz="0" w:space="0" w:color="auto"/>
        <w:bottom w:val="none" w:sz="0" w:space="0" w:color="auto"/>
        <w:right w:val="none" w:sz="0" w:space="0" w:color="auto"/>
      </w:divBdr>
    </w:div>
    <w:div w:id="415395302">
      <w:bodyDiv w:val="1"/>
      <w:marLeft w:val="0"/>
      <w:marRight w:val="0"/>
      <w:marTop w:val="0"/>
      <w:marBottom w:val="0"/>
      <w:divBdr>
        <w:top w:val="none" w:sz="0" w:space="0" w:color="auto"/>
        <w:left w:val="none" w:sz="0" w:space="0" w:color="auto"/>
        <w:bottom w:val="none" w:sz="0" w:space="0" w:color="auto"/>
        <w:right w:val="none" w:sz="0" w:space="0" w:color="auto"/>
      </w:divBdr>
    </w:div>
    <w:div w:id="419789843">
      <w:bodyDiv w:val="1"/>
      <w:marLeft w:val="0"/>
      <w:marRight w:val="0"/>
      <w:marTop w:val="0"/>
      <w:marBottom w:val="0"/>
      <w:divBdr>
        <w:top w:val="none" w:sz="0" w:space="0" w:color="auto"/>
        <w:left w:val="none" w:sz="0" w:space="0" w:color="auto"/>
        <w:bottom w:val="none" w:sz="0" w:space="0" w:color="auto"/>
        <w:right w:val="none" w:sz="0" w:space="0" w:color="auto"/>
      </w:divBdr>
    </w:div>
    <w:div w:id="421538042">
      <w:bodyDiv w:val="1"/>
      <w:marLeft w:val="0"/>
      <w:marRight w:val="0"/>
      <w:marTop w:val="0"/>
      <w:marBottom w:val="0"/>
      <w:divBdr>
        <w:top w:val="none" w:sz="0" w:space="0" w:color="auto"/>
        <w:left w:val="none" w:sz="0" w:space="0" w:color="auto"/>
        <w:bottom w:val="none" w:sz="0" w:space="0" w:color="auto"/>
        <w:right w:val="none" w:sz="0" w:space="0" w:color="auto"/>
      </w:divBdr>
    </w:div>
    <w:div w:id="426584545">
      <w:bodyDiv w:val="1"/>
      <w:marLeft w:val="0"/>
      <w:marRight w:val="0"/>
      <w:marTop w:val="0"/>
      <w:marBottom w:val="0"/>
      <w:divBdr>
        <w:top w:val="none" w:sz="0" w:space="0" w:color="auto"/>
        <w:left w:val="none" w:sz="0" w:space="0" w:color="auto"/>
        <w:bottom w:val="none" w:sz="0" w:space="0" w:color="auto"/>
        <w:right w:val="none" w:sz="0" w:space="0" w:color="auto"/>
      </w:divBdr>
    </w:div>
    <w:div w:id="440803747">
      <w:bodyDiv w:val="1"/>
      <w:marLeft w:val="0"/>
      <w:marRight w:val="0"/>
      <w:marTop w:val="0"/>
      <w:marBottom w:val="0"/>
      <w:divBdr>
        <w:top w:val="none" w:sz="0" w:space="0" w:color="auto"/>
        <w:left w:val="none" w:sz="0" w:space="0" w:color="auto"/>
        <w:bottom w:val="none" w:sz="0" w:space="0" w:color="auto"/>
        <w:right w:val="none" w:sz="0" w:space="0" w:color="auto"/>
      </w:divBdr>
    </w:div>
    <w:div w:id="448472991">
      <w:bodyDiv w:val="1"/>
      <w:marLeft w:val="0"/>
      <w:marRight w:val="0"/>
      <w:marTop w:val="0"/>
      <w:marBottom w:val="0"/>
      <w:divBdr>
        <w:top w:val="none" w:sz="0" w:space="0" w:color="auto"/>
        <w:left w:val="none" w:sz="0" w:space="0" w:color="auto"/>
        <w:bottom w:val="none" w:sz="0" w:space="0" w:color="auto"/>
        <w:right w:val="none" w:sz="0" w:space="0" w:color="auto"/>
      </w:divBdr>
    </w:div>
    <w:div w:id="456145684">
      <w:bodyDiv w:val="1"/>
      <w:marLeft w:val="0"/>
      <w:marRight w:val="0"/>
      <w:marTop w:val="0"/>
      <w:marBottom w:val="0"/>
      <w:divBdr>
        <w:top w:val="none" w:sz="0" w:space="0" w:color="auto"/>
        <w:left w:val="none" w:sz="0" w:space="0" w:color="auto"/>
        <w:bottom w:val="none" w:sz="0" w:space="0" w:color="auto"/>
        <w:right w:val="none" w:sz="0" w:space="0" w:color="auto"/>
      </w:divBdr>
    </w:div>
    <w:div w:id="459033131">
      <w:bodyDiv w:val="1"/>
      <w:marLeft w:val="0"/>
      <w:marRight w:val="0"/>
      <w:marTop w:val="0"/>
      <w:marBottom w:val="0"/>
      <w:divBdr>
        <w:top w:val="none" w:sz="0" w:space="0" w:color="auto"/>
        <w:left w:val="none" w:sz="0" w:space="0" w:color="auto"/>
        <w:bottom w:val="none" w:sz="0" w:space="0" w:color="auto"/>
        <w:right w:val="none" w:sz="0" w:space="0" w:color="auto"/>
      </w:divBdr>
    </w:div>
    <w:div w:id="461851676">
      <w:bodyDiv w:val="1"/>
      <w:marLeft w:val="0"/>
      <w:marRight w:val="0"/>
      <w:marTop w:val="0"/>
      <w:marBottom w:val="0"/>
      <w:divBdr>
        <w:top w:val="none" w:sz="0" w:space="0" w:color="auto"/>
        <w:left w:val="none" w:sz="0" w:space="0" w:color="auto"/>
        <w:bottom w:val="none" w:sz="0" w:space="0" w:color="auto"/>
        <w:right w:val="none" w:sz="0" w:space="0" w:color="auto"/>
      </w:divBdr>
    </w:div>
    <w:div w:id="471796744">
      <w:bodyDiv w:val="1"/>
      <w:marLeft w:val="0"/>
      <w:marRight w:val="0"/>
      <w:marTop w:val="0"/>
      <w:marBottom w:val="0"/>
      <w:divBdr>
        <w:top w:val="none" w:sz="0" w:space="0" w:color="auto"/>
        <w:left w:val="none" w:sz="0" w:space="0" w:color="auto"/>
        <w:bottom w:val="none" w:sz="0" w:space="0" w:color="auto"/>
        <w:right w:val="none" w:sz="0" w:space="0" w:color="auto"/>
      </w:divBdr>
    </w:div>
    <w:div w:id="472143115">
      <w:bodyDiv w:val="1"/>
      <w:marLeft w:val="0"/>
      <w:marRight w:val="0"/>
      <w:marTop w:val="0"/>
      <w:marBottom w:val="0"/>
      <w:divBdr>
        <w:top w:val="none" w:sz="0" w:space="0" w:color="auto"/>
        <w:left w:val="none" w:sz="0" w:space="0" w:color="auto"/>
        <w:bottom w:val="none" w:sz="0" w:space="0" w:color="auto"/>
        <w:right w:val="none" w:sz="0" w:space="0" w:color="auto"/>
      </w:divBdr>
    </w:div>
    <w:div w:id="475073141">
      <w:bodyDiv w:val="1"/>
      <w:marLeft w:val="0"/>
      <w:marRight w:val="0"/>
      <w:marTop w:val="0"/>
      <w:marBottom w:val="0"/>
      <w:divBdr>
        <w:top w:val="none" w:sz="0" w:space="0" w:color="auto"/>
        <w:left w:val="none" w:sz="0" w:space="0" w:color="auto"/>
        <w:bottom w:val="none" w:sz="0" w:space="0" w:color="auto"/>
        <w:right w:val="none" w:sz="0" w:space="0" w:color="auto"/>
      </w:divBdr>
    </w:div>
    <w:div w:id="478692387">
      <w:bodyDiv w:val="1"/>
      <w:marLeft w:val="0"/>
      <w:marRight w:val="0"/>
      <w:marTop w:val="0"/>
      <w:marBottom w:val="0"/>
      <w:divBdr>
        <w:top w:val="none" w:sz="0" w:space="0" w:color="auto"/>
        <w:left w:val="none" w:sz="0" w:space="0" w:color="auto"/>
        <w:bottom w:val="none" w:sz="0" w:space="0" w:color="auto"/>
        <w:right w:val="none" w:sz="0" w:space="0" w:color="auto"/>
      </w:divBdr>
    </w:div>
    <w:div w:id="481503771">
      <w:bodyDiv w:val="1"/>
      <w:marLeft w:val="0"/>
      <w:marRight w:val="0"/>
      <w:marTop w:val="0"/>
      <w:marBottom w:val="0"/>
      <w:divBdr>
        <w:top w:val="none" w:sz="0" w:space="0" w:color="auto"/>
        <w:left w:val="none" w:sz="0" w:space="0" w:color="auto"/>
        <w:bottom w:val="none" w:sz="0" w:space="0" w:color="auto"/>
        <w:right w:val="none" w:sz="0" w:space="0" w:color="auto"/>
      </w:divBdr>
    </w:div>
    <w:div w:id="484247142">
      <w:bodyDiv w:val="1"/>
      <w:marLeft w:val="0"/>
      <w:marRight w:val="0"/>
      <w:marTop w:val="0"/>
      <w:marBottom w:val="0"/>
      <w:divBdr>
        <w:top w:val="none" w:sz="0" w:space="0" w:color="auto"/>
        <w:left w:val="none" w:sz="0" w:space="0" w:color="auto"/>
        <w:bottom w:val="none" w:sz="0" w:space="0" w:color="auto"/>
        <w:right w:val="none" w:sz="0" w:space="0" w:color="auto"/>
      </w:divBdr>
    </w:div>
    <w:div w:id="486291723">
      <w:bodyDiv w:val="1"/>
      <w:marLeft w:val="0"/>
      <w:marRight w:val="0"/>
      <w:marTop w:val="0"/>
      <w:marBottom w:val="0"/>
      <w:divBdr>
        <w:top w:val="none" w:sz="0" w:space="0" w:color="auto"/>
        <w:left w:val="none" w:sz="0" w:space="0" w:color="auto"/>
        <w:bottom w:val="none" w:sz="0" w:space="0" w:color="auto"/>
        <w:right w:val="none" w:sz="0" w:space="0" w:color="auto"/>
      </w:divBdr>
    </w:div>
    <w:div w:id="494151609">
      <w:bodyDiv w:val="1"/>
      <w:marLeft w:val="0"/>
      <w:marRight w:val="0"/>
      <w:marTop w:val="0"/>
      <w:marBottom w:val="0"/>
      <w:divBdr>
        <w:top w:val="none" w:sz="0" w:space="0" w:color="auto"/>
        <w:left w:val="none" w:sz="0" w:space="0" w:color="auto"/>
        <w:bottom w:val="none" w:sz="0" w:space="0" w:color="auto"/>
        <w:right w:val="none" w:sz="0" w:space="0" w:color="auto"/>
      </w:divBdr>
    </w:div>
    <w:div w:id="494733946">
      <w:bodyDiv w:val="1"/>
      <w:marLeft w:val="0"/>
      <w:marRight w:val="0"/>
      <w:marTop w:val="0"/>
      <w:marBottom w:val="0"/>
      <w:divBdr>
        <w:top w:val="none" w:sz="0" w:space="0" w:color="auto"/>
        <w:left w:val="none" w:sz="0" w:space="0" w:color="auto"/>
        <w:bottom w:val="none" w:sz="0" w:space="0" w:color="auto"/>
        <w:right w:val="none" w:sz="0" w:space="0" w:color="auto"/>
      </w:divBdr>
    </w:div>
    <w:div w:id="497117235">
      <w:bodyDiv w:val="1"/>
      <w:marLeft w:val="0"/>
      <w:marRight w:val="0"/>
      <w:marTop w:val="0"/>
      <w:marBottom w:val="0"/>
      <w:divBdr>
        <w:top w:val="none" w:sz="0" w:space="0" w:color="auto"/>
        <w:left w:val="none" w:sz="0" w:space="0" w:color="auto"/>
        <w:bottom w:val="none" w:sz="0" w:space="0" w:color="auto"/>
        <w:right w:val="none" w:sz="0" w:space="0" w:color="auto"/>
      </w:divBdr>
    </w:div>
    <w:div w:id="503781979">
      <w:bodyDiv w:val="1"/>
      <w:marLeft w:val="0"/>
      <w:marRight w:val="0"/>
      <w:marTop w:val="0"/>
      <w:marBottom w:val="0"/>
      <w:divBdr>
        <w:top w:val="none" w:sz="0" w:space="0" w:color="auto"/>
        <w:left w:val="none" w:sz="0" w:space="0" w:color="auto"/>
        <w:bottom w:val="none" w:sz="0" w:space="0" w:color="auto"/>
        <w:right w:val="none" w:sz="0" w:space="0" w:color="auto"/>
      </w:divBdr>
    </w:div>
    <w:div w:id="516191329">
      <w:bodyDiv w:val="1"/>
      <w:marLeft w:val="0"/>
      <w:marRight w:val="0"/>
      <w:marTop w:val="0"/>
      <w:marBottom w:val="0"/>
      <w:divBdr>
        <w:top w:val="none" w:sz="0" w:space="0" w:color="auto"/>
        <w:left w:val="none" w:sz="0" w:space="0" w:color="auto"/>
        <w:bottom w:val="none" w:sz="0" w:space="0" w:color="auto"/>
        <w:right w:val="none" w:sz="0" w:space="0" w:color="auto"/>
      </w:divBdr>
    </w:div>
    <w:div w:id="521742577">
      <w:bodyDiv w:val="1"/>
      <w:marLeft w:val="0"/>
      <w:marRight w:val="0"/>
      <w:marTop w:val="0"/>
      <w:marBottom w:val="0"/>
      <w:divBdr>
        <w:top w:val="none" w:sz="0" w:space="0" w:color="auto"/>
        <w:left w:val="none" w:sz="0" w:space="0" w:color="auto"/>
        <w:bottom w:val="none" w:sz="0" w:space="0" w:color="auto"/>
        <w:right w:val="none" w:sz="0" w:space="0" w:color="auto"/>
      </w:divBdr>
    </w:div>
    <w:div w:id="529801467">
      <w:bodyDiv w:val="1"/>
      <w:marLeft w:val="0"/>
      <w:marRight w:val="0"/>
      <w:marTop w:val="0"/>
      <w:marBottom w:val="0"/>
      <w:divBdr>
        <w:top w:val="none" w:sz="0" w:space="0" w:color="auto"/>
        <w:left w:val="none" w:sz="0" w:space="0" w:color="auto"/>
        <w:bottom w:val="none" w:sz="0" w:space="0" w:color="auto"/>
        <w:right w:val="none" w:sz="0" w:space="0" w:color="auto"/>
      </w:divBdr>
    </w:div>
    <w:div w:id="534006541">
      <w:bodyDiv w:val="1"/>
      <w:marLeft w:val="0"/>
      <w:marRight w:val="0"/>
      <w:marTop w:val="0"/>
      <w:marBottom w:val="0"/>
      <w:divBdr>
        <w:top w:val="none" w:sz="0" w:space="0" w:color="auto"/>
        <w:left w:val="none" w:sz="0" w:space="0" w:color="auto"/>
        <w:bottom w:val="none" w:sz="0" w:space="0" w:color="auto"/>
        <w:right w:val="none" w:sz="0" w:space="0" w:color="auto"/>
      </w:divBdr>
    </w:div>
    <w:div w:id="534075368">
      <w:bodyDiv w:val="1"/>
      <w:marLeft w:val="0"/>
      <w:marRight w:val="0"/>
      <w:marTop w:val="0"/>
      <w:marBottom w:val="0"/>
      <w:divBdr>
        <w:top w:val="none" w:sz="0" w:space="0" w:color="auto"/>
        <w:left w:val="none" w:sz="0" w:space="0" w:color="auto"/>
        <w:bottom w:val="none" w:sz="0" w:space="0" w:color="auto"/>
        <w:right w:val="none" w:sz="0" w:space="0" w:color="auto"/>
      </w:divBdr>
    </w:div>
    <w:div w:id="536166511">
      <w:bodyDiv w:val="1"/>
      <w:marLeft w:val="0"/>
      <w:marRight w:val="0"/>
      <w:marTop w:val="0"/>
      <w:marBottom w:val="0"/>
      <w:divBdr>
        <w:top w:val="none" w:sz="0" w:space="0" w:color="auto"/>
        <w:left w:val="none" w:sz="0" w:space="0" w:color="auto"/>
        <w:bottom w:val="none" w:sz="0" w:space="0" w:color="auto"/>
        <w:right w:val="none" w:sz="0" w:space="0" w:color="auto"/>
      </w:divBdr>
    </w:div>
    <w:div w:id="538977331">
      <w:bodyDiv w:val="1"/>
      <w:marLeft w:val="0"/>
      <w:marRight w:val="0"/>
      <w:marTop w:val="0"/>
      <w:marBottom w:val="0"/>
      <w:divBdr>
        <w:top w:val="none" w:sz="0" w:space="0" w:color="auto"/>
        <w:left w:val="none" w:sz="0" w:space="0" w:color="auto"/>
        <w:bottom w:val="none" w:sz="0" w:space="0" w:color="auto"/>
        <w:right w:val="none" w:sz="0" w:space="0" w:color="auto"/>
      </w:divBdr>
    </w:div>
    <w:div w:id="539590134">
      <w:bodyDiv w:val="1"/>
      <w:marLeft w:val="0"/>
      <w:marRight w:val="0"/>
      <w:marTop w:val="0"/>
      <w:marBottom w:val="0"/>
      <w:divBdr>
        <w:top w:val="none" w:sz="0" w:space="0" w:color="auto"/>
        <w:left w:val="none" w:sz="0" w:space="0" w:color="auto"/>
        <w:bottom w:val="none" w:sz="0" w:space="0" w:color="auto"/>
        <w:right w:val="none" w:sz="0" w:space="0" w:color="auto"/>
      </w:divBdr>
    </w:div>
    <w:div w:id="541017893">
      <w:bodyDiv w:val="1"/>
      <w:marLeft w:val="0"/>
      <w:marRight w:val="0"/>
      <w:marTop w:val="0"/>
      <w:marBottom w:val="0"/>
      <w:divBdr>
        <w:top w:val="none" w:sz="0" w:space="0" w:color="auto"/>
        <w:left w:val="none" w:sz="0" w:space="0" w:color="auto"/>
        <w:bottom w:val="none" w:sz="0" w:space="0" w:color="auto"/>
        <w:right w:val="none" w:sz="0" w:space="0" w:color="auto"/>
      </w:divBdr>
    </w:div>
    <w:div w:id="545676742">
      <w:bodyDiv w:val="1"/>
      <w:marLeft w:val="0"/>
      <w:marRight w:val="0"/>
      <w:marTop w:val="0"/>
      <w:marBottom w:val="0"/>
      <w:divBdr>
        <w:top w:val="none" w:sz="0" w:space="0" w:color="auto"/>
        <w:left w:val="none" w:sz="0" w:space="0" w:color="auto"/>
        <w:bottom w:val="none" w:sz="0" w:space="0" w:color="auto"/>
        <w:right w:val="none" w:sz="0" w:space="0" w:color="auto"/>
      </w:divBdr>
    </w:div>
    <w:div w:id="560287079">
      <w:bodyDiv w:val="1"/>
      <w:marLeft w:val="0"/>
      <w:marRight w:val="0"/>
      <w:marTop w:val="0"/>
      <w:marBottom w:val="0"/>
      <w:divBdr>
        <w:top w:val="none" w:sz="0" w:space="0" w:color="auto"/>
        <w:left w:val="none" w:sz="0" w:space="0" w:color="auto"/>
        <w:bottom w:val="none" w:sz="0" w:space="0" w:color="auto"/>
        <w:right w:val="none" w:sz="0" w:space="0" w:color="auto"/>
      </w:divBdr>
    </w:div>
    <w:div w:id="567114072">
      <w:bodyDiv w:val="1"/>
      <w:marLeft w:val="0"/>
      <w:marRight w:val="0"/>
      <w:marTop w:val="0"/>
      <w:marBottom w:val="0"/>
      <w:divBdr>
        <w:top w:val="none" w:sz="0" w:space="0" w:color="auto"/>
        <w:left w:val="none" w:sz="0" w:space="0" w:color="auto"/>
        <w:bottom w:val="none" w:sz="0" w:space="0" w:color="auto"/>
        <w:right w:val="none" w:sz="0" w:space="0" w:color="auto"/>
      </w:divBdr>
    </w:div>
    <w:div w:id="571045798">
      <w:bodyDiv w:val="1"/>
      <w:marLeft w:val="0"/>
      <w:marRight w:val="0"/>
      <w:marTop w:val="0"/>
      <w:marBottom w:val="0"/>
      <w:divBdr>
        <w:top w:val="none" w:sz="0" w:space="0" w:color="auto"/>
        <w:left w:val="none" w:sz="0" w:space="0" w:color="auto"/>
        <w:bottom w:val="none" w:sz="0" w:space="0" w:color="auto"/>
        <w:right w:val="none" w:sz="0" w:space="0" w:color="auto"/>
      </w:divBdr>
    </w:div>
    <w:div w:id="577590556">
      <w:bodyDiv w:val="1"/>
      <w:marLeft w:val="0"/>
      <w:marRight w:val="0"/>
      <w:marTop w:val="0"/>
      <w:marBottom w:val="0"/>
      <w:divBdr>
        <w:top w:val="none" w:sz="0" w:space="0" w:color="auto"/>
        <w:left w:val="none" w:sz="0" w:space="0" w:color="auto"/>
        <w:bottom w:val="none" w:sz="0" w:space="0" w:color="auto"/>
        <w:right w:val="none" w:sz="0" w:space="0" w:color="auto"/>
      </w:divBdr>
    </w:div>
    <w:div w:id="578949218">
      <w:bodyDiv w:val="1"/>
      <w:marLeft w:val="0"/>
      <w:marRight w:val="0"/>
      <w:marTop w:val="0"/>
      <w:marBottom w:val="0"/>
      <w:divBdr>
        <w:top w:val="none" w:sz="0" w:space="0" w:color="auto"/>
        <w:left w:val="none" w:sz="0" w:space="0" w:color="auto"/>
        <w:bottom w:val="none" w:sz="0" w:space="0" w:color="auto"/>
        <w:right w:val="none" w:sz="0" w:space="0" w:color="auto"/>
      </w:divBdr>
    </w:div>
    <w:div w:id="579800754">
      <w:bodyDiv w:val="1"/>
      <w:marLeft w:val="0"/>
      <w:marRight w:val="0"/>
      <w:marTop w:val="0"/>
      <w:marBottom w:val="0"/>
      <w:divBdr>
        <w:top w:val="none" w:sz="0" w:space="0" w:color="auto"/>
        <w:left w:val="none" w:sz="0" w:space="0" w:color="auto"/>
        <w:bottom w:val="none" w:sz="0" w:space="0" w:color="auto"/>
        <w:right w:val="none" w:sz="0" w:space="0" w:color="auto"/>
      </w:divBdr>
    </w:div>
    <w:div w:id="597255622">
      <w:bodyDiv w:val="1"/>
      <w:marLeft w:val="0"/>
      <w:marRight w:val="0"/>
      <w:marTop w:val="0"/>
      <w:marBottom w:val="0"/>
      <w:divBdr>
        <w:top w:val="none" w:sz="0" w:space="0" w:color="auto"/>
        <w:left w:val="none" w:sz="0" w:space="0" w:color="auto"/>
        <w:bottom w:val="none" w:sz="0" w:space="0" w:color="auto"/>
        <w:right w:val="none" w:sz="0" w:space="0" w:color="auto"/>
      </w:divBdr>
    </w:div>
    <w:div w:id="599024625">
      <w:bodyDiv w:val="1"/>
      <w:marLeft w:val="0"/>
      <w:marRight w:val="0"/>
      <w:marTop w:val="0"/>
      <w:marBottom w:val="0"/>
      <w:divBdr>
        <w:top w:val="none" w:sz="0" w:space="0" w:color="auto"/>
        <w:left w:val="none" w:sz="0" w:space="0" w:color="auto"/>
        <w:bottom w:val="none" w:sz="0" w:space="0" w:color="auto"/>
        <w:right w:val="none" w:sz="0" w:space="0" w:color="auto"/>
      </w:divBdr>
    </w:div>
    <w:div w:id="608129241">
      <w:bodyDiv w:val="1"/>
      <w:marLeft w:val="0"/>
      <w:marRight w:val="0"/>
      <w:marTop w:val="0"/>
      <w:marBottom w:val="0"/>
      <w:divBdr>
        <w:top w:val="none" w:sz="0" w:space="0" w:color="auto"/>
        <w:left w:val="none" w:sz="0" w:space="0" w:color="auto"/>
        <w:bottom w:val="none" w:sz="0" w:space="0" w:color="auto"/>
        <w:right w:val="none" w:sz="0" w:space="0" w:color="auto"/>
      </w:divBdr>
    </w:div>
    <w:div w:id="609043446">
      <w:bodyDiv w:val="1"/>
      <w:marLeft w:val="0"/>
      <w:marRight w:val="0"/>
      <w:marTop w:val="0"/>
      <w:marBottom w:val="0"/>
      <w:divBdr>
        <w:top w:val="none" w:sz="0" w:space="0" w:color="auto"/>
        <w:left w:val="none" w:sz="0" w:space="0" w:color="auto"/>
        <w:bottom w:val="none" w:sz="0" w:space="0" w:color="auto"/>
        <w:right w:val="none" w:sz="0" w:space="0" w:color="auto"/>
      </w:divBdr>
    </w:div>
    <w:div w:id="609164652">
      <w:bodyDiv w:val="1"/>
      <w:marLeft w:val="0"/>
      <w:marRight w:val="0"/>
      <w:marTop w:val="0"/>
      <w:marBottom w:val="0"/>
      <w:divBdr>
        <w:top w:val="none" w:sz="0" w:space="0" w:color="auto"/>
        <w:left w:val="none" w:sz="0" w:space="0" w:color="auto"/>
        <w:bottom w:val="none" w:sz="0" w:space="0" w:color="auto"/>
        <w:right w:val="none" w:sz="0" w:space="0" w:color="auto"/>
      </w:divBdr>
    </w:div>
    <w:div w:id="609775761">
      <w:bodyDiv w:val="1"/>
      <w:marLeft w:val="0"/>
      <w:marRight w:val="0"/>
      <w:marTop w:val="0"/>
      <w:marBottom w:val="0"/>
      <w:divBdr>
        <w:top w:val="none" w:sz="0" w:space="0" w:color="auto"/>
        <w:left w:val="none" w:sz="0" w:space="0" w:color="auto"/>
        <w:bottom w:val="none" w:sz="0" w:space="0" w:color="auto"/>
        <w:right w:val="none" w:sz="0" w:space="0" w:color="auto"/>
      </w:divBdr>
    </w:div>
    <w:div w:id="609969744">
      <w:bodyDiv w:val="1"/>
      <w:marLeft w:val="0"/>
      <w:marRight w:val="0"/>
      <w:marTop w:val="0"/>
      <w:marBottom w:val="0"/>
      <w:divBdr>
        <w:top w:val="none" w:sz="0" w:space="0" w:color="auto"/>
        <w:left w:val="none" w:sz="0" w:space="0" w:color="auto"/>
        <w:bottom w:val="none" w:sz="0" w:space="0" w:color="auto"/>
        <w:right w:val="none" w:sz="0" w:space="0" w:color="auto"/>
      </w:divBdr>
    </w:div>
    <w:div w:id="614479162">
      <w:bodyDiv w:val="1"/>
      <w:marLeft w:val="0"/>
      <w:marRight w:val="0"/>
      <w:marTop w:val="0"/>
      <w:marBottom w:val="0"/>
      <w:divBdr>
        <w:top w:val="none" w:sz="0" w:space="0" w:color="auto"/>
        <w:left w:val="none" w:sz="0" w:space="0" w:color="auto"/>
        <w:bottom w:val="none" w:sz="0" w:space="0" w:color="auto"/>
        <w:right w:val="none" w:sz="0" w:space="0" w:color="auto"/>
      </w:divBdr>
    </w:div>
    <w:div w:id="615521278">
      <w:bodyDiv w:val="1"/>
      <w:marLeft w:val="0"/>
      <w:marRight w:val="0"/>
      <w:marTop w:val="0"/>
      <w:marBottom w:val="0"/>
      <w:divBdr>
        <w:top w:val="none" w:sz="0" w:space="0" w:color="auto"/>
        <w:left w:val="none" w:sz="0" w:space="0" w:color="auto"/>
        <w:bottom w:val="none" w:sz="0" w:space="0" w:color="auto"/>
        <w:right w:val="none" w:sz="0" w:space="0" w:color="auto"/>
      </w:divBdr>
    </w:div>
    <w:div w:id="615794727">
      <w:bodyDiv w:val="1"/>
      <w:marLeft w:val="0"/>
      <w:marRight w:val="0"/>
      <w:marTop w:val="0"/>
      <w:marBottom w:val="0"/>
      <w:divBdr>
        <w:top w:val="none" w:sz="0" w:space="0" w:color="auto"/>
        <w:left w:val="none" w:sz="0" w:space="0" w:color="auto"/>
        <w:bottom w:val="none" w:sz="0" w:space="0" w:color="auto"/>
        <w:right w:val="none" w:sz="0" w:space="0" w:color="auto"/>
      </w:divBdr>
    </w:div>
    <w:div w:id="634143578">
      <w:bodyDiv w:val="1"/>
      <w:marLeft w:val="0"/>
      <w:marRight w:val="0"/>
      <w:marTop w:val="0"/>
      <w:marBottom w:val="0"/>
      <w:divBdr>
        <w:top w:val="none" w:sz="0" w:space="0" w:color="auto"/>
        <w:left w:val="none" w:sz="0" w:space="0" w:color="auto"/>
        <w:bottom w:val="none" w:sz="0" w:space="0" w:color="auto"/>
        <w:right w:val="none" w:sz="0" w:space="0" w:color="auto"/>
      </w:divBdr>
    </w:div>
    <w:div w:id="638727105">
      <w:bodyDiv w:val="1"/>
      <w:marLeft w:val="0"/>
      <w:marRight w:val="0"/>
      <w:marTop w:val="0"/>
      <w:marBottom w:val="0"/>
      <w:divBdr>
        <w:top w:val="none" w:sz="0" w:space="0" w:color="auto"/>
        <w:left w:val="none" w:sz="0" w:space="0" w:color="auto"/>
        <w:bottom w:val="none" w:sz="0" w:space="0" w:color="auto"/>
        <w:right w:val="none" w:sz="0" w:space="0" w:color="auto"/>
      </w:divBdr>
    </w:div>
    <w:div w:id="641346836">
      <w:bodyDiv w:val="1"/>
      <w:marLeft w:val="0"/>
      <w:marRight w:val="0"/>
      <w:marTop w:val="0"/>
      <w:marBottom w:val="0"/>
      <w:divBdr>
        <w:top w:val="none" w:sz="0" w:space="0" w:color="auto"/>
        <w:left w:val="none" w:sz="0" w:space="0" w:color="auto"/>
        <w:bottom w:val="none" w:sz="0" w:space="0" w:color="auto"/>
        <w:right w:val="none" w:sz="0" w:space="0" w:color="auto"/>
      </w:divBdr>
    </w:div>
    <w:div w:id="642779974">
      <w:bodyDiv w:val="1"/>
      <w:marLeft w:val="0"/>
      <w:marRight w:val="0"/>
      <w:marTop w:val="0"/>
      <w:marBottom w:val="0"/>
      <w:divBdr>
        <w:top w:val="none" w:sz="0" w:space="0" w:color="auto"/>
        <w:left w:val="none" w:sz="0" w:space="0" w:color="auto"/>
        <w:bottom w:val="none" w:sz="0" w:space="0" w:color="auto"/>
        <w:right w:val="none" w:sz="0" w:space="0" w:color="auto"/>
      </w:divBdr>
    </w:div>
    <w:div w:id="652564799">
      <w:bodyDiv w:val="1"/>
      <w:marLeft w:val="0"/>
      <w:marRight w:val="0"/>
      <w:marTop w:val="0"/>
      <w:marBottom w:val="0"/>
      <w:divBdr>
        <w:top w:val="none" w:sz="0" w:space="0" w:color="auto"/>
        <w:left w:val="none" w:sz="0" w:space="0" w:color="auto"/>
        <w:bottom w:val="none" w:sz="0" w:space="0" w:color="auto"/>
        <w:right w:val="none" w:sz="0" w:space="0" w:color="auto"/>
      </w:divBdr>
    </w:div>
    <w:div w:id="653336853">
      <w:marLeft w:val="0"/>
      <w:marRight w:val="0"/>
      <w:marTop w:val="0"/>
      <w:marBottom w:val="0"/>
      <w:divBdr>
        <w:top w:val="none" w:sz="0" w:space="0" w:color="auto"/>
        <w:left w:val="none" w:sz="0" w:space="0" w:color="auto"/>
        <w:bottom w:val="none" w:sz="0" w:space="0" w:color="auto"/>
        <w:right w:val="none" w:sz="0" w:space="0" w:color="auto"/>
      </w:divBdr>
    </w:div>
    <w:div w:id="653336854">
      <w:marLeft w:val="0"/>
      <w:marRight w:val="0"/>
      <w:marTop w:val="0"/>
      <w:marBottom w:val="0"/>
      <w:divBdr>
        <w:top w:val="none" w:sz="0" w:space="0" w:color="auto"/>
        <w:left w:val="none" w:sz="0" w:space="0" w:color="auto"/>
        <w:bottom w:val="none" w:sz="0" w:space="0" w:color="auto"/>
        <w:right w:val="none" w:sz="0" w:space="0" w:color="auto"/>
      </w:divBdr>
    </w:div>
    <w:div w:id="653336855">
      <w:marLeft w:val="0"/>
      <w:marRight w:val="0"/>
      <w:marTop w:val="0"/>
      <w:marBottom w:val="0"/>
      <w:divBdr>
        <w:top w:val="none" w:sz="0" w:space="0" w:color="auto"/>
        <w:left w:val="none" w:sz="0" w:space="0" w:color="auto"/>
        <w:bottom w:val="none" w:sz="0" w:space="0" w:color="auto"/>
        <w:right w:val="none" w:sz="0" w:space="0" w:color="auto"/>
      </w:divBdr>
    </w:div>
    <w:div w:id="653336856">
      <w:marLeft w:val="0"/>
      <w:marRight w:val="0"/>
      <w:marTop w:val="0"/>
      <w:marBottom w:val="0"/>
      <w:divBdr>
        <w:top w:val="none" w:sz="0" w:space="0" w:color="auto"/>
        <w:left w:val="none" w:sz="0" w:space="0" w:color="auto"/>
        <w:bottom w:val="none" w:sz="0" w:space="0" w:color="auto"/>
        <w:right w:val="none" w:sz="0" w:space="0" w:color="auto"/>
      </w:divBdr>
    </w:div>
    <w:div w:id="653336857">
      <w:marLeft w:val="0"/>
      <w:marRight w:val="0"/>
      <w:marTop w:val="0"/>
      <w:marBottom w:val="0"/>
      <w:divBdr>
        <w:top w:val="none" w:sz="0" w:space="0" w:color="auto"/>
        <w:left w:val="none" w:sz="0" w:space="0" w:color="auto"/>
        <w:bottom w:val="none" w:sz="0" w:space="0" w:color="auto"/>
        <w:right w:val="none" w:sz="0" w:space="0" w:color="auto"/>
      </w:divBdr>
    </w:div>
    <w:div w:id="653336858">
      <w:marLeft w:val="0"/>
      <w:marRight w:val="0"/>
      <w:marTop w:val="0"/>
      <w:marBottom w:val="0"/>
      <w:divBdr>
        <w:top w:val="none" w:sz="0" w:space="0" w:color="auto"/>
        <w:left w:val="none" w:sz="0" w:space="0" w:color="auto"/>
        <w:bottom w:val="none" w:sz="0" w:space="0" w:color="auto"/>
        <w:right w:val="none" w:sz="0" w:space="0" w:color="auto"/>
      </w:divBdr>
    </w:div>
    <w:div w:id="653336859">
      <w:marLeft w:val="0"/>
      <w:marRight w:val="0"/>
      <w:marTop w:val="0"/>
      <w:marBottom w:val="0"/>
      <w:divBdr>
        <w:top w:val="none" w:sz="0" w:space="0" w:color="auto"/>
        <w:left w:val="none" w:sz="0" w:space="0" w:color="auto"/>
        <w:bottom w:val="none" w:sz="0" w:space="0" w:color="auto"/>
        <w:right w:val="none" w:sz="0" w:space="0" w:color="auto"/>
      </w:divBdr>
    </w:div>
    <w:div w:id="653336860">
      <w:marLeft w:val="0"/>
      <w:marRight w:val="0"/>
      <w:marTop w:val="0"/>
      <w:marBottom w:val="0"/>
      <w:divBdr>
        <w:top w:val="none" w:sz="0" w:space="0" w:color="auto"/>
        <w:left w:val="none" w:sz="0" w:space="0" w:color="auto"/>
        <w:bottom w:val="none" w:sz="0" w:space="0" w:color="auto"/>
        <w:right w:val="none" w:sz="0" w:space="0" w:color="auto"/>
      </w:divBdr>
    </w:div>
    <w:div w:id="653336861">
      <w:marLeft w:val="0"/>
      <w:marRight w:val="0"/>
      <w:marTop w:val="0"/>
      <w:marBottom w:val="0"/>
      <w:divBdr>
        <w:top w:val="none" w:sz="0" w:space="0" w:color="auto"/>
        <w:left w:val="none" w:sz="0" w:space="0" w:color="auto"/>
        <w:bottom w:val="none" w:sz="0" w:space="0" w:color="auto"/>
        <w:right w:val="none" w:sz="0" w:space="0" w:color="auto"/>
      </w:divBdr>
    </w:div>
    <w:div w:id="653336862">
      <w:marLeft w:val="0"/>
      <w:marRight w:val="0"/>
      <w:marTop w:val="0"/>
      <w:marBottom w:val="0"/>
      <w:divBdr>
        <w:top w:val="none" w:sz="0" w:space="0" w:color="auto"/>
        <w:left w:val="none" w:sz="0" w:space="0" w:color="auto"/>
        <w:bottom w:val="none" w:sz="0" w:space="0" w:color="auto"/>
        <w:right w:val="none" w:sz="0" w:space="0" w:color="auto"/>
      </w:divBdr>
    </w:div>
    <w:div w:id="653336863">
      <w:marLeft w:val="0"/>
      <w:marRight w:val="0"/>
      <w:marTop w:val="0"/>
      <w:marBottom w:val="0"/>
      <w:divBdr>
        <w:top w:val="none" w:sz="0" w:space="0" w:color="auto"/>
        <w:left w:val="none" w:sz="0" w:space="0" w:color="auto"/>
        <w:bottom w:val="none" w:sz="0" w:space="0" w:color="auto"/>
        <w:right w:val="none" w:sz="0" w:space="0" w:color="auto"/>
      </w:divBdr>
    </w:div>
    <w:div w:id="653336864">
      <w:marLeft w:val="0"/>
      <w:marRight w:val="0"/>
      <w:marTop w:val="0"/>
      <w:marBottom w:val="0"/>
      <w:divBdr>
        <w:top w:val="none" w:sz="0" w:space="0" w:color="auto"/>
        <w:left w:val="none" w:sz="0" w:space="0" w:color="auto"/>
        <w:bottom w:val="none" w:sz="0" w:space="0" w:color="auto"/>
        <w:right w:val="none" w:sz="0" w:space="0" w:color="auto"/>
      </w:divBdr>
    </w:div>
    <w:div w:id="653336865">
      <w:marLeft w:val="0"/>
      <w:marRight w:val="0"/>
      <w:marTop w:val="0"/>
      <w:marBottom w:val="0"/>
      <w:divBdr>
        <w:top w:val="none" w:sz="0" w:space="0" w:color="auto"/>
        <w:left w:val="none" w:sz="0" w:space="0" w:color="auto"/>
        <w:bottom w:val="none" w:sz="0" w:space="0" w:color="auto"/>
        <w:right w:val="none" w:sz="0" w:space="0" w:color="auto"/>
      </w:divBdr>
    </w:div>
    <w:div w:id="653336866">
      <w:marLeft w:val="0"/>
      <w:marRight w:val="0"/>
      <w:marTop w:val="0"/>
      <w:marBottom w:val="0"/>
      <w:divBdr>
        <w:top w:val="none" w:sz="0" w:space="0" w:color="auto"/>
        <w:left w:val="none" w:sz="0" w:space="0" w:color="auto"/>
        <w:bottom w:val="none" w:sz="0" w:space="0" w:color="auto"/>
        <w:right w:val="none" w:sz="0" w:space="0" w:color="auto"/>
      </w:divBdr>
    </w:div>
    <w:div w:id="653336867">
      <w:marLeft w:val="0"/>
      <w:marRight w:val="0"/>
      <w:marTop w:val="0"/>
      <w:marBottom w:val="0"/>
      <w:divBdr>
        <w:top w:val="none" w:sz="0" w:space="0" w:color="auto"/>
        <w:left w:val="none" w:sz="0" w:space="0" w:color="auto"/>
        <w:bottom w:val="none" w:sz="0" w:space="0" w:color="auto"/>
        <w:right w:val="none" w:sz="0" w:space="0" w:color="auto"/>
      </w:divBdr>
    </w:div>
    <w:div w:id="653336868">
      <w:marLeft w:val="0"/>
      <w:marRight w:val="0"/>
      <w:marTop w:val="0"/>
      <w:marBottom w:val="0"/>
      <w:divBdr>
        <w:top w:val="none" w:sz="0" w:space="0" w:color="auto"/>
        <w:left w:val="none" w:sz="0" w:space="0" w:color="auto"/>
        <w:bottom w:val="none" w:sz="0" w:space="0" w:color="auto"/>
        <w:right w:val="none" w:sz="0" w:space="0" w:color="auto"/>
      </w:divBdr>
    </w:div>
    <w:div w:id="653336869">
      <w:marLeft w:val="0"/>
      <w:marRight w:val="0"/>
      <w:marTop w:val="0"/>
      <w:marBottom w:val="0"/>
      <w:divBdr>
        <w:top w:val="none" w:sz="0" w:space="0" w:color="auto"/>
        <w:left w:val="none" w:sz="0" w:space="0" w:color="auto"/>
        <w:bottom w:val="none" w:sz="0" w:space="0" w:color="auto"/>
        <w:right w:val="none" w:sz="0" w:space="0" w:color="auto"/>
      </w:divBdr>
    </w:div>
    <w:div w:id="653336870">
      <w:marLeft w:val="0"/>
      <w:marRight w:val="0"/>
      <w:marTop w:val="0"/>
      <w:marBottom w:val="0"/>
      <w:divBdr>
        <w:top w:val="none" w:sz="0" w:space="0" w:color="auto"/>
        <w:left w:val="none" w:sz="0" w:space="0" w:color="auto"/>
        <w:bottom w:val="none" w:sz="0" w:space="0" w:color="auto"/>
        <w:right w:val="none" w:sz="0" w:space="0" w:color="auto"/>
      </w:divBdr>
    </w:div>
    <w:div w:id="653336871">
      <w:marLeft w:val="0"/>
      <w:marRight w:val="0"/>
      <w:marTop w:val="0"/>
      <w:marBottom w:val="0"/>
      <w:divBdr>
        <w:top w:val="none" w:sz="0" w:space="0" w:color="auto"/>
        <w:left w:val="none" w:sz="0" w:space="0" w:color="auto"/>
        <w:bottom w:val="none" w:sz="0" w:space="0" w:color="auto"/>
        <w:right w:val="none" w:sz="0" w:space="0" w:color="auto"/>
      </w:divBdr>
    </w:div>
    <w:div w:id="653336872">
      <w:marLeft w:val="0"/>
      <w:marRight w:val="0"/>
      <w:marTop w:val="0"/>
      <w:marBottom w:val="0"/>
      <w:divBdr>
        <w:top w:val="none" w:sz="0" w:space="0" w:color="auto"/>
        <w:left w:val="none" w:sz="0" w:space="0" w:color="auto"/>
        <w:bottom w:val="none" w:sz="0" w:space="0" w:color="auto"/>
        <w:right w:val="none" w:sz="0" w:space="0" w:color="auto"/>
      </w:divBdr>
    </w:div>
    <w:div w:id="653336873">
      <w:marLeft w:val="0"/>
      <w:marRight w:val="0"/>
      <w:marTop w:val="0"/>
      <w:marBottom w:val="0"/>
      <w:divBdr>
        <w:top w:val="none" w:sz="0" w:space="0" w:color="auto"/>
        <w:left w:val="none" w:sz="0" w:space="0" w:color="auto"/>
        <w:bottom w:val="none" w:sz="0" w:space="0" w:color="auto"/>
        <w:right w:val="none" w:sz="0" w:space="0" w:color="auto"/>
      </w:divBdr>
    </w:div>
    <w:div w:id="653336874">
      <w:marLeft w:val="0"/>
      <w:marRight w:val="0"/>
      <w:marTop w:val="0"/>
      <w:marBottom w:val="0"/>
      <w:divBdr>
        <w:top w:val="none" w:sz="0" w:space="0" w:color="auto"/>
        <w:left w:val="none" w:sz="0" w:space="0" w:color="auto"/>
        <w:bottom w:val="none" w:sz="0" w:space="0" w:color="auto"/>
        <w:right w:val="none" w:sz="0" w:space="0" w:color="auto"/>
      </w:divBdr>
    </w:div>
    <w:div w:id="653336875">
      <w:marLeft w:val="0"/>
      <w:marRight w:val="0"/>
      <w:marTop w:val="0"/>
      <w:marBottom w:val="0"/>
      <w:divBdr>
        <w:top w:val="none" w:sz="0" w:space="0" w:color="auto"/>
        <w:left w:val="none" w:sz="0" w:space="0" w:color="auto"/>
        <w:bottom w:val="none" w:sz="0" w:space="0" w:color="auto"/>
        <w:right w:val="none" w:sz="0" w:space="0" w:color="auto"/>
      </w:divBdr>
    </w:div>
    <w:div w:id="653336876">
      <w:marLeft w:val="0"/>
      <w:marRight w:val="0"/>
      <w:marTop w:val="0"/>
      <w:marBottom w:val="0"/>
      <w:divBdr>
        <w:top w:val="none" w:sz="0" w:space="0" w:color="auto"/>
        <w:left w:val="none" w:sz="0" w:space="0" w:color="auto"/>
        <w:bottom w:val="none" w:sz="0" w:space="0" w:color="auto"/>
        <w:right w:val="none" w:sz="0" w:space="0" w:color="auto"/>
      </w:divBdr>
    </w:div>
    <w:div w:id="653336877">
      <w:marLeft w:val="0"/>
      <w:marRight w:val="0"/>
      <w:marTop w:val="0"/>
      <w:marBottom w:val="0"/>
      <w:divBdr>
        <w:top w:val="none" w:sz="0" w:space="0" w:color="auto"/>
        <w:left w:val="none" w:sz="0" w:space="0" w:color="auto"/>
        <w:bottom w:val="none" w:sz="0" w:space="0" w:color="auto"/>
        <w:right w:val="none" w:sz="0" w:space="0" w:color="auto"/>
      </w:divBdr>
    </w:div>
    <w:div w:id="653336878">
      <w:marLeft w:val="0"/>
      <w:marRight w:val="0"/>
      <w:marTop w:val="0"/>
      <w:marBottom w:val="0"/>
      <w:divBdr>
        <w:top w:val="none" w:sz="0" w:space="0" w:color="auto"/>
        <w:left w:val="none" w:sz="0" w:space="0" w:color="auto"/>
        <w:bottom w:val="none" w:sz="0" w:space="0" w:color="auto"/>
        <w:right w:val="none" w:sz="0" w:space="0" w:color="auto"/>
      </w:divBdr>
    </w:div>
    <w:div w:id="653336879">
      <w:marLeft w:val="0"/>
      <w:marRight w:val="0"/>
      <w:marTop w:val="0"/>
      <w:marBottom w:val="0"/>
      <w:divBdr>
        <w:top w:val="none" w:sz="0" w:space="0" w:color="auto"/>
        <w:left w:val="none" w:sz="0" w:space="0" w:color="auto"/>
        <w:bottom w:val="none" w:sz="0" w:space="0" w:color="auto"/>
        <w:right w:val="none" w:sz="0" w:space="0" w:color="auto"/>
      </w:divBdr>
    </w:div>
    <w:div w:id="653336880">
      <w:marLeft w:val="0"/>
      <w:marRight w:val="0"/>
      <w:marTop w:val="0"/>
      <w:marBottom w:val="0"/>
      <w:divBdr>
        <w:top w:val="none" w:sz="0" w:space="0" w:color="auto"/>
        <w:left w:val="none" w:sz="0" w:space="0" w:color="auto"/>
        <w:bottom w:val="none" w:sz="0" w:space="0" w:color="auto"/>
        <w:right w:val="none" w:sz="0" w:space="0" w:color="auto"/>
      </w:divBdr>
    </w:div>
    <w:div w:id="653336881">
      <w:marLeft w:val="0"/>
      <w:marRight w:val="0"/>
      <w:marTop w:val="0"/>
      <w:marBottom w:val="0"/>
      <w:divBdr>
        <w:top w:val="none" w:sz="0" w:space="0" w:color="auto"/>
        <w:left w:val="none" w:sz="0" w:space="0" w:color="auto"/>
        <w:bottom w:val="none" w:sz="0" w:space="0" w:color="auto"/>
        <w:right w:val="none" w:sz="0" w:space="0" w:color="auto"/>
      </w:divBdr>
    </w:div>
    <w:div w:id="653336882">
      <w:marLeft w:val="0"/>
      <w:marRight w:val="0"/>
      <w:marTop w:val="0"/>
      <w:marBottom w:val="0"/>
      <w:divBdr>
        <w:top w:val="none" w:sz="0" w:space="0" w:color="auto"/>
        <w:left w:val="none" w:sz="0" w:space="0" w:color="auto"/>
        <w:bottom w:val="none" w:sz="0" w:space="0" w:color="auto"/>
        <w:right w:val="none" w:sz="0" w:space="0" w:color="auto"/>
      </w:divBdr>
    </w:div>
    <w:div w:id="653336883">
      <w:marLeft w:val="0"/>
      <w:marRight w:val="0"/>
      <w:marTop w:val="0"/>
      <w:marBottom w:val="0"/>
      <w:divBdr>
        <w:top w:val="none" w:sz="0" w:space="0" w:color="auto"/>
        <w:left w:val="none" w:sz="0" w:space="0" w:color="auto"/>
        <w:bottom w:val="none" w:sz="0" w:space="0" w:color="auto"/>
        <w:right w:val="none" w:sz="0" w:space="0" w:color="auto"/>
      </w:divBdr>
    </w:div>
    <w:div w:id="653336884">
      <w:marLeft w:val="0"/>
      <w:marRight w:val="0"/>
      <w:marTop w:val="0"/>
      <w:marBottom w:val="0"/>
      <w:divBdr>
        <w:top w:val="none" w:sz="0" w:space="0" w:color="auto"/>
        <w:left w:val="none" w:sz="0" w:space="0" w:color="auto"/>
        <w:bottom w:val="none" w:sz="0" w:space="0" w:color="auto"/>
        <w:right w:val="none" w:sz="0" w:space="0" w:color="auto"/>
      </w:divBdr>
    </w:div>
    <w:div w:id="653336885">
      <w:marLeft w:val="0"/>
      <w:marRight w:val="0"/>
      <w:marTop w:val="0"/>
      <w:marBottom w:val="0"/>
      <w:divBdr>
        <w:top w:val="none" w:sz="0" w:space="0" w:color="auto"/>
        <w:left w:val="none" w:sz="0" w:space="0" w:color="auto"/>
        <w:bottom w:val="none" w:sz="0" w:space="0" w:color="auto"/>
        <w:right w:val="none" w:sz="0" w:space="0" w:color="auto"/>
      </w:divBdr>
    </w:div>
    <w:div w:id="653336886">
      <w:marLeft w:val="0"/>
      <w:marRight w:val="0"/>
      <w:marTop w:val="0"/>
      <w:marBottom w:val="0"/>
      <w:divBdr>
        <w:top w:val="none" w:sz="0" w:space="0" w:color="auto"/>
        <w:left w:val="none" w:sz="0" w:space="0" w:color="auto"/>
        <w:bottom w:val="none" w:sz="0" w:space="0" w:color="auto"/>
        <w:right w:val="none" w:sz="0" w:space="0" w:color="auto"/>
      </w:divBdr>
    </w:div>
    <w:div w:id="653336887">
      <w:marLeft w:val="0"/>
      <w:marRight w:val="0"/>
      <w:marTop w:val="0"/>
      <w:marBottom w:val="0"/>
      <w:divBdr>
        <w:top w:val="none" w:sz="0" w:space="0" w:color="auto"/>
        <w:left w:val="none" w:sz="0" w:space="0" w:color="auto"/>
        <w:bottom w:val="none" w:sz="0" w:space="0" w:color="auto"/>
        <w:right w:val="none" w:sz="0" w:space="0" w:color="auto"/>
      </w:divBdr>
    </w:div>
    <w:div w:id="653336888">
      <w:marLeft w:val="0"/>
      <w:marRight w:val="0"/>
      <w:marTop w:val="0"/>
      <w:marBottom w:val="0"/>
      <w:divBdr>
        <w:top w:val="none" w:sz="0" w:space="0" w:color="auto"/>
        <w:left w:val="none" w:sz="0" w:space="0" w:color="auto"/>
        <w:bottom w:val="none" w:sz="0" w:space="0" w:color="auto"/>
        <w:right w:val="none" w:sz="0" w:space="0" w:color="auto"/>
      </w:divBdr>
    </w:div>
    <w:div w:id="653336889">
      <w:marLeft w:val="0"/>
      <w:marRight w:val="0"/>
      <w:marTop w:val="0"/>
      <w:marBottom w:val="0"/>
      <w:divBdr>
        <w:top w:val="none" w:sz="0" w:space="0" w:color="auto"/>
        <w:left w:val="none" w:sz="0" w:space="0" w:color="auto"/>
        <w:bottom w:val="none" w:sz="0" w:space="0" w:color="auto"/>
        <w:right w:val="none" w:sz="0" w:space="0" w:color="auto"/>
      </w:divBdr>
    </w:div>
    <w:div w:id="653336890">
      <w:marLeft w:val="0"/>
      <w:marRight w:val="0"/>
      <w:marTop w:val="0"/>
      <w:marBottom w:val="0"/>
      <w:divBdr>
        <w:top w:val="none" w:sz="0" w:space="0" w:color="auto"/>
        <w:left w:val="none" w:sz="0" w:space="0" w:color="auto"/>
        <w:bottom w:val="none" w:sz="0" w:space="0" w:color="auto"/>
        <w:right w:val="none" w:sz="0" w:space="0" w:color="auto"/>
      </w:divBdr>
    </w:div>
    <w:div w:id="653336891">
      <w:marLeft w:val="0"/>
      <w:marRight w:val="0"/>
      <w:marTop w:val="0"/>
      <w:marBottom w:val="0"/>
      <w:divBdr>
        <w:top w:val="none" w:sz="0" w:space="0" w:color="auto"/>
        <w:left w:val="none" w:sz="0" w:space="0" w:color="auto"/>
        <w:bottom w:val="none" w:sz="0" w:space="0" w:color="auto"/>
        <w:right w:val="none" w:sz="0" w:space="0" w:color="auto"/>
      </w:divBdr>
    </w:div>
    <w:div w:id="653336892">
      <w:marLeft w:val="0"/>
      <w:marRight w:val="0"/>
      <w:marTop w:val="0"/>
      <w:marBottom w:val="0"/>
      <w:divBdr>
        <w:top w:val="none" w:sz="0" w:space="0" w:color="auto"/>
        <w:left w:val="none" w:sz="0" w:space="0" w:color="auto"/>
        <w:bottom w:val="none" w:sz="0" w:space="0" w:color="auto"/>
        <w:right w:val="none" w:sz="0" w:space="0" w:color="auto"/>
      </w:divBdr>
    </w:div>
    <w:div w:id="653336893">
      <w:marLeft w:val="0"/>
      <w:marRight w:val="0"/>
      <w:marTop w:val="0"/>
      <w:marBottom w:val="0"/>
      <w:divBdr>
        <w:top w:val="none" w:sz="0" w:space="0" w:color="auto"/>
        <w:left w:val="none" w:sz="0" w:space="0" w:color="auto"/>
        <w:bottom w:val="none" w:sz="0" w:space="0" w:color="auto"/>
        <w:right w:val="none" w:sz="0" w:space="0" w:color="auto"/>
      </w:divBdr>
    </w:div>
    <w:div w:id="653336894">
      <w:marLeft w:val="0"/>
      <w:marRight w:val="0"/>
      <w:marTop w:val="0"/>
      <w:marBottom w:val="0"/>
      <w:divBdr>
        <w:top w:val="none" w:sz="0" w:space="0" w:color="auto"/>
        <w:left w:val="none" w:sz="0" w:space="0" w:color="auto"/>
        <w:bottom w:val="none" w:sz="0" w:space="0" w:color="auto"/>
        <w:right w:val="none" w:sz="0" w:space="0" w:color="auto"/>
      </w:divBdr>
    </w:div>
    <w:div w:id="653336895">
      <w:marLeft w:val="0"/>
      <w:marRight w:val="0"/>
      <w:marTop w:val="0"/>
      <w:marBottom w:val="0"/>
      <w:divBdr>
        <w:top w:val="none" w:sz="0" w:space="0" w:color="auto"/>
        <w:left w:val="none" w:sz="0" w:space="0" w:color="auto"/>
        <w:bottom w:val="none" w:sz="0" w:space="0" w:color="auto"/>
        <w:right w:val="none" w:sz="0" w:space="0" w:color="auto"/>
      </w:divBdr>
    </w:div>
    <w:div w:id="653336896">
      <w:marLeft w:val="0"/>
      <w:marRight w:val="0"/>
      <w:marTop w:val="0"/>
      <w:marBottom w:val="0"/>
      <w:divBdr>
        <w:top w:val="none" w:sz="0" w:space="0" w:color="auto"/>
        <w:left w:val="none" w:sz="0" w:space="0" w:color="auto"/>
        <w:bottom w:val="none" w:sz="0" w:space="0" w:color="auto"/>
        <w:right w:val="none" w:sz="0" w:space="0" w:color="auto"/>
      </w:divBdr>
    </w:div>
    <w:div w:id="653336897">
      <w:marLeft w:val="0"/>
      <w:marRight w:val="0"/>
      <w:marTop w:val="0"/>
      <w:marBottom w:val="0"/>
      <w:divBdr>
        <w:top w:val="none" w:sz="0" w:space="0" w:color="auto"/>
        <w:left w:val="none" w:sz="0" w:space="0" w:color="auto"/>
        <w:bottom w:val="none" w:sz="0" w:space="0" w:color="auto"/>
        <w:right w:val="none" w:sz="0" w:space="0" w:color="auto"/>
      </w:divBdr>
    </w:div>
    <w:div w:id="653336898">
      <w:marLeft w:val="0"/>
      <w:marRight w:val="0"/>
      <w:marTop w:val="0"/>
      <w:marBottom w:val="0"/>
      <w:divBdr>
        <w:top w:val="none" w:sz="0" w:space="0" w:color="auto"/>
        <w:left w:val="none" w:sz="0" w:space="0" w:color="auto"/>
        <w:bottom w:val="none" w:sz="0" w:space="0" w:color="auto"/>
        <w:right w:val="none" w:sz="0" w:space="0" w:color="auto"/>
      </w:divBdr>
    </w:div>
    <w:div w:id="653336899">
      <w:marLeft w:val="0"/>
      <w:marRight w:val="0"/>
      <w:marTop w:val="0"/>
      <w:marBottom w:val="0"/>
      <w:divBdr>
        <w:top w:val="none" w:sz="0" w:space="0" w:color="auto"/>
        <w:left w:val="none" w:sz="0" w:space="0" w:color="auto"/>
        <w:bottom w:val="none" w:sz="0" w:space="0" w:color="auto"/>
        <w:right w:val="none" w:sz="0" w:space="0" w:color="auto"/>
      </w:divBdr>
    </w:div>
    <w:div w:id="653336900">
      <w:marLeft w:val="0"/>
      <w:marRight w:val="0"/>
      <w:marTop w:val="0"/>
      <w:marBottom w:val="0"/>
      <w:divBdr>
        <w:top w:val="none" w:sz="0" w:space="0" w:color="auto"/>
        <w:left w:val="none" w:sz="0" w:space="0" w:color="auto"/>
        <w:bottom w:val="none" w:sz="0" w:space="0" w:color="auto"/>
        <w:right w:val="none" w:sz="0" w:space="0" w:color="auto"/>
      </w:divBdr>
    </w:div>
    <w:div w:id="653336901">
      <w:marLeft w:val="0"/>
      <w:marRight w:val="0"/>
      <w:marTop w:val="0"/>
      <w:marBottom w:val="0"/>
      <w:divBdr>
        <w:top w:val="none" w:sz="0" w:space="0" w:color="auto"/>
        <w:left w:val="none" w:sz="0" w:space="0" w:color="auto"/>
        <w:bottom w:val="none" w:sz="0" w:space="0" w:color="auto"/>
        <w:right w:val="none" w:sz="0" w:space="0" w:color="auto"/>
      </w:divBdr>
    </w:div>
    <w:div w:id="653336902">
      <w:marLeft w:val="0"/>
      <w:marRight w:val="0"/>
      <w:marTop w:val="0"/>
      <w:marBottom w:val="0"/>
      <w:divBdr>
        <w:top w:val="none" w:sz="0" w:space="0" w:color="auto"/>
        <w:left w:val="none" w:sz="0" w:space="0" w:color="auto"/>
        <w:bottom w:val="none" w:sz="0" w:space="0" w:color="auto"/>
        <w:right w:val="none" w:sz="0" w:space="0" w:color="auto"/>
      </w:divBdr>
    </w:div>
    <w:div w:id="653336903">
      <w:marLeft w:val="0"/>
      <w:marRight w:val="0"/>
      <w:marTop w:val="0"/>
      <w:marBottom w:val="0"/>
      <w:divBdr>
        <w:top w:val="none" w:sz="0" w:space="0" w:color="auto"/>
        <w:left w:val="none" w:sz="0" w:space="0" w:color="auto"/>
        <w:bottom w:val="none" w:sz="0" w:space="0" w:color="auto"/>
        <w:right w:val="none" w:sz="0" w:space="0" w:color="auto"/>
      </w:divBdr>
    </w:div>
    <w:div w:id="653336904">
      <w:marLeft w:val="0"/>
      <w:marRight w:val="0"/>
      <w:marTop w:val="0"/>
      <w:marBottom w:val="0"/>
      <w:divBdr>
        <w:top w:val="none" w:sz="0" w:space="0" w:color="auto"/>
        <w:left w:val="none" w:sz="0" w:space="0" w:color="auto"/>
        <w:bottom w:val="none" w:sz="0" w:space="0" w:color="auto"/>
        <w:right w:val="none" w:sz="0" w:space="0" w:color="auto"/>
      </w:divBdr>
    </w:div>
    <w:div w:id="653336905">
      <w:marLeft w:val="0"/>
      <w:marRight w:val="0"/>
      <w:marTop w:val="0"/>
      <w:marBottom w:val="0"/>
      <w:divBdr>
        <w:top w:val="none" w:sz="0" w:space="0" w:color="auto"/>
        <w:left w:val="none" w:sz="0" w:space="0" w:color="auto"/>
        <w:bottom w:val="none" w:sz="0" w:space="0" w:color="auto"/>
        <w:right w:val="none" w:sz="0" w:space="0" w:color="auto"/>
      </w:divBdr>
    </w:div>
    <w:div w:id="653336906">
      <w:marLeft w:val="0"/>
      <w:marRight w:val="0"/>
      <w:marTop w:val="0"/>
      <w:marBottom w:val="0"/>
      <w:divBdr>
        <w:top w:val="none" w:sz="0" w:space="0" w:color="auto"/>
        <w:left w:val="none" w:sz="0" w:space="0" w:color="auto"/>
        <w:bottom w:val="none" w:sz="0" w:space="0" w:color="auto"/>
        <w:right w:val="none" w:sz="0" w:space="0" w:color="auto"/>
      </w:divBdr>
    </w:div>
    <w:div w:id="653336907">
      <w:marLeft w:val="0"/>
      <w:marRight w:val="0"/>
      <w:marTop w:val="0"/>
      <w:marBottom w:val="0"/>
      <w:divBdr>
        <w:top w:val="none" w:sz="0" w:space="0" w:color="auto"/>
        <w:left w:val="none" w:sz="0" w:space="0" w:color="auto"/>
        <w:bottom w:val="none" w:sz="0" w:space="0" w:color="auto"/>
        <w:right w:val="none" w:sz="0" w:space="0" w:color="auto"/>
      </w:divBdr>
    </w:div>
    <w:div w:id="653336908">
      <w:marLeft w:val="0"/>
      <w:marRight w:val="0"/>
      <w:marTop w:val="0"/>
      <w:marBottom w:val="0"/>
      <w:divBdr>
        <w:top w:val="none" w:sz="0" w:space="0" w:color="auto"/>
        <w:left w:val="none" w:sz="0" w:space="0" w:color="auto"/>
        <w:bottom w:val="none" w:sz="0" w:space="0" w:color="auto"/>
        <w:right w:val="none" w:sz="0" w:space="0" w:color="auto"/>
      </w:divBdr>
    </w:div>
    <w:div w:id="653336909">
      <w:marLeft w:val="0"/>
      <w:marRight w:val="0"/>
      <w:marTop w:val="0"/>
      <w:marBottom w:val="0"/>
      <w:divBdr>
        <w:top w:val="none" w:sz="0" w:space="0" w:color="auto"/>
        <w:left w:val="none" w:sz="0" w:space="0" w:color="auto"/>
        <w:bottom w:val="none" w:sz="0" w:space="0" w:color="auto"/>
        <w:right w:val="none" w:sz="0" w:space="0" w:color="auto"/>
      </w:divBdr>
    </w:div>
    <w:div w:id="653336910">
      <w:marLeft w:val="0"/>
      <w:marRight w:val="0"/>
      <w:marTop w:val="0"/>
      <w:marBottom w:val="0"/>
      <w:divBdr>
        <w:top w:val="none" w:sz="0" w:space="0" w:color="auto"/>
        <w:left w:val="none" w:sz="0" w:space="0" w:color="auto"/>
        <w:bottom w:val="none" w:sz="0" w:space="0" w:color="auto"/>
        <w:right w:val="none" w:sz="0" w:space="0" w:color="auto"/>
      </w:divBdr>
    </w:div>
    <w:div w:id="653336911">
      <w:marLeft w:val="0"/>
      <w:marRight w:val="0"/>
      <w:marTop w:val="0"/>
      <w:marBottom w:val="0"/>
      <w:divBdr>
        <w:top w:val="none" w:sz="0" w:space="0" w:color="auto"/>
        <w:left w:val="none" w:sz="0" w:space="0" w:color="auto"/>
        <w:bottom w:val="none" w:sz="0" w:space="0" w:color="auto"/>
        <w:right w:val="none" w:sz="0" w:space="0" w:color="auto"/>
      </w:divBdr>
    </w:div>
    <w:div w:id="653336912">
      <w:marLeft w:val="0"/>
      <w:marRight w:val="0"/>
      <w:marTop w:val="0"/>
      <w:marBottom w:val="0"/>
      <w:divBdr>
        <w:top w:val="none" w:sz="0" w:space="0" w:color="auto"/>
        <w:left w:val="none" w:sz="0" w:space="0" w:color="auto"/>
        <w:bottom w:val="none" w:sz="0" w:space="0" w:color="auto"/>
        <w:right w:val="none" w:sz="0" w:space="0" w:color="auto"/>
      </w:divBdr>
    </w:div>
    <w:div w:id="653336913">
      <w:marLeft w:val="0"/>
      <w:marRight w:val="0"/>
      <w:marTop w:val="0"/>
      <w:marBottom w:val="0"/>
      <w:divBdr>
        <w:top w:val="none" w:sz="0" w:space="0" w:color="auto"/>
        <w:left w:val="none" w:sz="0" w:space="0" w:color="auto"/>
        <w:bottom w:val="none" w:sz="0" w:space="0" w:color="auto"/>
        <w:right w:val="none" w:sz="0" w:space="0" w:color="auto"/>
      </w:divBdr>
    </w:div>
    <w:div w:id="653336914">
      <w:marLeft w:val="0"/>
      <w:marRight w:val="0"/>
      <w:marTop w:val="0"/>
      <w:marBottom w:val="0"/>
      <w:divBdr>
        <w:top w:val="none" w:sz="0" w:space="0" w:color="auto"/>
        <w:left w:val="none" w:sz="0" w:space="0" w:color="auto"/>
        <w:bottom w:val="none" w:sz="0" w:space="0" w:color="auto"/>
        <w:right w:val="none" w:sz="0" w:space="0" w:color="auto"/>
      </w:divBdr>
    </w:div>
    <w:div w:id="653336915">
      <w:marLeft w:val="0"/>
      <w:marRight w:val="0"/>
      <w:marTop w:val="0"/>
      <w:marBottom w:val="0"/>
      <w:divBdr>
        <w:top w:val="none" w:sz="0" w:space="0" w:color="auto"/>
        <w:left w:val="none" w:sz="0" w:space="0" w:color="auto"/>
        <w:bottom w:val="none" w:sz="0" w:space="0" w:color="auto"/>
        <w:right w:val="none" w:sz="0" w:space="0" w:color="auto"/>
      </w:divBdr>
    </w:div>
    <w:div w:id="653336916">
      <w:marLeft w:val="0"/>
      <w:marRight w:val="0"/>
      <w:marTop w:val="0"/>
      <w:marBottom w:val="0"/>
      <w:divBdr>
        <w:top w:val="none" w:sz="0" w:space="0" w:color="auto"/>
        <w:left w:val="none" w:sz="0" w:space="0" w:color="auto"/>
        <w:bottom w:val="none" w:sz="0" w:space="0" w:color="auto"/>
        <w:right w:val="none" w:sz="0" w:space="0" w:color="auto"/>
      </w:divBdr>
    </w:div>
    <w:div w:id="653336917">
      <w:marLeft w:val="0"/>
      <w:marRight w:val="0"/>
      <w:marTop w:val="0"/>
      <w:marBottom w:val="0"/>
      <w:divBdr>
        <w:top w:val="none" w:sz="0" w:space="0" w:color="auto"/>
        <w:left w:val="none" w:sz="0" w:space="0" w:color="auto"/>
        <w:bottom w:val="none" w:sz="0" w:space="0" w:color="auto"/>
        <w:right w:val="none" w:sz="0" w:space="0" w:color="auto"/>
      </w:divBdr>
    </w:div>
    <w:div w:id="653336918">
      <w:marLeft w:val="0"/>
      <w:marRight w:val="0"/>
      <w:marTop w:val="0"/>
      <w:marBottom w:val="0"/>
      <w:divBdr>
        <w:top w:val="none" w:sz="0" w:space="0" w:color="auto"/>
        <w:left w:val="none" w:sz="0" w:space="0" w:color="auto"/>
        <w:bottom w:val="none" w:sz="0" w:space="0" w:color="auto"/>
        <w:right w:val="none" w:sz="0" w:space="0" w:color="auto"/>
      </w:divBdr>
    </w:div>
    <w:div w:id="653336919">
      <w:marLeft w:val="0"/>
      <w:marRight w:val="0"/>
      <w:marTop w:val="0"/>
      <w:marBottom w:val="0"/>
      <w:divBdr>
        <w:top w:val="none" w:sz="0" w:space="0" w:color="auto"/>
        <w:left w:val="none" w:sz="0" w:space="0" w:color="auto"/>
        <w:bottom w:val="none" w:sz="0" w:space="0" w:color="auto"/>
        <w:right w:val="none" w:sz="0" w:space="0" w:color="auto"/>
      </w:divBdr>
    </w:div>
    <w:div w:id="653336920">
      <w:marLeft w:val="0"/>
      <w:marRight w:val="0"/>
      <w:marTop w:val="0"/>
      <w:marBottom w:val="0"/>
      <w:divBdr>
        <w:top w:val="none" w:sz="0" w:space="0" w:color="auto"/>
        <w:left w:val="none" w:sz="0" w:space="0" w:color="auto"/>
        <w:bottom w:val="none" w:sz="0" w:space="0" w:color="auto"/>
        <w:right w:val="none" w:sz="0" w:space="0" w:color="auto"/>
      </w:divBdr>
    </w:div>
    <w:div w:id="653336921">
      <w:marLeft w:val="0"/>
      <w:marRight w:val="0"/>
      <w:marTop w:val="0"/>
      <w:marBottom w:val="0"/>
      <w:divBdr>
        <w:top w:val="none" w:sz="0" w:space="0" w:color="auto"/>
        <w:left w:val="none" w:sz="0" w:space="0" w:color="auto"/>
        <w:bottom w:val="none" w:sz="0" w:space="0" w:color="auto"/>
        <w:right w:val="none" w:sz="0" w:space="0" w:color="auto"/>
      </w:divBdr>
    </w:div>
    <w:div w:id="653336922">
      <w:marLeft w:val="0"/>
      <w:marRight w:val="0"/>
      <w:marTop w:val="0"/>
      <w:marBottom w:val="0"/>
      <w:divBdr>
        <w:top w:val="none" w:sz="0" w:space="0" w:color="auto"/>
        <w:left w:val="none" w:sz="0" w:space="0" w:color="auto"/>
        <w:bottom w:val="none" w:sz="0" w:space="0" w:color="auto"/>
        <w:right w:val="none" w:sz="0" w:space="0" w:color="auto"/>
      </w:divBdr>
    </w:div>
    <w:div w:id="653336923">
      <w:marLeft w:val="0"/>
      <w:marRight w:val="0"/>
      <w:marTop w:val="0"/>
      <w:marBottom w:val="0"/>
      <w:divBdr>
        <w:top w:val="none" w:sz="0" w:space="0" w:color="auto"/>
        <w:left w:val="none" w:sz="0" w:space="0" w:color="auto"/>
        <w:bottom w:val="none" w:sz="0" w:space="0" w:color="auto"/>
        <w:right w:val="none" w:sz="0" w:space="0" w:color="auto"/>
      </w:divBdr>
    </w:div>
    <w:div w:id="653336924">
      <w:marLeft w:val="0"/>
      <w:marRight w:val="0"/>
      <w:marTop w:val="0"/>
      <w:marBottom w:val="0"/>
      <w:divBdr>
        <w:top w:val="none" w:sz="0" w:space="0" w:color="auto"/>
        <w:left w:val="none" w:sz="0" w:space="0" w:color="auto"/>
        <w:bottom w:val="none" w:sz="0" w:space="0" w:color="auto"/>
        <w:right w:val="none" w:sz="0" w:space="0" w:color="auto"/>
      </w:divBdr>
    </w:div>
    <w:div w:id="653336925">
      <w:marLeft w:val="0"/>
      <w:marRight w:val="0"/>
      <w:marTop w:val="0"/>
      <w:marBottom w:val="0"/>
      <w:divBdr>
        <w:top w:val="none" w:sz="0" w:space="0" w:color="auto"/>
        <w:left w:val="none" w:sz="0" w:space="0" w:color="auto"/>
        <w:bottom w:val="none" w:sz="0" w:space="0" w:color="auto"/>
        <w:right w:val="none" w:sz="0" w:space="0" w:color="auto"/>
      </w:divBdr>
    </w:div>
    <w:div w:id="653336926">
      <w:marLeft w:val="0"/>
      <w:marRight w:val="0"/>
      <w:marTop w:val="0"/>
      <w:marBottom w:val="0"/>
      <w:divBdr>
        <w:top w:val="none" w:sz="0" w:space="0" w:color="auto"/>
        <w:left w:val="none" w:sz="0" w:space="0" w:color="auto"/>
        <w:bottom w:val="none" w:sz="0" w:space="0" w:color="auto"/>
        <w:right w:val="none" w:sz="0" w:space="0" w:color="auto"/>
      </w:divBdr>
    </w:div>
    <w:div w:id="653336927">
      <w:marLeft w:val="0"/>
      <w:marRight w:val="0"/>
      <w:marTop w:val="0"/>
      <w:marBottom w:val="0"/>
      <w:divBdr>
        <w:top w:val="none" w:sz="0" w:space="0" w:color="auto"/>
        <w:left w:val="none" w:sz="0" w:space="0" w:color="auto"/>
        <w:bottom w:val="none" w:sz="0" w:space="0" w:color="auto"/>
        <w:right w:val="none" w:sz="0" w:space="0" w:color="auto"/>
      </w:divBdr>
    </w:div>
    <w:div w:id="653336928">
      <w:marLeft w:val="0"/>
      <w:marRight w:val="0"/>
      <w:marTop w:val="0"/>
      <w:marBottom w:val="0"/>
      <w:divBdr>
        <w:top w:val="none" w:sz="0" w:space="0" w:color="auto"/>
        <w:left w:val="none" w:sz="0" w:space="0" w:color="auto"/>
        <w:bottom w:val="none" w:sz="0" w:space="0" w:color="auto"/>
        <w:right w:val="none" w:sz="0" w:space="0" w:color="auto"/>
      </w:divBdr>
    </w:div>
    <w:div w:id="653336929">
      <w:marLeft w:val="0"/>
      <w:marRight w:val="0"/>
      <w:marTop w:val="0"/>
      <w:marBottom w:val="0"/>
      <w:divBdr>
        <w:top w:val="none" w:sz="0" w:space="0" w:color="auto"/>
        <w:left w:val="none" w:sz="0" w:space="0" w:color="auto"/>
        <w:bottom w:val="none" w:sz="0" w:space="0" w:color="auto"/>
        <w:right w:val="none" w:sz="0" w:space="0" w:color="auto"/>
      </w:divBdr>
    </w:div>
    <w:div w:id="653336930">
      <w:marLeft w:val="0"/>
      <w:marRight w:val="0"/>
      <w:marTop w:val="0"/>
      <w:marBottom w:val="0"/>
      <w:divBdr>
        <w:top w:val="none" w:sz="0" w:space="0" w:color="auto"/>
        <w:left w:val="none" w:sz="0" w:space="0" w:color="auto"/>
        <w:bottom w:val="none" w:sz="0" w:space="0" w:color="auto"/>
        <w:right w:val="none" w:sz="0" w:space="0" w:color="auto"/>
      </w:divBdr>
    </w:div>
    <w:div w:id="653336931">
      <w:marLeft w:val="0"/>
      <w:marRight w:val="0"/>
      <w:marTop w:val="0"/>
      <w:marBottom w:val="0"/>
      <w:divBdr>
        <w:top w:val="none" w:sz="0" w:space="0" w:color="auto"/>
        <w:left w:val="none" w:sz="0" w:space="0" w:color="auto"/>
        <w:bottom w:val="none" w:sz="0" w:space="0" w:color="auto"/>
        <w:right w:val="none" w:sz="0" w:space="0" w:color="auto"/>
      </w:divBdr>
    </w:div>
    <w:div w:id="653336932">
      <w:marLeft w:val="0"/>
      <w:marRight w:val="0"/>
      <w:marTop w:val="0"/>
      <w:marBottom w:val="0"/>
      <w:divBdr>
        <w:top w:val="none" w:sz="0" w:space="0" w:color="auto"/>
        <w:left w:val="none" w:sz="0" w:space="0" w:color="auto"/>
        <w:bottom w:val="none" w:sz="0" w:space="0" w:color="auto"/>
        <w:right w:val="none" w:sz="0" w:space="0" w:color="auto"/>
      </w:divBdr>
    </w:div>
    <w:div w:id="653336933">
      <w:marLeft w:val="0"/>
      <w:marRight w:val="0"/>
      <w:marTop w:val="0"/>
      <w:marBottom w:val="0"/>
      <w:divBdr>
        <w:top w:val="none" w:sz="0" w:space="0" w:color="auto"/>
        <w:left w:val="none" w:sz="0" w:space="0" w:color="auto"/>
        <w:bottom w:val="none" w:sz="0" w:space="0" w:color="auto"/>
        <w:right w:val="none" w:sz="0" w:space="0" w:color="auto"/>
      </w:divBdr>
    </w:div>
    <w:div w:id="653336934">
      <w:marLeft w:val="0"/>
      <w:marRight w:val="0"/>
      <w:marTop w:val="0"/>
      <w:marBottom w:val="0"/>
      <w:divBdr>
        <w:top w:val="none" w:sz="0" w:space="0" w:color="auto"/>
        <w:left w:val="none" w:sz="0" w:space="0" w:color="auto"/>
        <w:bottom w:val="none" w:sz="0" w:space="0" w:color="auto"/>
        <w:right w:val="none" w:sz="0" w:space="0" w:color="auto"/>
      </w:divBdr>
    </w:div>
    <w:div w:id="653336935">
      <w:marLeft w:val="0"/>
      <w:marRight w:val="0"/>
      <w:marTop w:val="0"/>
      <w:marBottom w:val="0"/>
      <w:divBdr>
        <w:top w:val="none" w:sz="0" w:space="0" w:color="auto"/>
        <w:left w:val="none" w:sz="0" w:space="0" w:color="auto"/>
        <w:bottom w:val="none" w:sz="0" w:space="0" w:color="auto"/>
        <w:right w:val="none" w:sz="0" w:space="0" w:color="auto"/>
      </w:divBdr>
    </w:div>
    <w:div w:id="653336936">
      <w:marLeft w:val="0"/>
      <w:marRight w:val="0"/>
      <w:marTop w:val="0"/>
      <w:marBottom w:val="0"/>
      <w:divBdr>
        <w:top w:val="none" w:sz="0" w:space="0" w:color="auto"/>
        <w:left w:val="none" w:sz="0" w:space="0" w:color="auto"/>
        <w:bottom w:val="none" w:sz="0" w:space="0" w:color="auto"/>
        <w:right w:val="none" w:sz="0" w:space="0" w:color="auto"/>
      </w:divBdr>
    </w:div>
    <w:div w:id="653336937">
      <w:marLeft w:val="0"/>
      <w:marRight w:val="0"/>
      <w:marTop w:val="0"/>
      <w:marBottom w:val="0"/>
      <w:divBdr>
        <w:top w:val="none" w:sz="0" w:space="0" w:color="auto"/>
        <w:left w:val="none" w:sz="0" w:space="0" w:color="auto"/>
        <w:bottom w:val="none" w:sz="0" w:space="0" w:color="auto"/>
        <w:right w:val="none" w:sz="0" w:space="0" w:color="auto"/>
      </w:divBdr>
    </w:div>
    <w:div w:id="653336938">
      <w:marLeft w:val="0"/>
      <w:marRight w:val="0"/>
      <w:marTop w:val="0"/>
      <w:marBottom w:val="0"/>
      <w:divBdr>
        <w:top w:val="none" w:sz="0" w:space="0" w:color="auto"/>
        <w:left w:val="none" w:sz="0" w:space="0" w:color="auto"/>
        <w:bottom w:val="none" w:sz="0" w:space="0" w:color="auto"/>
        <w:right w:val="none" w:sz="0" w:space="0" w:color="auto"/>
      </w:divBdr>
    </w:div>
    <w:div w:id="653336939">
      <w:marLeft w:val="0"/>
      <w:marRight w:val="0"/>
      <w:marTop w:val="0"/>
      <w:marBottom w:val="0"/>
      <w:divBdr>
        <w:top w:val="none" w:sz="0" w:space="0" w:color="auto"/>
        <w:left w:val="none" w:sz="0" w:space="0" w:color="auto"/>
        <w:bottom w:val="none" w:sz="0" w:space="0" w:color="auto"/>
        <w:right w:val="none" w:sz="0" w:space="0" w:color="auto"/>
      </w:divBdr>
    </w:div>
    <w:div w:id="653336940">
      <w:marLeft w:val="0"/>
      <w:marRight w:val="0"/>
      <w:marTop w:val="0"/>
      <w:marBottom w:val="0"/>
      <w:divBdr>
        <w:top w:val="none" w:sz="0" w:space="0" w:color="auto"/>
        <w:left w:val="none" w:sz="0" w:space="0" w:color="auto"/>
        <w:bottom w:val="none" w:sz="0" w:space="0" w:color="auto"/>
        <w:right w:val="none" w:sz="0" w:space="0" w:color="auto"/>
      </w:divBdr>
    </w:div>
    <w:div w:id="653336941">
      <w:marLeft w:val="0"/>
      <w:marRight w:val="0"/>
      <w:marTop w:val="0"/>
      <w:marBottom w:val="0"/>
      <w:divBdr>
        <w:top w:val="none" w:sz="0" w:space="0" w:color="auto"/>
        <w:left w:val="none" w:sz="0" w:space="0" w:color="auto"/>
        <w:bottom w:val="none" w:sz="0" w:space="0" w:color="auto"/>
        <w:right w:val="none" w:sz="0" w:space="0" w:color="auto"/>
      </w:divBdr>
    </w:div>
    <w:div w:id="653336942">
      <w:marLeft w:val="0"/>
      <w:marRight w:val="0"/>
      <w:marTop w:val="0"/>
      <w:marBottom w:val="0"/>
      <w:divBdr>
        <w:top w:val="none" w:sz="0" w:space="0" w:color="auto"/>
        <w:left w:val="none" w:sz="0" w:space="0" w:color="auto"/>
        <w:bottom w:val="none" w:sz="0" w:space="0" w:color="auto"/>
        <w:right w:val="none" w:sz="0" w:space="0" w:color="auto"/>
      </w:divBdr>
    </w:div>
    <w:div w:id="653336943">
      <w:marLeft w:val="0"/>
      <w:marRight w:val="0"/>
      <w:marTop w:val="0"/>
      <w:marBottom w:val="0"/>
      <w:divBdr>
        <w:top w:val="none" w:sz="0" w:space="0" w:color="auto"/>
        <w:left w:val="none" w:sz="0" w:space="0" w:color="auto"/>
        <w:bottom w:val="none" w:sz="0" w:space="0" w:color="auto"/>
        <w:right w:val="none" w:sz="0" w:space="0" w:color="auto"/>
      </w:divBdr>
    </w:div>
    <w:div w:id="653336944">
      <w:marLeft w:val="0"/>
      <w:marRight w:val="0"/>
      <w:marTop w:val="0"/>
      <w:marBottom w:val="0"/>
      <w:divBdr>
        <w:top w:val="none" w:sz="0" w:space="0" w:color="auto"/>
        <w:left w:val="none" w:sz="0" w:space="0" w:color="auto"/>
        <w:bottom w:val="none" w:sz="0" w:space="0" w:color="auto"/>
        <w:right w:val="none" w:sz="0" w:space="0" w:color="auto"/>
      </w:divBdr>
    </w:div>
    <w:div w:id="653336945">
      <w:marLeft w:val="0"/>
      <w:marRight w:val="0"/>
      <w:marTop w:val="0"/>
      <w:marBottom w:val="0"/>
      <w:divBdr>
        <w:top w:val="none" w:sz="0" w:space="0" w:color="auto"/>
        <w:left w:val="none" w:sz="0" w:space="0" w:color="auto"/>
        <w:bottom w:val="none" w:sz="0" w:space="0" w:color="auto"/>
        <w:right w:val="none" w:sz="0" w:space="0" w:color="auto"/>
      </w:divBdr>
    </w:div>
    <w:div w:id="653336946">
      <w:marLeft w:val="0"/>
      <w:marRight w:val="0"/>
      <w:marTop w:val="0"/>
      <w:marBottom w:val="0"/>
      <w:divBdr>
        <w:top w:val="none" w:sz="0" w:space="0" w:color="auto"/>
        <w:left w:val="none" w:sz="0" w:space="0" w:color="auto"/>
        <w:bottom w:val="none" w:sz="0" w:space="0" w:color="auto"/>
        <w:right w:val="none" w:sz="0" w:space="0" w:color="auto"/>
      </w:divBdr>
    </w:div>
    <w:div w:id="653336947">
      <w:marLeft w:val="0"/>
      <w:marRight w:val="0"/>
      <w:marTop w:val="0"/>
      <w:marBottom w:val="0"/>
      <w:divBdr>
        <w:top w:val="none" w:sz="0" w:space="0" w:color="auto"/>
        <w:left w:val="none" w:sz="0" w:space="0" w:color="auto"/>
        <w:bottom w:val="none" w:sz="0" w:space="0" w:color="auto"/>
        <w:right w:val="none" w:sz="0" w:space="0" w:color="auto"/>
      </w:divBdr>
    </w:div>
    <w:div w:id="653336948">
      <w:marLeft w:val="0"/>
      <w:marRight w:val="0"/>
      <w:marTop w:val="0"/>
      <w:marBottom w:val="0"/>
      <w:divBdr>
        <w:top w:val="none" w:sz="0" w:space="0" w:color="auto"/>
        <w:left w:val="none" w:sz="0" w:space="0" w:color="auto"/>
        <w:bottom w:val="none" w:sz="0" w:space="0" w:color="auto"/>
        <w:right w:val="none" w:sz="0" w:space="0" w:color="auto"/>
      </w:divBdr>
    </w:div>
    <w:div w:id="653336949">
      <w:marLeft w:val="0"/>
      <w:marRight w:val="0"/>
      <w:marTop w:val="0"/>
      <w:marBottom w:val="0"/>
      <w:divBdr>
        <w:top w:val="none" w:sz="0" w:space="0" w:color="auto"/>
        <w:left w:val="none" w:sz="0" w:space="0" w:color="auto"/>
        <w:bottom w:val="none" w:sz="0" w:space="0" w:color="auto"/>
        <w:right w:val="none" w:sz="0" w:space="0" w:color="auto"/>
      </w:divBdr>
    </w:div>
    <w:div w:id="653336950">
      <w:marLeft w:val="0"/>
      <w:marRight w:val="0"/>
      <w:marTop w:val="0"/>
      <w:marBottom w:val="0"/>
      <w:divBdr>
        <w:top w:val="none" w:sz="0" w:space="0" w:color="auto"/>
        <w:left w:val="none" w:sz="0" w:space="0" w:color="auto"/>
        <w:bottom w:val="none" w:sz="0" w:space="0" w:color="auto"/>
        <w:right w:val="none" w:sz="0" w:space="0" w:color="auto"/>
      </w:divBdr>
    </w:div>
    <w:div w:id="653336951">
      <w:marLeft w:val="0"/>
      <w:marRight w:val="0"/>
      <w:marTop w:val="0"/>
      <w:marBottom w:val="0"/>
      <w:divBdr>
        <w:top w:val="none" w:sz="0" w:space="0" w:color="auto"/>
        <w:left w:val="none" w:sz="0" w:space="0" w:color="auto"/>
        <w:bottom w:val="none" w:sz="0" w:space="0" w:color="auto"/>
        <w:right w:val="none" w:sz="0" w:space="0" w:color="auto"/>
      </w:divBdr>
    </w:div>
    <w:div w:id="653336952">
      <w:marLeft w:val="0"/>
      <w:marRight w:val="0"/>
      <w:marTop w:val="0"/>
      <w:marBottom w:val="0"/>
      <w:divBdr>
        <w:top w:val="none" w:sz="0" w:space="0" w:color="auto"/>
        <w:left w:val="none" w:sz="0" w:space="0" w:color="auto"/>
        <w:bottom w:val="none" w:sz="0" w:space="0" w:color="auto"/>
        <w:right w:val="none" w:sz="0" w:space="0" w:color="auto"/>
      </w:divBdr>
    </w:div>
    <w:div w:id="653336953">
      <w:marLeft w:val="0"/>
      <w:marRight w:val="0"/>
      <w:marTop w:val="0"/>
      <w:marBottom w:val="0"/>
      <w:divBdr>
        <w:top w:val="none" w:sz="0" w:space="0" w:color="auto"/>
        <w:left w:val="none" w:sz="0" w:space="0" w:color="auto"/>
        <w:bottom w:val="none" w:sz="0" w:space="0" w:color="auto"/>
        <w:right w:val="none" w:sz="0" w:space="0" w:color="auto"/>
      </w:divBdr>
    </w:div>
    <w:div w:id="653336954">
      <w:marLeft w:val="0"/>
      <w:marRight w:val="0"/>
      <w:marTop w:val="0"/>
      <w:marBottom w:val="0"/>
      <w:divBdr>
        <w:top w:val="none" w:sz="0" w:space="0" w:color="auto"/>
        <w:left w:val="none" w:sz="0" w:space="0" w:color="auto"/>
        <w:bottom w:val="none" w:sz="0" w:space="0" w:color="auto"/>
        <w:right w:val="none" w:sz="0" w:space="0" w:color="auto"/>
      </w:divBdr>
    </w:div>
    <w:div w:id="653336955">
      <w:marLeft w:val="0"/>
      <w:marRight w:val="0"/>
      <w:marTop w:val="0"/>
      <w:marBottom w:val="0"/>
      <w:divBdr>
        <w:top w:val="none" w:sz="0" w:space="0" w:color="auto"/>
        <w:left w:val="none" w:sz="0" w:space="0" w:color="auto"/>
        <w:bottom w:val="none" w:sz="0" w:space="0" w:color="auto"/>
        <w:right w:val="none" w:sz="0" w:space="0" w:color="auto"/>
      </w:divBdr>
    </w:div>
    <w:div w:id="653336956">
      <w:marLeft w:val="0"/>
      <w:marRight w:val="0"/>
      <w:marTop w:val="0"/>
      <w:marBottom w:val="0"/>
      <w:divBdr>
        <w:top w:val="none" w:sz="0" w:space="0" w:color="auto"/>
        <w:left w:val="none" w:sz="0" w:space="0" w:color="auto"/>
        <w:bottom w:val="none" w:sz="0" w:space="0" w:color="auto"/>
        <w:right w:val="none" w:sz="0" w:space="0" w:color="auto"/>
      </w:divBdr>
    </w:div>
    <w:div w:id="653336957">
      <w:marLeft w:val="0"/>
      <w:marRight w:val="0"/>
      <w:marTop w:val="0"/>
      <w:marBottom w:val="0"/>
      <w:divBdr>
        <w:top w:val="none" w:sz="0" w:space="0" w:color="auto"/>
        <w:left w:val="none" w:sz="0" w:space="0" w:color="auto"/>
        <w:bottom w:val="none" w:sz="0" w:space="0" w:color="auto"/>
        <w:right w:val="none" w:sz="0" w:space="0" w:color="auto"/>
      </w:divBdr>
    </w:div>
    <w:div w:id="653336958">
      <w:marLeft w:val="0"/>
      <w:marRight w:val="0"/>
      <w:marTop w:val="0"/>
      <w:marBottom w:val="0"/>
      <w:divBdr>
        <w:top w:val="none" w:sz="0" w:space="0" w:color="auto"/>
        <w:left w:val="none" w:sz="0" w:space="0" w:color="auto"/>
        <w:bottom w:val="none" w:sz="0" w:space="0" w:color="auto"/>
        <w:right w:val="none" w:sz="0" w:space="0" w:color="auto"/>
      </w:divBdr>
    </w:div>
    <w:div w:id="653336959">
      <w:marLeft w:val="0"/>
      <w:marRight w:val="0"/>
      <w:marTop w:val="0"/>
      <w:marBottom w:val="0"/>
      <w:divBdr>
        <w:top w:val="none" w:sz="0" w:space="0" w:color="auto"/>
        <w:left w:val="none" w:sz="0" w:space="0" w:color="auto"/>
        <w:bottom w:val="none" w:sz="0" w:space="0" w:color="auto"/>
        <w:right w:val="none" w:sz="0" w:space="0" w:color="auto"/>
      </w:divBdr>
    </w:div>
    <w:div w:id="653336960">
      <w:marLeft w:val="0"/>
      <w:marRight w:val="0"/>
      <w:marTop w:val="0"/>
      <w:marBottom w:val="0"/>
      <w:divBdr>
        <w:top w:val="none" w:sz="0" w:space="0" w:color="auto"/>
        <w:left w:val="none" w:sz="0" w:space="0" w:color="auto"/>
        <w:bottom w:val="none" w:sz="0" w:space="0" w:color="auto"/>
        <w:right w:val="none" w:sz="0" w:space="0" w:color="auto"/>
      </w:divBdr>
    </w:div>
    <w:div w:id="653336961">
      <w:marLeft w:val="0"/>
      <w:marRight w:val="0"/>
      <w:marTop w:val="0"/>
      <w:marBottom w:val="0"/>
      <w:divBdr>
        <w:top w:val="none" w:sz="0" w:space="0" w:color="auto"/>
        <w:left w:val="none" w:sz="0" w:space="0" w:color="auto"/>
        <w:bottom w:val="none" w:sz="0" w:space="0" w:color="auto"/>
        <w:right w:val="none" w:sz="0" w:space="0" w:color="auto"/>
      </w:divBdr>
    </w:div>
    <w:div w:id="653336962">
      <w:marLeft w:val="0"/>
      <w:marRight w:val="0"/>
      <w:marTop w:val="0"/>
      <w:marBottom w:val="0"/>
      <w:divBdr>
        <w:top w:val="none" w:sz="0" w:space="0" w:color="auto"/>
        <w:left w:val="none" w:sz="0" w:space="0" w:color="auto"/>
        <w:bottom w:val="none" w:sz="0" w:space="0" w:color="auto"/>
        <w:right w:val="none" w:sz="0" w:space="0" w:color="auto"/>
      </w:divBdr>
    </w:div>
    <w:div w:id="653336963">
      <w:marLeft w:val="0"/>
      <w:marRight w:val="0"/>
      <w:marTop w:val="0"/>
      <w:marBottom w:val="0"/>
      <w:divBdr>
        <w:top w:val="none" w:sz="0" w:space="0" w:color="auto"/>
        <w:left w:val="none" w:sz="0" w:space="0" w:color="auto"/>
        <w:bottom w:val="none" w:sz="0" w:space="0" w:color="auto"/>
        <w:right w:val="none" w:sz="0" w:space="0" w:color="auto"/>
      </w:divBdr>
    </w:div>
    <w:div w:id="653336964">
      <w:marLeft w:val="0"/>
      <w:marRight w:val="0"/>
      <w:marTop w:val="0"/>
      <w:marBottom w:val="0"/>
      <w:divBdr>
        <w:top w:val="none" w:sz="0" w:space="0" w:color="auto"/>
        <w:left w:val="none" w:sz="0" w:space="0" w:color="auto"/>
        <w:bottom w:val="none" w:sz="0" w:space="0" w:color="auto"/>
        <w:right w:val="none" w:sz="0" w:space="0" w:color="auto"/>
      </w:divBdr>
    </w:div>
    <w:div w:id="653336965">
      <w:marLeft w:val="0"/>
      <w:marRight w:val="0"/>
      <w:marTop w:val="0"/>
      <w:marBottom w:val="0"/>
      <w:divBdr>
        <w:top w:val="none" w:sz="0" w:space="0" w:color="auto"/>
        <w:left w:val="none" w:sz="0" w:space="0" w:color="auto"/>
        <w:bottom w:val="none" w:sz="0" w:space="0" w:color="auto"/>
        <w:right w:val="none" w:sz="0" w:space="0" w:color="auto"/>
      </w:divBdr>
    </w:div>
    <w:div w:id="653336966">
      <w:marLeft w:val="0"/>
      <w:marRight w:val="0"/>
      <w:marTop w:val="0"/>
      <w:marBottom w:val="0"/>
      <w:divBdr>
        <w:top w:val="none" w:sz="0" w:space="0" w:color="auto"/>
        <w:left w:val="none" w:sz="0" w:space="0" w:color="auto"/>
        <w:bottom w:val="none" w:sz="0" w:space="0" w:color="auto"/>
        <w:right w:val="none" w:sz="0" w:space="0" w:color="auto"/>
      </w:divBdr>
    </w:div>
    <w:div w:id="653336967">
      <w:marLeft w:val="0"/>
      <w:marRight w:val="0"/>
      <w:marTop w:val="0"/>
      <w:marBottom w:val="0"/>
      <w:divBdr>
        <w:top w:val="none" w:sz="0" w:space="0" w:color="auto"/>
        <w:left w:val="none" w:sz="0" w:space="0" w:color="auto"/>
        <w:bottom w:val="none" w:sz="0" w:space="0" w:color="auto"/>
        <w:right w:val="none" w:sz="0" w:space="0" w:color="auto"/>
      </w:divBdr>
    </w:div>
    <w:div w:id="653336968">
      <w:marLeft w:val="0"/>
      <w:marRight w:val="0"/>
      <w:marTop w:val="0"/>
      <w:marBottom w:val="0"/>
      <w:divBdr>
        <w:top w:val="none" w:sz="0" w:space="0" w:color="auto"/>
        <w:left w:val="none" w:sz="0" w:space="0" w:color="auto"/>
        <w:bottom w:val="none" w:sz="0" w:space="0" w:color="auto"/>
        <w:right w:val="none" w:sz="0" w:space="0" w:color="auto"/>
      </w:divBdr>
    </w:div>
    <w:div w:id="653336969">
      <w:marLeft w:val="0"/>
      <w:marRight w:val="0"/>
      <w:marTop w:val="0"/>
      <w:marBottom w:val="0"/>
      <w:divBdr>
        <w:top w:val="none" w:sz="0" w:space="0" w:color="auto"/>
        <w:left w:val="none" w:sz="0" w:space="0" w:color="auto"/>
        <w:bottom w:val="none" w:sz="0" w:space="0" w:color="auto"/>
        <w:right w:val="none" w:sz="0" w:space="0" w:color="auto"/>
      </w:divBdr>
    </w:div>
    <w:div w:id="653336970">
      <w:marLeft w:val="0"/>
      <w:marRight w:val="0"/>
      <w:marTop w:val="0"/>
      <w:marBottom w:val="0"/>
      <w:divBdr>
        <w:top w:val="none" w:sz="0" w:space="0" w:color="auto"/>
        <w:left w:val="none" w:sz="0" w:space="0" w:color="auto"/>
        <w:bottom w:val="none" w:sz="0" w:space="0" w:color="auto"/>
        <w:right w:val="none" w:sz="0" w:space="0" w:color="auto"/>
      </w:divBdr>
    </w:div>
    <w:div w:id="653336971">
      <w:marLeft w:val="0"/>
      <w:marRight w:val="0"/>
      <w:marTop w:val="0"/>
      <w:marBottom w:val="0"/>
      <w:divBdr>
        <w:top w:val="none" w:sz="0" w:space="0" w:color="auto"/>
        <w:left w:val="none" w:sz="0" w:space="0" w:color="auto"/>
        <w:bottom w:val="none" w:sz="0" w:space="0" w:color="auto"/>
        <w:right w:val="none" w:sz="0" w:space="0" w:color="auto"/>
      </w:divBdr>
    </w:div>
    <w:div w:id="653336972">
      <w:marLeft w:val="0"/>
      <w:marRight w:val="0"/>
      <w:marTop w:val="0"/>
      <w:marBottom w:val="0"/>
      <w:divBdr>
        <w:top w:val="none" w:sz="0" w:space="0" w:color="auto"/>
        <w:left w:val="none" w:sz="0" w:space="0" w:color="auto"/>
        <w:bottom w:val="none" w:sz="0" w:space="0" w:color="auto"/>
        <w:right w:val="none" w:sz="0" w:space="0" w:color="auto"/>
      </w:divBdr>
    </w:div>
    <w:div w:id="653336973">
      <w:marLeft w:val="0"/>
      <w:marRight w:val="0"/>
      <w:marTop w:val="0"/>
      <w:marBottom w:val="0"/>
      <w:divBdr>
        <w:top w:val="none" w:sz="0" w:space="0" w:color="auto"/>
        <w:left w:val="none" w:sz="0" w:space="0" w:color="auto"/>
        <w:bottom w:val="none" w:sz="0" w:space="0" w:color="auto"/>
        <w:right w:val="none" w:sz="0" w:space="0" w:color="auto"/>
      </w:divBdr>
    </w:div>
    <w:div w:id="653336974">
      <w:marLeft w:val="0"/>
      <w:marRight w:val="0"/>
      <w:marTop w:val="0"/>
      <w:marBottom w:val="0"/>
      <w:divBdr>
        <w:top w:val="none" w:sz="0" w:space="0" w:color="auto"/>
        <w:left w:val="none" w:sz="0" w:space="0" w:color="auto"/>
        <w:bottom w:val="none" w:sz="0" w:space="0" w:color="auto"/>
        <w:right w:val="none" w:sz="0" w:space="0" w:color="auto"/>
      </w:divBdr>
    </w:div>
    <w:div w:id="653336975">
      <w:marLeft w:val="0"/>
      <w:marRight w:val="0"/>
      <w:marTop w:val="0"/>
      <w:marBottom w:val="0"/>
      <w:divBdr>
        <w:top w:val="none" w:sz="0" w:space="0" w:color="auto"/>
        <w:left w:val="none" w:sz="0" w:space="0" w:color="auto"/>
        <w:bottom w:val="none" w:sz="0" w:space="0" w:color="auto"/>
        <w:right w:val="none" w:sz="0" w:space="0" w:color="auto"/>
      </w:divBdr>
    </w:div>
    <w:div w:id="653336976">
      <w:marLeft w:val="0"/>
      <w:marRight w:val="0"/>
      <w:marTop w:val="0"/>
      <w:marBottom w:val="0"/>
      <w:divBdr>
        <w:top w:val="none" w:sz="0" w:space="0" w:color="auto"/>
        <w:left w:val="none" w:sz="0" w:space="0" w:color="auto"/>
        <w:bottom w:val="none" w:sz="0" w:space="0" w:color="auto"/>
        <w:right w:val="none" w:sz="0" w:space="0" w:color="auto"/>
      </w:divBdr>
    </w:div>
    <w:div w:id="653336977">
      <w:marLeft w:val="0"/>
      <w:marRight w:val="0"/>
      <w:marTop w:val="0"/>
      <w:marBottom w:val="0"/>
      <w:divBdr>
        <w:top w:val="none" w:sz="0" w:space="0" w:color="auto"/>
        <w:left w:val="none" w:sz="0" w:space="0" w:color="auto"/>
        <w:bottom w:val="none" w:sz="0" w:space="0" w:color="auto"/>
        <w:right w:val="none" w:sz="0" w:space="0" w:color="auto"/>
      </w:divBdr>
    </w:div>
    <w:div w:id="653336978">
      <w:marLeft w:val="0"/>
      <w:marRight w:val="0"/>
      <w:marTop w:val="0"/>
      <w:marBottom w:val="0"/>
      <w:divBdr>
        <w:top w:val="none" w:sz="0" w:space="0" w:color="auto"/>
        <w:left w:val="none" w:sz="0" w:space="0" w:color="auto"/>
        <w:bottom w:val="none" w:sz="0" w:space="0" w:color="auto"/>
        <w:right w:val="none" w:sz="0" w:space="0" w:color="auto"/>
      </w:divBdr>
    </w:div>
    <w:div w:id="653336979">
      <w:marLeft w:val="0"/>
      <w:marRight w:val="0"/>
      <w:marTop w:val="0"/>
      <w:marBottom w:val="0"/>
      <w:divBdr>
        <w:top w:val="none" w:sz="0" w:space="0" w:color="auto"/>
        <w:left w:val="none" w:sz="0" w:space="0" w:color="auto"/>
        <w:bottom w:val="none" w:sz="0" w:space="0" w:color="auto"/>
        <w:right w:val="none" w:sz="0" w:space="0" w:color="auto"/>
      </w:divBdr>
    </w:div>
    <w:div w:id="653336980">
      <w:marLeft w:val="0"/>
      <w:marRight w:val="0"/>
      <w:marTop w:val="0"/>
      <w:marBottom w:val="0"/>
      <w:divBdr>
        <w:top w:val="none" w:sz="0" w:space="0" w:color="auto"/>
        <w:left w:val="none" w:sz="0" w:space="0" w:color="auto"/>
        <w:bottom w:val="none" w:sz="0" w:space="0" w:color="auto"/>
        <w:right w:val="none" w:sz="0" w:space="0" w:color="auto"/>
      </w:divBdr>
    </w:div>
    <w:div w:id="653336981">
      <w:marLeft w:val="0"/>
      <w:marRight w:val="0"/>
      <w:marTop w:val="0"/>
      <w:marBottom w:val="0"/>
      <w:divBdr>
        <w:top w:val="none" w:sz="0" w:space="0" w:color="auto"/>
        <w:left w:val="none" w:sz="0" w:space="0" w:color="auto"/>
        <w:bottom w:val="none" w:sz="0" w:space="0" w:color="auto"/>
        <w:right w:val="none" w:sz="0" w:space="0" w:color="auto"/>
      </w:divBdr>
    </w:div>
    <w:div w:id="653336982">
      <w:marLeft w:val="0"/>
      <w:marRight w:val="0"/>
      <w:marTop w:val="0"/>
      <w:marBottom w:val="0"/>
      <w:divBdr>
        <w:top w:val="none" w:sz="0" w:space="0" w:color="auto"/>
        <w:left w:val="none" w:sz="0" w:space="0" w:color="auto"/>
        <w:bottom w:val="none" w:sz="0" w:space="0" w:color="auto"/>
        <w:right w:val="none" w:sz="0" w:space="0" w:color="auto"/>
      </w:divBdr>
    </w:div>
    <w:div w:id="653336983">
      <w:marLeft w:val="0"/>
      <w:marRight w:val="0"/>
      <w:marTop w:val="0"/>
      <w:marBottom w:val="0"/>
      <w:divBdr>
        <w:top w:val="none" w:sz="0" w:space="0" w:color="auto"/>
        <w:left w:val="none" w:sz="0" w:space="0" w:color="auto"/>
        <w:bottom w:val="none" w:sz="0" w:space="0" w:color="auto"/>
        <w:right w:val="none" w:sz="0" w:space="0" w:color="auto"/>
      </w:divBdr>
    </w:div>
    <w:div w:id="653336984">
      <w:marLeft w:val="0"/>
      <w:marRight w:val="0"/>
      <w:marTop w:val="0"/>
      <w:marBottom w:val="0"/>
      <w:divBdr>
        <w:top w:val="none" w:sz="0" w:space="0" w:color="auto"/>
        <w:left w:val="none" w:sz="0" w:space="0" w:color="auto"/>
        <w:bottom w:val="none" w:sz="0" w:space="0" w:color="auto"/>
        <w:right w:val="none" w:sz="0" w:space="0" w:color="auto"/>
      </w:divBdr>
    </w:div>
    <w:div w:id="653336985">
      <w:marLeft w:val="0"/>
      <w:marRight w:val="0"/>
      <w:marTop w:val="0"/>
      <w:marBottom w:val="0"/>
      <w:divBdr>
        <w:top w:val="none" w:sz="0" w:space="0" w:color="auto"/>
        <w:left w:val="none" w:sz="0" w:space="0" w:color="auto"/>
        <w:bottom w:val="none" w:sz="0" w:space="0" w:color="auto"/>
        <w:right w:val="none" w:sz="0" w:space="0" w:color="auto"/>
      </w:divBdr>
    </w:div>
    <w:div w:id="653336986">
      <w:marLeft w:val="0"/>
      <w:marRight w:val="0"/>
      <w:marTop w:val="0"/>
      <w:marBottom w:val="0"/>
      <w:divBdr>
        <w:top w:val="none" w:sz="0" w:space="0" w:color="auto"/>
        <w:left w:val="none" w:sz="0" w:space="0" w:color="auto"/>
        <w:bottom w:val="none" w:sz="0" w:space="0" w:color="auto"/>
        <w:right w:val="none" w:sz="0" w:space="0" w:color="auto"/>
      </w:divBdr>
    </w:div>
    <w:div w:id="653336987">
      <w:marLeft w:val="0"/>
      <w:marRight w:val="0"/>
      <w:marTop w:val="0"/>
      <w:marBottom w:val="0"/>
      <w:divBdr>
        <w:top w:val="none" w:sz="0" w:space="0" w:color="auto"/>
        <w:left w:val="none" w:sz="0" w:space="0" w:color="auto"/>
        <w:bottom w:val="none" w:sz="0" w:space="0" w:color="auto"/>
        <w:right w:val="none" w:sz="0" w:space="0" w:color="auto"/>
      </w:divBdr>
    </w:div>
    <w:div w:id="653336988">
      <w:marLeft w:val="0"/>
      <w:marRight w:val="0"/>
      <w:marTop w:val="0"/>
      <w:marBottom w:val="0"/>
      <w:divBdr>
        <w:top w:val="none" w:sz="0" w:space="0" w:color="auto"/>
        <w:left w:val="none" w:sz="0" w:space="0" w:color="auto"/>
        <w:bottom w:val="none" w:sz="0" w:space="0" w:color="auto"/>
        <w:right w:val="none" w:sz="0" w:space="0" w:color="auto"/>
      </w:divBdr>
    </w:div>
    <w:div w:id="653336989">
      <w:marLeft w:val="0"/>
      <w:marRight w:val="0"/>
      <w:marTop w:val="0"/>
      <w:marBottom w:val="0"/>
      <w:divBdr>
        <w:top w:val="none" w:sz="0" w:space="0" w:color="auto"/>
        <w:left w:val="none" w:sz="0" w:space="0" w:color="auto"/>
        <w:bottom w:val="none" w:sz="0" w:space="0" w:color="auto"/>
        <w:right w:val="none" w:sz="0" w:space="0" w:color="auto"/>
      </w:divBdr>
    </w:div>
    <w:div w:id="653336990">
      <w:marLeft w:val="0"/>
      <w:marRight w:val="0"/>
      <w:marTop w:val="0"/>
      <w:marBottom w:val="0"/>
      <w:divBdr>
        <w:top w:val="none" w:sz="0" w:space="0" w:color="auto"/>
        <w:left w:val="none" w:sz="0" w:space="0" w:color="auto"/>
        <w:bottom w:val="none" w:sz="0" w:space="0" w:color="auto"/>
        <w:right w:val="none" w:sz="0" w:space="0" w:color="auto"/>
      </w:divBdr>
    </w:div>
    <w:div w:id="653336991">
      <w:marLeft w:val="0"/>
      <w:marRight w:val="0"/>
      <w:marTop w:val="0"/>
      <w:marBottom w:val="0"/>
      <w:divBdr>
        <w:top w:val="none" w:sz="0" w:space="0" w:color="auto"/>
        <w:left w:val="none" w:sz="0" w:space="0" w:color="auto"/>
        <w:bottom w:val="none" w:sz="0" w:space="0" w:color="auto"/>
        <w:right w:val="none" w:sz="0" w:space="0" w:color="auto"/>
      </w:divBdr>
    </w:div>
    <w:div w:id="653336992">
      <w:marLeft w:val="0"/>
      <w:marRight w:val="0"/>
      <w:marTop w:val="0"/>
      <w:marBottom w:val="0"/>
      <w:divBdr>
        <w:top w:val="none" w:sz="0" w:space="0" w:color="auto"/>
        <w:left w:val="none" w:sz="0" w:space="0" w:color="auto"/>
        <w:bottom w:val="none" w:sz="0" w:space="0" w:color="auto"/>
        <w:right w:val="none" w:sz="0" w:space="0" w:color="auto"/>
      </w:divBdr>
    </w:div>
    <w:div w:id="653336993">
      <w:marLeft w:val="0"/>
      <w:marRight w:val="0"/>
      <w:marTop w:val="0"/>
      <w:marBottom w:val="0"/>
      <w:divBdr>
        <w:top w:val="none" w:sz="0" w:space="0" w:color="auto"/>
        <w:left w:val="none" w:sz="0" w:space="0" w:color="auto"/>
        <w:bottom w:val="none" w:sz="0" w:space="0" w:color="auto"/>
        <w:right w:val="none" w:sz="0" w:space="0" w:color="auto"/>
      </w:divBdr>
    </w:div>
    <w:div w:id="653336994">
      <w:marLeft w:val="0"/>
      <w:marRight w:val="0"/>
      <w:marTop w:val="0"/>
      <w:marBottom w:val="0"/>
      <w:divBdr>
        <w:top w:val="none" w:sz="0" w:space="0" w:color="auto"/>
        <w:left w:val="none" w:sz="0" w:space="0" w:color="auto"/>
        <w:bottom w:val="none" w:sz="0" w:space="0" w:color="auto"/>
        <w:right w:val="none" w:sz="0" w:space="0" w:color="auto"/>
      </w:divBdr>
    </w:div>
    <w:div w:id="653336995">
      <w:marLeft w:val="0"/>
      <w:marRight w:val="0"/>
      <w:marTop w:val="0"/>
      <w:marBottom w:val="0"/>
      <w:divBdr>
        <w:top w:val="none" w:sz="0" w:space="0" w:color="auto"/>
        <w:left w:val="none" w:sz="0" w:space="0" w:color="auto"/>
        <w:bottom w:val="none" w:sz="0" w:space="0" w:color="auto"/>
        <w:right w:val="none" w:sz="0" w:space="0" w:color="auto"/>
      </w:divBdr>
    </w:div>
    <w:div w:id="653336996">
      <w:marLeft w:val="0"/>
      <w:marRight w:val="0"/>
      <w:marTop w:val="0"/>
      <w:marBottom w:val="0"/>
      <w:divBdr>
        <w:top w:val="none" w:sz="0" w:space="0" w:color="auto"/>
        <w:left w:val="none" w:sz="0" w:space="0" w:color="auto"/>
        <w:bottom w:val="none" w:sz="0" w:space="0" w:color="auto"/>
        <w:right w:val="none" w:sz="0" w:space="0" w:color="auto"/>
      </w:divBdr>
    </w:div>
    <w:div w:id="653336997">
      <w:marLeft w:val="0"/>
      <w:marRight w:val="0"/>
      <w:marTop w:val="0"/>
      <w:marBottom w:val="0"/>
      <w:divBdr>
        <w:top w:val="none" w:sz="0" w:space="0" w:color="auto"/>
        <w:left w:val="none" w:sz="0" w:space="0" w:color="auto"/>
        <w:bottom w:val="none" w:sz="0" w:space="0" w:color="auto"/>
        <w:right w:val="none" w:sz="0" w:space="0" w:color="auto"/>
      </w:divBdr>
    </w:div>
    <w:div w:id="653336998">
      <w:marLeft w:val="0"/>
      <w:marRight w:val="0"/>
      <w:marTop w:val="0"/>
      <w:marBottom w:val="0"/>
      <w:divBdr>
        <w:top w:val="none" w:sz="0" w:space="0" w:color="auto"/>
        <w:left w:val="none" w:sz="0" w:space="0" w:color="auto"/>
        <w:bottom w:val="none" w:sz="0" w:space="0" w:color="auto"/>
        <w:right w:val="none" w:sz="0" w:space="0" w:color="auto"/>
      </w:divBdr>
    </w:div>
    <w:div w:id="653336999">
      <w:marLeft w:val="0"/>
      <w:marRight w:val="0"/>
      <w:marTop w:val="0"/>
      <w:marBottom w:val="0"/>
      <w:divBdr>
        <w:top w:val="none" w:sz="0" w:space="0" w:color="auto"/>
        <w:left w:val="none" w:sz="0" w:space="0" w:color="auto"/>
        <w:bottom w:val="none" w:sz="0" w:space="0" w:color="auto"/>
        <w:right w:val="none" w:sz="0" w:space="0" w:color="auto"/>
      </w:divBdr>
    </w:div>
    <w:div w:id="653337000">
      <w:marLeft w:val="0"/>
      <w:marRight w:val="0"/>
      <w:marTop w:val="0"/>
      <w:marBottom w:val="0"/>
      <w:divBdr>
        <w:top w:val="none" w:sz="0" w:space="0" w:color="auto"/>
        <w:left w:val="none" w:sz="0" w:space="0" w:color="auto"/>
        <w:bottom w:val="none" w:sz="0" w:space="0" w:color="auto"/>
        <w:right w:val="none" w:sz="0" w:space="0" w:color="auto"/>
      </w:divBdr>
    </w:div>
    <w:div w:id="653337001">
      <w:marLeft w:val="0"/>
      <w:marRight w:val="0"/>
      <w:marTop w:val="0"/>
      <w:marBottom w:val="0"/>
      <w:divBdr>
        <w:top w:val="none" w:sz="0" w:space="0" w:color="auto"/>
        <w:left w:val="none" w:sz="0" w:space="0" w:color="auto"/>
        <w:bottom w:val="none" w:sz="0" w:space="0" w:color="auto"/>
        <w:right w:val="none" w:sz="0" w:space="0" w:color="auto"/>
      </w:divBdr>
    </w:div>
    <w:div w:id="653337002">
      <w:marLeft w:val="0"/>
      <w:marRight w:val="0"/>
      <w:marTop w:val="0"/>
      <w:marBottom w:val="0"/>
      <w:divBdr>
        <w:top w:val="none" w:sz="0" w:space="0" w:color="auto"/>
        <w:left w:val="none" w:sz="0" w:space="0" w:color="auto"/>
        <w:bottom w:val="none" w:sz="0" w:space="0" w:color="auto"/>
        <w:right w:val="none" w:sz="0" w:space="0" w:color="auto"/>
      </w:divBdr>
    </w:div>
    <w:div w:id="653337003">
      <w:marLeft w:val="0"/>
      <w:marRight w:val="0"/>
      <w:marTop w:val="0"/>
      <w:marBottom w:val="0"/>
      <w:divBdr>
        <w:top w:val="none" w:sz="0" w:space="0" w:color="auto"/>
        <w:left w:val="none" w:sz="0" w:space="0" w:color="auto"/>
        <w:bottom w:val="none" w:sz="0" w:space="0" w:color="auto"/>
        <w:right w:val="none" w:sz="0" w:space="0" w:color="auto"/>
      </w:divBdr>
    </w:div>
    <w:div w:id="653337004">
      <w:marLeft w:val="0"/>
      <w:marRight w:val="0"/>
      <w:marTop w:val="0"/>
      <w:marBottom w:val="0"/>
      <w:divBdr>
        <w:top w:val="none" w:sz="0" w:space="0" w:color="auto"/>
        <w:left w:val="none" w:sz="0" w:space="0" w:color="auto"/>
        <w:bottom w:val="none" w:sz="0" w:space="0" w:color="auto"/>
        <w:right w:val="none" w:sz="0" w:space="0" w:color="auto"/>
      </w:divBdr>
    </w:div>
    <w:div w:id="653337005">
      <w:marLeft w:val="0"/>
      <w:marRight w:val="0"/>
      <w:marTop w:val="0"/>
      <w:marBottom w:val="0"/>
      <w:divBdr>
        <w:top w:val="none" w:sz="0" w:space="0" w:color="auto"/>
        <w:left w:val="none" w:sz="0" w:space="0" w:color="auto"/>
        <w:bottom w:val="none" w:sz="0" w:space="0" w:color="auto"/>
        <w:right w:val="none" w:sz="0" w:space="0" w:color="auto"/>
      </w:divBdr>
    </w:div>
    <w:div w:id="653337006">
      <w:marLeft w:val="0"/>
      <w:marRight w:val="0"/>
      <w:marTop w:val="0"/>
      <w:marBottom w:val="0"/>
      <w:divBdr>
        <w:top w:val="none" w:sz="0" w:space="0" w:color="auto"/>
        <w:left w:val="none" w:sz="0" w:space="0" w:color="auto"/>
        <w:bottom w:val="none" w:sz="0" w:space="0" w:color="auto"/>
        <w:right w:val="none" w:sz="0" w:space="0" w:color="auto"/>
      </w:divBdr>
    </w:div>
    <w:div w:id="653337007">
      <w:marLeft w:val="0"/>
      <w:marRight w:val="0"/>
      <w:marTop w:val="0"/>
      <w:marBottom w:val="0"/>
      <w:divBdr>
        <w:top w:val="none" w:sz="0" w:space="0" w:color="auto"/>
        <w:left w:val="none" w:sz="0" w:space="0" w:color="auto"/>
        <w:bottom w:val="none" w:sz="0" w:space="0" w:color="auto"/>
        <w:right w:val="none" w:sz="0" w:space="0" w:color="auto"/>
      </w:divBdr>
    </w:div>
    <w:div w:id="653337008">
      <w:marLeft w:val="0"/>
      <w:marRight w:val="0"/>
      <w:marTop w:val="0"/>
      <w:marBottom w:val="0"/>
      <w:divBdr>
        <w:top w:val="none" w:sz="0" w:space="0" w:color="auto"/>
        <w:left w:val="none" w:sz="0" w:space="0" w:color="auto"/>
        <w:bottom w:val="none" w:sz="0" w:space="0" w:color="auto"/>
        <w:right w:val="none" w:sz="0" w:space="0" w:color="auto"/>
      </w:divBdr>
    </w:div>
    <w:div w:id="653337009">
      <w:marLeft w:val="0"/>
      <w:marRight w:val="0"/>
      <w:marTop w:val="0"/>
      <w:marBottom w:val="0"/>
      <w:divBdr>
        <w:top w:val="none" w:sz="0" w:space="0" w:color="auto"/>
        <w:left w:val="none" w:sz="0" w:space="0" w:color="auto"/>
        <w:bottom w:val="none" w:sz="0" w:space="0" w:color="auto"/>
        <w:right w:val="none" w:sz="0" w:space="0" w:color="auto"/>
      </w:divBdr>
    </w:div>
    <w:div w:id="653337010">
      <w:marLeft w:val="0"/>
      <w:marRight w:val="0"/>
      <w:marTop w:val="0"/>
      <w:marBottom w:val="0"/>
      <w:divBdr>
        <w:top w:val="none" w:sz="0" w:space="0" w:color="auto"/>
        <w:left w:val="none" w:sz="0" w:space="0" w:color="auto"/>
        <w:bottom w:val="none" w:sz="0" w:space="0" w:color="auto"/>
        <w:right w:val="none" w:sz="0" w:space="0" w:color="auto"/>
      </w:divBdr>
    </w:div>
    <w:div w:id="653337011">
      <w:marLeft w:val="0"/>
      <w:marRight w:val="0"/>
      <w:marTop w:val="0"/>
      <w:marBottom w:val="0"/>
      <w:divBdr>
        <w:top w:val="none" w:sz="0" w:space="0" w:color="auto"/>
        <w:left w:val="none" w:sz="0" w:space="0" w:color="auto"/>
        <w:bottom w:val="none" w:sz="0" w:space="0" w:color="auto"/>
        <w:right w:val="none" w:sz="0" w:space="0" w:color="auto"/>
      </w:divBdr>
    </w:div>
    <w:div w:id="653337012">
      <w:marLeft w:val="0"/>
      <w:marRight w:val="0"/>
      <w:marTop w:val="0"/>
      <w:marBottom w:val="0"/>
      <w:divBdr>
        <w:top w:val="none" w:sz="0" w:space="0" w:color="auto"/>
        <w:left w:val="none" w:sz="0" w:space="0" w:color="auto"/>
        <w:bottom w:val="none" w:sz="0" w:space="0" w:color="auto"/>
        <w:right w:val="none" w:sz="0" w:space="0" w:color="auto"/>
      </w:divBdr>
    </w:div>
    <w:div w:id="653337013">
      <w:marLeft w:val="0"/>
      <w:marRight w:val="0"/>
      <w:marTop w:val="0"/>
      <w:marBottom w:val="0"/>
      <w:divBdr>
        <w:top w:val="none" w:sz="0" w:space="0" w:color="auto"/>
        <w:left w:val="none" w:sz="0" w:space="0" w:color="auto"/>
        <w:bottom w:val="none" w:sz="0" w:space="0" w:color="auto"/>
        <w:right w:val="none" w:sz="0" w:space="0" w:color="auto"/>
      </w:divBdr>
    </w:div>
    <w:div w:id="653337014">
      <w:marLeft w:val="0"/>
      <w:marRight w:val="0"/>
      <w:marTop w:val="0"/>
      <w:marBottom w:val="0"/>
      <w:divBdr>
        <w:top w:val="none" w:sz="0" w:space="0" w:color="auto"/>
        <w:left w:val="none" w:sz="0" w:space="0" w:color="auto"/>
        <w:bottom w:val="none" w:sz="0" w:space="0" w:color="auto"/>
        <w:right w:val="none" w:sz="0" w:space="0" w:color="auto"/>
      </w:divBdr>
    </w:div>
    <w:div w:id="653337015">
      <w:marLeft w:val="0"/>
      <w:marRight w:val="0"/>
      <w:marTop w:val="0"/>
      <w:marBottom w:val="0"/>
      <w:divBdr>
        <w:top w:val="none" w:sz="0" w:space="0" w:color="auto"/>
        <w:left w:val="none" w:sz="0" w:space="0" w:color="auto"/>
        <w:bottom w:val="none" w:sz="0" w:space="0" w:color="auto"/>
        <w:right w:val="none" w:sz="0" w:space="0" w:color="auto"/>
      </w:divBdr>
    </w:div>
    <w:div w:id="653337016">
      <w:marLeft w:val="0"/>
      <w:marRight w:val="0"/>
      <w:marTop w:val="0"/>
      <w:marBottom w:val="0"/>
      <w:divBdr>
        <w:top w:val="none" w:sz="0" w:space="0" w:color="auto"/>
        <w:left w:val="none" w:sz="0" w:space="0" w:color="auto"/>
        <w:bottom w:val="none" w:sz="0" w:space="0" w:color="auto"/>
        <w:right w:val="none" w:sz="0" w:space="0" w:color="auto"/>
      </w:divBdr>
    </w:div>
    <w:div w:id="653337017">
      <w:marLeft w:val="0"/>
      <w:marRight w:val="0"/>
      <w:marTop w:val="0"/>
      <w:marBottom w:val="0"/>
      <w:divBdr>
        <w:top w:val="none" w:sz="0" w:space="0" w:color="auto"/>
        <w:left w:val="none" w:sz="0" w:space="0" w:color="auto"/>
        <w:bottom w:val="none" w:sz="0" w:space="0" w:color="auto"/>
        <w:right w:val="none" w:sz="0" w:space="0" w:color="auto"/>
      </w:divBdr>
    </w:div>
    <w:div w:id="653337018">
      <w:marLeft w:val="0"/>
      <w:marRight w:val="0"/>
      <w:marTop w:val="0"/>
      <w:marBottom w:val="0"/>
      <w:divBdr>
        <w:top w:val="none" w:sz="0" w:space="0" w:color="auto"/>
        <w:left w:val="none" w:sz="0" w:space="0" w:color="auto"/>
        <w:bottom w:val="none" w:sz="0" w:space="0" w:color="auto"/>
        <w:right w:val="none" w:sz="0" w:space="0" w:color="auto"/>
      </w:divBdr>
    </w:div>
    <w:div w:id="653337019">
      <w:marLeft w:val="0"/>
      <w:marRight w:val="0"/>
      <w:marTop w:val="0"/>
      <w:marBottom w:val="0"/>
      <w:divBdr>
        <w:top w:val="none" w:sz="0" w:space="0" w:color="auto"/>
        <w:left w:val="none" w:sz="0" w:space="0" w:color="auto"/>
        <w:bottom w:val="none" w:sz="0" w:space="0" w:color="auto"/>
        <w:right w:val="none" w:sz="0" w:space="0" w:color="auto"/>
      </w:divBdr>
    </w:div>
    <w:div w:id="653337020">
      <w:marLeft w:val="0"/>
      <w:marRight w:val="0"/>
      <w:marTop w:val="0"/>
      <w:marBottom w:val="0"/>
      <w:divBdr>
        <w:top w:val="none" w:sz="0" w:space="0" w:color="auto"/>
        <w:left w:val="none" w:sz="0" w:space="0" w:color="auto"/>
        <w:bottom w:val="none" w:sz="0" w:space="0" w:color="auto"/>
        <w:right w:val="none" w:sz="0" w:space="0" w:color="auto"/>
      </w:divBdr>
    </w:div>
    <w:div w:id="653337021">
      <w:marLeft w:val="0"/>
      <w:marRight w:val="0"/>
      <w:marTop w:val="0"/>
      <w:marBottom w:val="0"/>
      <w:divBdr>
        <w:top w:val="none" w:sz="0" w:space="0" w:color="auto"/>
        <w:left w:val="none" w:sz="0" w:space="0" w:color="auto"/>
        <w:bottom w:val="none" w:sz="0" w:space="0" w:color="auto"/>
        <w:right w:val="none" w:sz="0" w:space="0" w:color="auto"/>
      </w:divBdr>
    </w:div>
    <w:div w:id="653337022">
      <w:marLeft w:val="0"/>
      <w:marRight w:val="0"/>
      <w:marTop w:val="0"/>
      <w:marBottom w:val="0"/>
      <w:divBdr>
        <w:top w:val="none" w:sz="0" w:space="0" w:color="auto"/>
        <w:left w:val="none" w:sz="0" w:space="0" w:color="auto"/>
        <w:bottom w:val="none" w:sz="0" w:space="0" w:color="auto"/>
        <w:right w:val="none" w:sz="0" w:space="0" w:color="auto"/>
      </w:divBdr>
    </w:div>
    <w:div w:id="653337023">
      <w:marLeft w:val="0"/>
      <w:marRight w:val="0"/>
      <w:marTop w:val="0"/>
      <w:marBottom w:val="0"/>
      <w:divBdr>
        <w:top w:val="none" w:sz="0" w:space="0" w:color="auto"/>
        <w:left w:val="none" w:sz="0" w:space="0" w:color="auto"/>
        <w:bottom w:val="none" w:sz="0" w:space="0" w:color="auto"/>
        <w:right w:val="none" w:sz="0" w:space="0" w:color="auto"/>
      </w:divBdr>
    </w:div>
    <w:div w:id="653337024">
      <w:marLeft w:val="0"/>
      <w:marRight w:val="0"/>
      <w:marTop w:val="0"/>
      <w:marBottom w:val="0"/>
      <w:divBdr>
        <w:top w:val="none" w:sz="0" w:space="0" w:color="auto"/>
        <w:left w:val="none" w:sz="0" w:space="0" w:color="auto"/>
        <w:bottom w:val="none" w:sz="0" w:space="0" w:color="auto"/>
        <w:right w:val="none" w:sz="0" w:space="0" w:color="auto"/>
      </w:divBdr>
    </w:div>
    <w:div w:id="653337025">
      <w:marLeft w:val="0"/>
      <w:marRight w:val="0"/>
      <w:marTop w:val="0"/>
      <w:marBottom w:val="0"/>
      <w:divBdr>
        <w:top w:val="none" w:sz="0" w:space="0" w:color="auto"/>
        <w:left w:val="none" w:sz="0" w:space="0" w:color="auto"/>
        <w:bottom w:val="none" w:sz="0" w:space="0" w:color="auto"/>
        <w:right w:val="none" w:sz="0" w:space="0" w:color="auto"/>
      </w:divBdr>
    </w:div>
    <w:div w:id="653337026">
      <w:marLeft w:val="0"/>
      <w:marRight w:val="0"/>
      <w:marTop w:val="0"/>
      <w:marBottom w:val="0"/>
      <w:divBdr>
        <w:top w:val="none" w:sz="0" w:space="0" w:color="auto"/>
        <w:left w:val="none" w:sz="0" w:space="0" w:color="auto"/>
        <w:bottom w:val="none" w:sz="0" w:space="0" w:color="auto"/>
        <w:right w:val="none" w:sz="0" w:space="0" w:color="auto"/>
      </w:divBdr>
    </w:div>
    <w:div w:id="653337027">
      <w:marLeft w:val="0"/>
      <w:marRight w:val="0"/>
      <w:marTop w:val="0"/>
      <w:marBottom w:val="0"/>
      <w:divBdr>
        <w:top w:val="none" w:sz="0" w:space="0" w:color="auto"/>
        <w:left w:val="none" w:sz="0" w:space="0" w:color="auto"/>
        <w:bottom w:val="none" w:sz="0" w:space="0" w:color="auto"/>
        <w:right w:val="none" w:sz="0" w:space="0" w:color="auto"/>
      </w:divBdr>
    </w:div>
    <w:div w:id="653337028">
      <w:marLeft w:val="0"/>
      <w:marRight w:val="0"/>
      <w:marTop w:val="0"/>
      <w:marBottom w:val="0"/>
      <w:divBdr>
        <w:top w:val="none" w:sz="0" w:space="0" w:color="auto"/>
        <w:left w:val="none" w:sz="0" w:space="0" w:color="auto"/>
        <w:bottom w:val="none" w:sz="0" w:space="0" w:color="auto"/>
        <w:right w:val="none" w:sz="0" w:space="0" w:color="auto"/>
      </w:divBdr>
    </w:div>
    <w:div w:id="653337029">
      <w:marLeft w:val="0"/>
      <w:marRight w:val="0"/>
      <w:marTop w:val="0"/>
      <w:marBottom w:val="0"/>
      <w:divBdr>
        <w:top w:val="none" w:sz="0" w:space="0" w:color="auto"/>
        <w:left w:val="none" w:sz="0" w:space="0" w:color="auto"/>
        <w:bottom w:val="none" w:sz="0" w:space="0" w:color="auto"/>
        <w:right w:val="none" w:sz="0" w:space="0" w:color="auto"/>
      </w:divBdr>
    </w:div>
    <w:div w:id="653337030">
      <w:marLeft w:val="0"/>
      <w:marRight w:val="0"/>
      <w:marTop w:val="0"/>
      <w:marBottom w:val="0"/>
      <w:divBdr>
        <w:top w:val="none" w:sz="0" w:space="0" w:color="auto"/>
        <w:left w:val="none" w:sz="0" w:space="0" w:color="auto"/>
        <w:bottom w:val="none" w:sz="0" w:space="0" w:color="auto"/>
        <w:right w:val="none" w:sz="0" w:space="0" w:color="auto"/>
      </w:divBdr>
    </w:div>
    <w:div w:id="653337031">
      <w:marLeft w:val="0"/>
      <w:marRight w:val="0"/>
      <w:marTop w:val="0"/>
      <w:marBottom w:val="0"/>
      <w:divBdr>
        <w:top w:val="none" w:sz="0" w:space="0" w:color="auto"/>
        <w:left w:val="none" w:sz="0" w:space="0" w:color="auto"/>
        <w:bottom w:val="none" w:sz="0" w:space="0" w:color="auto"/>
        <w:right w:val="none" w:sz="0" w:space="0" w:color="auto"/>
      </w:divBdr>
    </w:div>
    <w:div w:id="653337032">
      <w:marLeft w:val="0"/>
      <w:marRight w:val="0"/>
      <w:marTop w:val="0"/>
      <w:marBottom w:val="0"/>
      <w:divBdr>
        <w:top w:val="none" w:sz="0" w:space="0" w:color="auto"/>
        <w:left w:val="none" w:sz="0" w:space="0" w:color="auto"/>
        <w:bottom w:val="none" w:sz="0" w:space="0" w:color="auto"/>
        <w:right w:val="none" w:sz="0" w:space="0" w:color="auto"/>
      </w:divBdr>
    </w:div>
    <w:div w:id="653337033">
      <w:marLeft w:val="0"/>
      <w:marRight w:val="0"/>
      <w:marTop w:val="0"/>
      <w:marBottom w:val="0"/>
      <w:divBdr>
        <w:top w:val="none" w:sz="0" w:space="0" w:color="auto"/>
        <w:left w:val="none" w:sz="0" w:space="0" w:color="auto"/>
        <w:bottom w:val="none" w:sz="0" w:space="0" w:color="auto"/>
        <w:right w:val="none" w:sz="0" w:space="0" w:color="auto"/>
      </w:divBdr>
    </w:div>
    <w:div w:id="653337034">
      <w:marLeft w:val="0"/>
      <w:marRight w:val="0"/>
      <w:marTop w:val="0"/>
      <w:marBottom w:val="0"/>
      <w:divBdr>
        <w:top w:val="none" w:sz="0" w:space="0" w:color="auto"/>
        <w:left w:val="none" w:sz="0" w:space="0" w:color="auto"/>
        <w:bottom w:val="none" w:sz="0" w:space="0" w:color="auto"/>
        <w:right w:val="none" w:sz="0" w:space="0" w:color="auto"/>
      </w:divBdr>
    </w:div>
    <w:div w:id="653337035">
      <w:marLeft w:val="0"/>
      <w:marRight w:val="0"/>
      <w:marTop w:val="0"/>
      <w:marBottom w:val="0"/>
      <w:divBdr>
        <w:top w:val="none" w:sz="0" w:space="0" w:color="auto"/>
        <w:left w:val="none" w:sz="0" w:space="0" w:color="auto"/>
        <w:bottom w:val="none" w:sz="0" w:space="0" w:color="auto"/>
        <w:right w:val="none" w:sz="0" w:space="0" w:color="auto"/>
      </w:divBdr>
    </w:div>
    <w:div w:id="653337036">
      <w:marLeft w:val="0"/>
      <w:marRight w:val="0"/>
      <w:marTop w:val="0"/>
      <w:marBottom w:val="0"/>
      <w:divBdr>
        <w:top w:val="none" w:sz="0" w:space="0" w:color="auto"/>
        <w:left w:val="none" w:sz="0" w:space="0" w:color="auto"/>
        <w:bottom w:val="none" w:sz="0" w:space="0" w:color="auto"/>
        <w:right w:val="none" w:sz="0" w:space="0" w:color="auto"/>
      </w:divBdr>
    </w:div>
    <w:div w:id="653337037">
      <w:marLeft w:val="0"/>
      <w:marRight w:val="0"/>
      <w:marTop w:val="0"/>
      <w:marBottom w:val="0"/>
      <w:divBdr>
        <w:top w:val="none" w:sz="0" w:space="0" w:color="auto"/>
        <w:left w:val="none" w:sz="0" w:space="0" w:color="auto"/>
        <w:bottom w:val="none" w:sz="0" w:space="0" w:color="auto"/>
        <w:right w:val="none" w:sz="0" w:space="0" w:color="auto"/>
      </w:divBdr>
    </w:div>
    <w:div w:id="653337038">
      <w:marLeft w:val="0"/>
      <w:marRight w:val="0"/>
      <w:marTop w:val="0"/>
      <w:marBottom w:val="0"/>
      <w:divBdr>
        <w:top w:val="none" w:sz="0" w:space="0" w:color="auto"/>
        <w:left w:val="none" w:sz="0" w:space="0" w:color="auto"/>
        <w:bottom w:val="none" w:sz="0" w:space="0" w:color="auto"/>
        <w:right w:val="none" w:sz="0" w:space="0" w:color="auto"/>
      </w:divBdr>
    </w:div>
    <w:div w:id="653337039">
      <w:marLeft w:val="0"/>
      <w:marRight w:val="0"/>
      <w:marTop w:val="0"/>
      <w:marBottom w:val="0"/>
      <w:divBdr>
        <w:top w:val="none" w:sz="0" w:space="0" w:color="auto"/>
        <w:left w:val="none" w:sz="0" w:space="0" w:color="auto"/>
        <w:bottom w:val="none" w:sz="0" w:space="0" w:color="auto"/>
        <w:right w:val="none" w:sz="0" w:space="0" w:color="auto"/>
      </w:divBdr>
    </w:div>
    <w:div w:id="653337040">
      <w:marLeft w:val="0"/>
      <w:marRight w:val="0"/>
      <w:marTop w:val="0"/>
      <w:marBottom w:val="0"/>
      <w:divBdr>
        <w:top w:val="none" w:sz="0" w:space="0" w:color="auto"/>
        <w:left w:val="none" w:sz="0" w:space="0" w:color="auto"/>
        <w:bottom w:val="none" w:sz="0" w:space="0" w:color="auto"/>
        <w:right w:val="none" w:sz="0" w:space="0" w:color="auto"/>
      </w:divBdr>
    </w:div>
    <w:div w:id="653337041">
      <w:marLeft w:val="0"/>
      <w:marRight w:val="0"/>
      <w:marTop w:val="0"/>
      <w:marBottom w:val="0"/>
      <w:divBdr>
        <w:top w:val="none" w:sz="0" w:space="0" w:color="auto"/>
        <w:left w:val="none" w:sz="0" w:space="0" w:color="auto"/>
        <w:bottom w:val="none" w:sz="0" w:space="0" w:color="auto"/>
        <w:right w:val="none" w:sz="0" w:space="0" w:color="auto"/>
      </w:divBdr>
    </w:div>
    <w:div w:id="653337042">
      <w:marLeft w:val="0"/>
      <w:marRight w:val="0"/>
      <w:marTop w:val="0"/>
      <w:marBottom w:val="0"/>
      <w:divBdr>
        <w:top w:val="none" w:sz="0" w:space="0" w:color="auto"/>
        <w:left w:val="none" w:sz="0" w:space="0" w:color="auto"/>
        <w:bottom w:val="none" w:sz="0" w:space="0" w:color="auto"/>
        <w:right w:val="none" w:sz="0" w:space="0" w:color="auto"/>
      </w:divBdr>
    </w:div>
    <w:div w:id="653337043">
      <w:marLeft w:val="0"/>
      <w:marRight w:val="0"/>
      <w:marTop w:val="0"/>
      <w:marBottom w:val="0"/>
      <w:divBdr>
        <w:top w:val="none" w:sz="0" w:space="0" w:color="auto"/>
        <w:left w:val="none" w:sz="0" w:space="0" w:color="auto"/>
        <w:bottom w:val="none" w:sz="0" w:space="0" w:color="auto"/>
        <w:right w:val="none" w:sz="0" w:space="0" w:color="auto"/>
      </w:divBdr>
    </w:div>
    <w:div w:id="653337044">
      <w:marLeft w:val="0"/>
      <w:marRight w:val="0"/>
      <w:marTop w:val="0"/>
      <w:marBottom w:val="0"/>
      <w:divBdr>
        <w:top w:val="none" w:sz="0" w:space="0" w:color="auto"/>
        <w:left w:val="none" w:sz="0" w:space="0" w:color="auto"/>
        <w:bottom w:val="none" w:sz="0" w:space="0" w:color="auto"/>
        <w:right w:val="none" w:sz="0" w:space="0" w:color="auto"/>
      </w:divBdr>
    </w:div>
    <w:div w:id="653337045">
      <w:marLeft w:val="0"/>
      <w:marRight w:val="0"/>
      <w:marTop w:val="0"/>
      <w:marBottom w:val="0"/>
      <w:divBdr>
        <w:top w:val="none" w:sz="0" w:space="0" w:color="auto"/>
        <w:left w:val="none" w:sz="0" w:space="0" w:color="auto"/>
        <w:bottom w:val="none" w:sz="0" w:space="0" w:color="auto"/>
        <w:right w:val="none" w:sz="0" w:space="0" w:color="auto"/>
      </w:divBdr>
    </w:div>
    <w:div w:id="653337046">
      <w:marLeft w:val="0"/>
      <w:marRight w:val="0"/>
      <w:marTop w:val="0"/>
      <w:marBottom w:val="0"/>
      <w:divBdr>
        <w:top w:val="none" w:sz="0" w:space="0" w:color="auto"/>
        <w:left w:val="none" w:sz="0" w:space="0" w:color="auto"/>
        <w:bottom w:val="none" w:sz="0" w:space="0" w:color="auto"/>
        <w:right w:val="none" w:sz="0" w:space="0" w:color="auto"/>
      </w:divBdr>
    </w:div>
    <w:div w:id="653337047">
      <w:marLeft w:val="0"/>
      <w:marRight w:val="0"/>
      <w:marTop w:val="0"/>
      <w:marBottom w:val="0"/>
      <w:divBdr>
        <w:top w:val="none" w:sz="0" w:space="0" w:color="auto"/>
        <w:left w:val="none" w:sz="0" w:space="0" w:color="auto"/>
        <w:bottom w:val="none" w:sz="0" w:space="0" w:color="auto"/>
        <w:right w:val="none" w:sz="0" w:space="0" w:color="auto"/>
      </w:divBdr>
    </w:div>
    <w:div w:id="653337048">
      <w:marLeft w:val="0"/>
      <w:marRight w:val="0"/>
      <w:marTop w:val="0"/>
      <w:marBottom w:val="0"/>
      <w:divBdr>
        <w:top w:val="none" w:sz="0" w:space="0" w:color="auto"/>
        <w:left w:val="none" w:sz="0" w:space="0" w:color="auto"/>
        <w:bottom w:val="none" w:sz="0" w:space="0" w:color="auto"/>
        <w:right w:val="none" w:sz="0" w:space="0" w:color="auto"/>
      </w:divBdr>
    </w:div>
    <w:div w:id="653337049">
      <w:marLeft w:val="0"/>
      <w:marRight w:val="0"/>
      <w:marTop w:val="0"/>
      <w:marBottom w:val="0"/>
      <w:divBdr>
        <w:top w:val="none" w:sz="0" w:space="0" w:color="auto"/>
        <w:left w:val="none" w:sz="0" w:space="0" w:color="auto"/>
        <w:bottom w:val="none" w:sz="0" w:space="0" w:color="auto"/>
        <w:right w:val="none" w:sz="0" w:space="0" w:color="auto"/>
      </w:divBdr>
    </w:div>
    <w:div w:id="653337050">
      <w:marLeft w:val="0"/>
      <w:marRight w:val="0"/>
      <w:marTop w:val="0"/>
      <w:marBottom w:val="0"/>
      <w:divBdr>
        <w:top w:val="none" w:sz="0" w:space="0" w:color="auto"/>
        <w:left w:val="none" w:sz="0" w:space="0" w:color="auto"/>
        <w:bottom w:val="none" w:sz="0" w:space="0" w:color="auto"/>
        <w:right w:val="none" w:sz="0" w:space="0" w:color="auto"/>
      </w:divBdr>
    </w:div>
    <w:div w:id="653337051">
      <w:marLeft w:val="0"/>
      <w:marRight w:val="0"/>
      <w:marTop w:val="0"/>
      <w:marBottom w:val="0"/>
      <w:divBdr>
        <w:top w:val="none" w:sz="0" w:space="0" w:color="auto"/>
        <w:left w:val="none" w:sz="0" w:space="0" w:color="auto"/>
        <w:bottom w:val="none" w:sz="0" w:space="0" w:color="auto"/>
        <w:right w:val="none" w:sz="0" w:space="0" w:color="auto"/>
      </w:divBdr>
    </w:div>
    <w:div w:id="653337052">
      <w:marLeft w:val="0"/>
      <w:marRight w:val="0"/>
      <w:marTop w:val="0"/>
      <w:marBottom w:val="0"/>
      <w:divBdr>
        <w:top w:val="none" w:sz="0" w:space="0" w:color="auto"/>
        <w:left w:val="none" w:sz="0" w:space="0" w:color="auto"/>
        <w:bottom w:val="none" w:sz="0" w:space="0" w:color="auto"/>
        <w:right w:val="none" w:sz="0" w:space="0" w:color="auto"/>
      </w:divBdr>
    </w:div>
    <w:div w:id="653337053">
      <w:marLeft w:val="0"/>
      <w:marRight w:val="0"/>
      <w:marTop w:val="0"/>
      <w:marBottom w:val="0"/>
      <w:divBdr>
        <w:top w:val="none" w:sz="0" w:space="0" w:color="auto"/>
        <w:left w:val="none" w:sz="0" w:space="0" w:color="auto"/>
        <w:bottom w:val="none" w:sz="0" w:space="0" w:color="auto"/>
        <w:right w:val="none" w:sz="0" w:space="0" w:color="auto"/>
      </w:divBdr>
    </w:div>
    <w:div w:id="653337054">
      <w:marLeft w:val="0"/>
      <w:marRight w:val="0"/>
      <w:marTop w:val="0"/>
      <w:marBottom w:val="0"/>
      <w:divBdr>
        <w:top w:val="none" w:sz="0" w:space="0" w:color="auto"/>
        <w:left w:val="none" w:sz="0" w:space="0" w:color="auto"/>
        <w:bottom w:val="none" w:sz="0" w:space="0" w:color="auto"/>
        <w:right w:val="none" w:sz="0" w:space="0" w:color="auto"/>
      </w:divBdr>
    </w:div>
    <w:div w:id="653337055">
      <w:marLeft w:val="0"/>
      <w:marRight w:val="0"/>
      <w:marTop w:val="0"/>
      <w:marBottom w:val="0"/>
      <w:divBdr>
        <w:top w:val="none" w:sz="0" w:space="0" w:color="auto"/>
        <w:left w:val="none" w:sz="0" w:space="0" w:color="auto"/>
        <w:bottom w:val="none" w:sz="0" w:space="0" w:color="auto"/>
        <w:right w:val="none" w:sz="0" w:space="0" w:color="auto"/>
      </w:divBdr>
    </w:div>
    <w:div w:id="653337056">
      <w:marLeft w:val="0"/>
      <w:marRight w:val="0"/>
      <w:marTop w:val="0"/>
      <w:marBottom w:val="0"/>
      <w:divBdr>
        <w:top w:val="none" w:sz="0" w:space="0" w:color="auto"/>
        <w:left w:val="none" w:sz="0" w:space="0" w:color="auto"/>
        <w:bottom w:val="none" w:sz="0" w:space="0" w:color="auto"/>
        <w:right w:val="none" w:sz="0" w:space="0" w:color="auto"/>
      </w:divBdr>
    </w:div>
    <w:div w:id="653337057">
      <w:marLeft w:val="0"/>
      <w:marRight w:val="0"/>
      <w:marTop w:val="0"/>
      <w:marBottom w:val="0"/>
      <w:divBdr>
        <w:top w:val="none" w:sz="0" w:space="0" w:color="auto"/>
        <w:left w:val="none" w:sz="0" w:space="0" w:color="auto"/>
        <w:bottom w:val="none" w:sz="0" w:space="0" w:color="auto"/>
        <w:right w:val="none" w:sz="0" w:space="0" w:color="auto"/>
      </w:divBdr>
    </w:div>
    <w:div w:id="653337058">
      <w:marLeft w:val="0"/>
      <w:marRight w:val="0"/>
      <w:marTop w:val="0"/>
      <w:marBottom w:val="0"/>
      <w:divBdr>
        <w:top w:val="none" w:sz="0" w:space="0" w:color="auto"/>
        <w:left w:val="none" w:sz="0" w:space="0" w:color="auto"/>
        <w:bottom w:val="none" w:sz="0" w:space="0" w:color="auto"/>
        <w:right w:val="none" w:sz="0" w:space="0" w:color="auto"/>
      </w:divBdr>
    </w:div>
    <w:div w:id="653337059">
      <w:marLeft w:val="0"/>
      <w:marRight w:val="0"/>
      <w:marTop w:val="0"/>
      <w:marBottom w:val="0"/>
      <w:divBdr>
        <w:top w:val="none" w:sz="0" w:space="0" w:color="auto"/>
        <w:left w:val="none" w:sz="0" w:space="0" w:color="auto"/>
        <w:bottom w:val="none" w:sz="0" w:space="0" w:color="auto"/>
        <w:right w:val="none" w:sz="0" w:space="0" w:color="auto"/>
      </w:divBdr>
    </w:div>
    <w:div w:id="653337060">
      <w:marLeft w:val="0"/>
      <w:marRight w:val="0"/>
      <w:marTop w:val="0"/>
      <w:marBottom w:val="0"/>
      <w:divBdr>
        <w:top w:val="none" w:sz="0" w:space="0" w:color="auto"/>
        <w:left w:val="none" w:sz="0" w:space="0" w:color="auto"/>
        <w:bottom w:val="none" w:sz="0" w:space="0" w:color="auto"/>
        <w:right w:val="none" w:sz="0" w:space="0" w:color="auto"/>
      </w:divBdr>
    </w:div>
    <w:div w:id="653337061">
      <w:marLeft w:val="0"/>
      <w:marRight w:val="0"/>
      <w:marTop w:val="0"/>
      <w:marBottom w:val="0"/>
      <w:divBdr>
        <w:top w:val="none" w:sz="0" w:space="0" w:color="auto"/>
        <w:left w:val="none" w:sz="0" w:space="0" w:color="auto"/>
        <w:bottom w:val="none" w:sz="0" w:space="0" w:color="auto"/>
        <w:right w:val="none" w:sz="0" w:space="0" w:color="auto"/>
      </w:divBdr>
    </w:div>
    <w:div w:id="653337062">
      <w:marLeft w:val="0"/>
      <w:marRight w:val="0"/>
      <w:marTop w:val="0"/>
      <w:marBottom w:val="0"/>
      <w:divBdr>
        <w:top w:val="none" w:sz="0" w:space="0" w:color="auto"/>
        <w:left w:val="none" w:sz="0" w:space="0" w:color="auto"/>
        <w:bottom w:val="none" w:sz="0" w:space="0" w:color="auto"/>
        <w:right w:val="none" w:sz="0" w:space="0" w:color="auto"/>
      </w:divBdr>
    </w:div>
    <w:div w:id="653337063">
      <w:marLeft w:val="0"/>
      <w:marRight w:val="0"/>
      <w:marTop w:val="0"/>
      <w:marBottom w:val="0"/>
      <w:divBdr>
        <w:top w:val="none" w:sz="0" w:space="0" w:color="auto"/>
        <w:left w:val="none" w:sz="0" w:space="0" w:color="auto"/>
        <w:bottom w:val="none" w:sz="0" w:space="0" w:color="auto"/>
        <w:right w:val="none" w:sz="0" w:space="0" w:color="auto"/>
      </w:divBdr>
    </w:div>
    <w:div w:id="653337064">
      <w:marLeft w:val="0"/>
      <w:marRight w:val="0"/>
      <w:marTop w:val="0"/>
      <w:marBottom w:val="0"/>
      <w:divBdr>
        <w:top w:val="none" w:sz="0" w:space="0" w:color="auto"/>
        <w:left w:val="none" w:sz="0" w:space="0" w:color="auto"/>
        <w:bottom w:val="none" w:sz="0" w:space="0" w:color="auto"/>
        <w:right w:val="none" w:sz="0" w:space="0" w:color="auto"/>
      </w:divBdr>
    </w:div>
    <w:div w:id="653337065">
      <w:marLeft w:val="0"/>
      <w:marRight w:val="0"/>
      <w:marTop w:val="0"/>
      <w:marBottom w:val="0"/>
      <w:divBdr>
        <w:top w:val="none" w:sz="0" w:space="0" w:color="auto"/>
        <w:left w:val="none" w:sz="0" w:space="0" w:color="auto"/>
        <w:bottom w:val="none" w:sz="0" w:space="0" w:color="auto"/>
        <w:right w:val="none" w:sz="0" w:space="0" w:color="auto"/>
      </w:divBdr>
    </w:div>
    <w:div w:id="653337066">
      <w:marLeft w:val="0"/>
      <w:marRight w:val="0"/>
      <w:marTop w:val="0"/>
      <w:marBottom w:val="0"/>
      <w:divBdr>
        <w:top w:val="none" w:sz="0" w:space="0" w:color="auto"/>
        <w:left w:val="none" w:sz="0" w:space="0" w:color="auto"/>
        <w:bottom w:val="none" w:sz="0" w:space="0" w:color="auto"/>
        <w:right w:val="none" w:sz="0" w:space="0" w:color="auto"/>
      </w:divBdr>
    </w:div>
    <w:div w:id="653337067">
      <w:marLeft w:val="0"/>
      <w:marRight w:val="0"/>
      <w:marTop w:val="0"/>
      <w:marBottom w:val="0"/>
      <w:divBdr>
        <w:top w:val="none" w:sz="0" w:space="0" w:color="auto"/>
        <w:left w:val="none" w:sz="0" w:space="0" w:color="auto"/>
        <w:bottom w:val="none" w:sz="0" w:space="0" w:color="auto"/>
        <w:right w:val="none" w:sz="0" w:space="0" w:color="auto"/>
      </w:divBdr>
    </w:div>
    <w:div w:id="653337068">
      <w:marLeft w:val="0"/>
      <w:marRight w:val="0"/>
      <w:marTop w:val="0"/>
      <w:marBottom w:val="0"/>
      <w:divBdr>
        <w:top w:val="none" w:sz="0" w:space="0" w:color="auto"/>
        <w:left w:val="none" w:sz="0" w:space="0" w:color="auto"/>
        <w:bottom w:val="none" w:sz="0" w:space="0" w:color="auto"/>
        <w:right w:val="none" w:sz="0" w:space="0" w:color="auto"/>
      </w:divBdr>
    </w:div>
    <w:div w:id="653337069">
      <w:marLeft w:val="0"/>
      <w:marRight w:val="0"/>
      <w:marTop w:val="0"/>
      <w:marBottom w:val="0"/>
      <w:divBdr>
        <w:top w:val="none" w:sz="0" w:space="0" w:color="auto"/>
        <w:left w:val="none" w:sz="0" w:space="0" w:color="auto"/>
        <w:bottom w:val="none" w:sz="0" w:space="0" w:color="auto"/>
        <w:right w:val="none" w:sz="0" w:space="0" w:color="auto"/>
      </w:divBdr>
    </w:div>
    <w:div w:id="653337070">
      <w:marLeft w:val="0"/>
      <w:marRight w:val="0"/>
      <w:marTop w:val="0"/>
      <w:marBottom w:val="0"/>
      <w:divBdr>
        <w:top w:val="none" w:sz="0" w:space="0" w:color="auto"/>
        <w:left w:val="none" w:sz="0" w:space="0" w:color="auto"/>
        <w:bottom w:val="none" w:sz="0" w:space="0" w:color="auto"/>
        <w:right w:val="none" w:sz="0" w:space="0" w:color="auto"/>
      </w:divBdr>
    </w:div>
    <w:div w:id="653337071">
      <w:marLeft w:val="0"/>
      <w:marRight w:val="0"/>
      <w:marTop w:val="0"/>
      <w:marBottom w:val="0"/>
      <w:divBdr>
        <w:top w:val="none" w:sz="0" w:space="0" w:color="auto"/>
        <w:left w:val="none" w:sz="0" w:space="0" w:color="auto"/>
        <w:bottom w:val="none" w:sz="0" w:space="0" w:color="auto"/>
        <w:right w:val="none" w:sz="0" w:space="0" w:color="auto"/>
      </w:divBdr>
    </w:div>
    <w:div w:id="653337072">
      <w:marLeft w:val="0"/>
      <w:marRight w:val="0"/>
      <w:marTop w:val="0"/>
      <w:marBottom w:val="0"/>
      <w:divBdr>
        <w:top w:val="none" w:sz="0" w:space="0" w:color="auto"/>
        <w:left w:val="none" w:sz="0" w:space="0" w:color="auto"/>
        <w:bottom w:val="none" w:sz="0" w:space="0" w:color="auto"/>
        <w:right w:val="none" w:sz="0" w:space="0" w:color="auto"/>
      </w:divBdr>
    </w:div>
    <w:div w:id="653337073">
      <w:marLeft w:val="0"/>
      <w:marRight w:val="0"/>
      <w:marTop w:val="0"/>
      <w:marBottom w:val="0"/>
      <w:divBdr>
        <w:top w:val="none" w:sz="0" w:space="0" w:color="auto"/>
        <w:left w:val="none" w:sz="0" w:space="0" w:color="auto"/>
        <w:bottom w:val="none" w:sz="0" w:space="0" w:color="auto"/>
        <w:right w:val="none" w:sz="0" w:space="0" w:color="auto"/>
      </w:divBdr>
    </w:div>
    <w:div w:id="653337074">
      <w:marLeft w:val="0"/>
      <w:marRight w:val="0"/>
      <w:marTop w:val="0"/>
      <w:marBottom w:val="0"/>
      <w:divBdr>
        <w:top w:val="none" w:sz="0" w:space="0" w:color="auto"/>
        <w:left w:val="none" w:sz="0" w:space="0" w:color="auto"/>
        <w:bottom w:val="none" w:sz="0" w:space="0" w:color="auto"/>
        <w:right w:val="none" w:sz="0" w:space="0" w:color="auto"/>
      </w:divBdr>
    </w:div>
    <w:div w:id="653337075">
      <w:marLeft w:val="0"/>
      <w:marRight w:val="0"/>
      <w:marTop w:val="0"/>
      <w:marBottom w:val="0"/>
      <w:divBdr>
        <w:top w:val="none" w:sz="0" w:space="0" w:color="auto"/>
        <w:left w:val="none" w:sz="0" w:space="0" w:color="auto"/>
        <w:bottom w:val="none" w:sz="0" w:space="0" w:color="auto"/>
        <w:right w:val="none" w:sz="0" w:space="0" w:color="auto"/>
      </w:divBdr>
    </w:div>
    <w:div w:id="653337076">
      <w:marLeft w:val="0"/>
      <w:marRight w:val="0"/>
      <w:marTop w:val="0"/>
      <w:marBottom w:val="0"/>
      <w:divBdr>
        <w:top w:val="none" w:sz="0" w:space="0" w:color="auto"/>
        <w:left w:val="none" w:sz="0" w:space="0" w:color="auto"/>
        <w:bottom w:val="none" w:sz="0" w:space="0" w:color="auto"/>
        <w:right w:val="none" w:sz="0" w:space="0" w:color="auto"/>
      </w:divBdr>
    </w:div>
    <w:div w:id="653337077">
      <w:marLeft w:val="0"/>
      <w:marRight w:val="0"/>
      <w:marTop w:val="0"/>
      <w:marBottom w:val="0"/>
      <w:divBdr>
        <w:top w:val="none" w:sz="0" w:space="0" w:color="auto"/>
        <w:left w:val="none" w:sz="0" w:space="0" w:color="auto"/>
        <w:bottom w:val="none" w:sz="0" w:space="0" w:color="auto"/>
        <w:right w:val="none" w:sz="0" w:space="0" w:color="auto"/>
      </w:divBdr>
    </w:div>
    <w:div w:id="653337078">
      <w:marLeft w:val="0"/>
      <w:marRight w:val="0"/>
      <w:marTop w:val="0"/>
      <w:marBottom w:val="0"/>
      <w:divBdr>
        <w:top w:val="none" w:sz="0" w:space="0" w:color="auto"/>
        <w:left w:val="none" w:sz="0" w:space="0" w:color="auto"/>
        <w:bottom w:val="none" w:sz="0" w:space="0" w:color="auto"/>
        <w:right w:val="none" w:sz="0" w:space="0" w:color="auto"/>
      </w:divBdr>
    </w:div>
    <w:div w:id="653337079">
      <w:marLeft w:val="0"/>
      <w:marRight w:val="0"/>
      <w:marTop w:val="0"/>
      <w:marBottom w:val="0"/>
      <w:divBdr>
        <w:top w:val="none" w:sz="0" w:space="0" w:color="auto"/>
        <w:left w:val="none" w:sz="0" w:space="0" w:color="auto"/>
        <w:bottom w:val="none" w:sz="0" w:space="0" w:color="auto"/>
        <w:right w:val="none" w:sz="0" w:space="0" w:color="auto"/>
      </w:divBdr>
    </w:div>
    <w:div w:id="653337080">
      <w:marLeft w:val="0"/>
      <w:marRight w:val="0"/>
      <w:marTop w:val="0"/>
      <w:marBottom w:val="0"/>
      <w:divBdr>
        <w:top w:val="none" w:sz="0" w:space="0" w:color="auto"/>
        <w:left w:val="none" w:sz="0" w:space="0" w:color="auto"/>
        <w:bottom w:val="none" w:sz="0" w:space="0" w:color="auto"/>
        <w:right w:val="none" w:sz="0" w:space="0" w:color="auto"/>
      </w:divBdr>
    </w:div>
    <w:div w:id="653337081">
      <w:marLeft w:val="0"/>
      <w:marRight w:val="0"/>
      <w:marTop w:val="0"/>
      <w:marBottom w:val="0"/>
      <w:divBdr>
        <w:top w:val="none" w:sz="0" w:space="0" w:color="auto"/>
        <w:left w:val="none" w:sz="0" w:space="0" w:color="auto"/>
        <w:bottom w:val="none" w:sz="0" w:space="0" w:color="auto"/>
        <w:right w:val="none" w:sz="0" w:space="0" w:color="auto"/>
      </w:divBdr>
    </w:div>
    <w:div w:id="653337082">
      <w:marLeft w:val="0"/>
      <w:marRight w:val="0"/>
      <w:marTop w:val="0"/>
      <w:marBottom w:val="0"/>
      <w:divBdr>
        <w:top w:val="none" w:sz="0" w:space="0" w:color="auto"/>
        <w:left w:val="none" w:sz="0" w:space="0" w:color="auto"/>
        <w:bottom w:val="none" w:sz="0" w:space="0" w:color="auto"/>
        <w:right w:val="none" w:sz="0" w:space="0" w:color="auto"/>
      </w:divBdr>
    </w:div>
    <w:div w:id="653337083">
      <w:marLeft w:val="0"/>
      <w:marRight w:val="0"/>
      <w:marTop w:val="0"/>
      <w:marBottom w:val="0"/>
      <w:divBdr>
        <w:top w:val="none" w:sz="0" w:space="0" w:color="auto"/>
        <w:left w:val="none" w:sz="0" w:space="0" w:color="auto"/>
        <w:bottom w:val="none" w:sz="0" w:space="0" w:color="auto"/>
        <w:right w:val="none" w:sz="0" w:space="0" w:color="auto"/>
      </w:divBdr>
    </w:div>
    <w:div w:id="653337084">
      <w:marLeft w:val="0"/>
      <w:marRight w:val="0"/>
      <w:marTop w:val="0"/>
      <w:marBottom w:val="0"/>
      <w:divBdr>
        <w:top w:val="none" w:sz="0" w:space="0" w:color="auto"/>
        <w:left w:val="none" w:sz="0" w:space="0" w:color="auto"/>
        <w:bottom w:val="none" w:sz="0" w:space="0" w:color="auto"/>
        <w:right w:val="none" w:sz="0" w:space="0" w:color="auto"/>
      </w:divBdr>
    </w:div>
    <w:div w:id="653337085">
      <w:marLeft w:val="0"/>
      <w:marRight w:val="0"/>
      <w:marTop w:val="0"/>
      <w:marBottom w:val="0"/>
      <w:divBdr>
        <w:top w:val="none" w:sz="0" w:space="0" w:color="auto"/>
        <w:left w:val="none" w:sz="0" w:space="0" w:color="auto"/>
        <w:bottom w:val="none" w:sz="0" w:space="0" w:color="auto"/>
        <w:right w:val="none" w:sz="0" w:space="0" w:color="auto"/>
      </w:divBdr>
    </w:div>
    <w:div w:id="653337086">
      <w:marLeft w:val="0"/>
      <w:marRight w:val="0"/>
      <w:marTop w:val="0"/>
      <w:marBottom w:val="0"/>
      <w:divBdr>
        <w:top w:val="none" w:sz="0" w:space="0" w:color="auto"/>
        <w:left w:val="none" w:sz="0" w:space="0" w:color="auto"/>
        <w:bottom w:val="none" w:sz="0" w:space="0" w:color="auto"/>
        <w:right w:val="none" w:sz="0" w:space="0" w:color="auto"/>
      </w:divBdr>
    </w:div>
    <w:div w:id="653337087">
      <w:marLeft w:val="0"/>
      <w:marRight w:val="0"/>
      <w:marTop w:val="0"/>
      <w:marBottom w:val="0"/>
      <w:divBdr>
        <w:top w:val="none" w:sz="0" w:space="0" w:color="auto"/>
        <w:left w:val="none" w:sz="0" w:space="0" w:color="auto"/>
        <w:bottom w:val="none" w:sz="0" w:space="0" w:color="auto"/>
        <w:right w:val="none" w:sz="0" w:space="0" w:color="auto"/>
      </w:divBdr>
    </w:div>
    <w:div w:id="653337088">
      <w:marLeft w:val="0"/>
      <w:marRight w:val="0"/>
      <w:marTop w:val="0"/>
      <w:marBottom w:val="0"/>
      <w:divBdr>
        <w:top w:val="none" w:sz="0" w:space="0" w:color="auto"/>
        <w:left w:val="none" w:sz="0" w:space="0" w:color="auto"/>
        <w:bottom w:val="none" w:sz="0" w:space="0" w:color="auto"/>
        <w:right w:val="none" w:sz="0" w:space="0" w:color="auto"/>
      </w:divBdr>
    </w:div>
    <w:div w:id="653337089">
      <w:marLeft w:val="0"/>
      <w:marRight w:val="0"/>
      <w:marTop w:val="0"/>
      <w:marBottom w:val="0"/>
      <w:divBdr>
        <w:top w:val="none" w:sz="0" w:space="0" w:color="auto"/>
        <w:left w:val="none" w:sz="0" w:space="0" w:color="auto"/>
        <w:bottom w:val="none" w:sz="0" w:space="0" w:color="auto"/>
        <w:right w:val="none" w:sz="0" w:space="0" w:color="auto"/>
      </w:divBdr>
    </w:div>
    <w:div w:id="653337090">
      <w:marLeft w:val="0"/>
      <w:marRight w:val="0"/>
      <w:marTop w:val="0"/>
      <w:marBottom w:val="0"/>
      <w:divBdr>
        <w:top w:val="none" w:sz="0" w:space="0" w:color="auto"/>
        <w:left w:val="none" w:sz="0" w:space="0" w:color="auto"/>
        <w:bottom w:val="none" w:sz="0" w:space="0" w:color="auto"/>
        <w:right w:val="none" w:sz="0" w:space="0" w:color="auto"/>
      </w:divBdr>
    </w:div>
    <w:div w:id="653337091">
      <w:marLeft w:val="0"/>
      <w:marRight w:val="0"/>
      <w:marTop w:val="0"/>
      <w:marBottom w:val="0"/>
      <w:divBdr>
        <w:top w:val="none" w:sz="0" w:space="0" w:color="auto"/>
        <w:left w:val="none" w:sz="0" w:space="0" w:color="auto"/>
        <w:bottom w:val="none" w:sz="0" w:space="0" w:color="auto"/>
        <w:right w:val="none" w:sz="0" w:space="0" w:color="auto"/>
      </w:divBdr>
    </w:div>
    <w:div w:id="653337092">
      <w:marLeft w:val="0"/>
      <w:marRight w:val="0"/>
      <w:marTop w:val="0"/>
      <w:marBottom w:val="0"/>
      <w:divBdr>
        <w:top w:val="none" w:sz="0" w:space="0" w:color="auto"/>
        <w:left w:val="none" w:sz="0" w:space="0" w:color="auto"/>
        <w:bottom w:val="none" w:sz="0" w:space="0" w:color="auto"/>
        <w:right w:val="none" w:sz="0" w:space="0" w:color="auto"/>
      </w:divBdr>
    </w:div>
    <w:div w:id="653337093">
      <w:marLeft w:val="0"/>
      <w:marRight w:val="0"/>
      <w:marTop w:val="0"/>
      <w:marBottom w:val="0"/>
      <w:divBdr>
        <w:top w:val="none" w:sz="0" w:space="0" w:color="auto"/>
        <w:left w:val="none" w:sz="0" w:space="0" w:color="auto"/>
        <w:bottom w:val="none" w:sz="0" w:space="0" w:color="auto"/>
        <w:right w:val="none" w:sz="0" w:space="0" w:color="auto"/>
      </w:divBdr>
    </w:div>
    <w:div w:id="653337094">
      <w:marLeft w:val="0"/>
      <w:marRight w:val="0"/>
      <w:marTop w:val="0"/>
      <w:marBottom w:val="0"/>
      <w:divBdr>
        <w:top w:val="none" w:sz="0" w:space="0" w:color="auto"/>
        <w:left w:val="none" w:sz="0" w:space="0" w:color="auto"/>
        <w:bottom w:val="none" w:sz="0" w:space="0" w:color="auto"/>
        <w:right w:val="none" w:sz="0" w:space="0" w:color="auto"/>
      </w:divBdr>
    </w:div>
    <w:div w:id="653337095">
      <w:marLeft w:val="0"/>
      <w:marRight w:val="0"/>
      <w:marTop w:val="0"/>
      <w:marBottom w:val="0"/>
      <w:divBdr>
        <w:top w:val="none" w:sz="0" w:space="0" w:color="auto"/>
        <w:left w:val="none" w:sz="0" w:space="0" w:color="auto"/>
        <w:bottom w:val="none" w:sz="0" w:space="0" w:color="auto"/>
        <w:right w:val="none" w:sz="0" w:space="0" w:color="auto"/>
      </w:divBdr>
    </w:div>
    <w:div w:id="653337096">
      <w:marLeft w:val="0"/>
      <w:marRight w:val="0"/>
      <w:marTop w:val="0"/>
      <w:marBottom w:val="0"/>
      <w:divBdr>
        <w:top w:val="none" w:sz="0" w:space="0" w:color="auto"/>
        <w:left w:val="none" w:sz="0" w:space="0" w:color="auto"/>
        <w:bottom w:val="none" w:sz="0" w:space="0" w:color="auto"/>
        <w:right w:val="none" w:sz="0" w:space="0" w:color="auto"/>
      </w:divBdr>
    </w:div>
    <w:div w:id="653337097">
      <w:marLeft w:val="0"/>
      <w:marRight w:val="0"/>
      <w:marTop w:val="0"/>
      <w:marBottom w:val="0"/>
      <w:divBdr>
        <w:top w:val="none" w:sz="0" w:space="0" w:color="auto"/>
        <w:left w:val="none" w:sz="0" w:space="0" w:color="auto"/>
        <w:bottom w:val="none" w:sz="0" w:space="0" w:color="auto"/>
        <w:right w:val="none" w:sz="0" w:space="0" w:color="auto"/>
      </w:divBdr>
    </w:div>
    <w:div w:id="653337098">
      <w:marLeft w:val="0"/>
      <w:marRight w:val="0"/>
      <w:marTop w:val="0"/>
      <w:marBottom w:val="0"/>
      <w:divBdr>
        <w:top w:val="none" w:sz="0" w:space="0" w:color="auto"/>
        <w:left w:val="none" w:sz="0" w:space="0" w:color="auto"/>
        <w:bottom w:val="none" w:sz="0" w:space="0" w:color="auto"/>
        <w:right w:val="none" w:sz="0" w:space="0" w:color="auto"/>
      </w:divBdr>
    </w:div>
    <w:div w:id="653337099">
      <w:marLeft w:val="0"/>
      <w:marRight w:val="0"/>
      <w:marTop w:val="0"/>
      <w:marBottom w:val="0"/>
      <w:divBdr>
        <w:top w:val="none" w:sz="0" w:space="0" w:color="auto"/>
        <w:left w:val="none" w:sz="0" w:space="0" w:color="auto"/>
        <w:bottom w:val="none" w:sz="0" w:space="0" w:color="auto"/>
        <w:right w:val="none" w:sz="0" w:space="0" w:color="auto"/>
      </w:divBdr>
    </w:div>
    <w:div w:id="653337100">
      <w:marLeft w:val="0"/>
      <w:marRight w:val="0"/>
      <w:marTop w:val="0"/>
      <w:marBottom w:val="0"/>
      <w:divBdr>
        <w:top w:val="none" w:sz="0" w:space="0" w:color="auto"/>
        <w:left w:val="none" w:sz="0" w:space="0" w:color="auto"/>
        <w:bottom w:val="none" w:sz="0" w:space="0" w:color="auto"/>
        <w:right w:val="none" w:sz="0" w:space="0" w:color="auto"/>
      </w:divBdr>
    </w:div>
    <w:div w:id="653337101">
      <w:marLeft w:val="0"/>
      <w:marRight w:val="0"/>
      <w:marTop w:val="0"/>
      <w:marBottom w:val="0"/>
      <w:divBdr>
        <w:top w:val="none" w:sz="0" w:space="0" w:color="auto"/>
        <w:left w:val="none" w:sz="0" w:space="0" w:color="auto"/>
        <w:bottom w:val="none" w:sz="0" w:space="0" w:color="auto"/>
        <w:right w:val="none" w:sz="0" w:space="0" w:color="auto"/>
      </w:divBdr>
    </w:div>
    <w:div w:id="653337102">
      <w:marLeft w:val="0"/>
      <w:marRight w:val="0"/>
      <w:marTop w:val="0"/>
      <w:marBottom w:val="0"/>
      <w:divBdr>
        <w:top w:val="none" w:sz="0" w:space="0" w:color="auto"/>
        <w:left w:val="none" w:sz="0" w:space="0" w:color="auto"/>
        <w:bottom w:val="none" w:sz="0" w:space="0" w:color="auto"/>
        <w:right w:val="none" w:sz="0" w:space="0" w:color="auto"/>
      </w:divBdr>
    </w:div>
    <w:div w:id="653337103">
      <w:marLeft w:val="0"/>
      <w:marRight w:val="0"/>
      <w:marTop w:val="0"/>
      <w:marBottom w:val="0"/>
      <w:divBdr>
        <w:top w:val="none" w:sz="0" w:space="0" w:color="auto"/>
        <w:left w:val="none" w:sz="0" w:space="0" w:color="auto"/>
        <w:bottom w:val="none" w:sz="0" w:space="0" w:color="auto"/>
        <w:right w:val="none" w:sz="0" w:space="0" w:color="auto"/>
      </w:divBdr>
    </w:div>
    <w:div w:id="653337104">
      <w:marLeft w:val="0"/>
      <w:marRight w:val="0"/>
      <w:marTop w:val="0"/>
      <w:marBottom w:val="0"/>
      <w:divBdr>
        <w:top w:val="none" w:sz="0" w:space="0" w:color="auto"/>
        <w:left w:val="none" w:sz="0" w:space="0" w:color="auto"/>
        <w:bottom w:val="none" w:sz="0" w:space="0" w:color="auto"/>
        <w:right w:val="none" w:sz="0" w:space="0" w:color="auto"/>
      </w:divBdr>
    </w:div>
    <w:div w:id="653337105">
      <w:marLeft w:val="0"/>
      <w:marRight w:val="0"/>
      <w:marTop w:val="0"/>
      <w:marBottom w:val="0"/>
      <w:divBdr>
        <w:top w:val="none" w:sz="0" w:space="0" w:color="auto"/>
        <w:left w:val="none" w:sz="0" w:space="0" w:color="auto"/>
        <w:bottom w:val="none" w:sz="0" w:space="0" w:color="auto"/>
        <w:right w:val="none" w:sz="0" w:space="0" w:color="auto"/>
      </w:divBdr>
    </w:div>
    <w:div w:id="653337106">
      <w:marLeft w:val="0"/>
      <w:marRight w:val="0"/>
      <w:marTop w:val="0"/>
      <w:marBottom w:val="0"/>
      <w:divBdr>
        <w:top w:val="none" w:sz="0" w:space="0" w:color="auto"/>
        <w:left w:val="none" w:sz="0" w:space="0" w:color="auto"/>
        <w:bottom w:val="none" w:sz="0" w:space="0" w:color="auto"/>
        <w:right w:val="none" w:sz="0" w:space="0" w:color="auto"/>
      </w:divBdr>
    </w:div>
    <w:div w:id="653337107">
      <w:marLeft w:val="0"/>
      <w:marRight w:val="0"/>
      <w:marTop w:val="0"/>
      <w:marBottom w:val="0"/>
      <w:divBdr>
        <w:top w:val="none" w:sz="0" w:space="0" w:color="auto"/>
        <w:left w:val="none" w:sz="0" w:space="0" w:color="auto"/>
        <w:bottom w:val="none" w:sz="0" w:space="0" w:color="auto"/>
        <w:right w:val="none" w:sz="0" w:space="0" w:color="auto"/>
      </w:divBdr>
    </w:div>
    <w:div w:id="653337108">
      <w:marLeft w:val="0"/>
      <w:marRight w:val="0"/>
      <w:marTop w:val="0"/>
      <w:marBottom w:val="0"/>
      <w:divBdr>
        <w:top w:val="none" w:sz="0" w:space="0" w:color="auto"/>
        <w:left w:val="none" w:sz="0" w:space="0" w:color="auto"/>
        <w:bottom w:val="none" w:sz="0" w:space="0" w:color="auto"/>
        <w:right w:val="none" w:sz="0" w:space="0" w:color="auto"/>
      </w:divBdr>
    </w:div>
    <w:div w:id="653337109">
      <w:marLeft w:val="0"/>
      <w:marRight w:val="0"/>
      <w:marTop w:val="0"/>
      <w:marBottom w:val="0"/>
      <w:divBdr>
        <w:top w:val="none" w:sz="0" w:space="0" w:color="auto"/>
        <w:left w:val="none" w:sz="0" w:space="0" w:color="auto"/>
        <w:bottom w:val="none" w:sz="0" w:space="0" w:color="auto"/>
        <w:right w:val="none" w:sz="0" w:space="0" w:color="auto"/>
      </w:divBdr>
    </w:div>
    <w:div w:id="653337110">
      <w:marLeft w:val="0"/>
      <w:marRight w:val="0"/>
      <w:marTop w:val="0"/>
      <w:marBottom w:val="0"/>
      <w:divBdr>
        <w:top w:val="none" w:sz="0" w:space="0" w:color="auto"/>
        <w:left w:val="none" w:sz="0" w:space="0" w:color="auto"/>
        <w:bottom w:val="none" w:sz="0" w:space="0" w:color="auto"/>
        <w:right w:val="none" w:sz="0" w:space="0" w:color="auto"/>
      </w:divBdr>
    </w:div>
    <w:div w:id="653337111">
      <w:marLeft w:val="0"/>
      <w:marRight w:val="0"/>
      <w:marTop w:val="0"/>
      <w:marBottom w:val="0"/>
      <w:divBdr>
        <w:top w:val="none" w:sz="0" w:space="0" w:color="auto"/>
        <w:left w:val="none" w:sz="0" w:space="0" w:color="auto"/>
        <w:bottom w:val="none" w:sz="0" w:space="0" w:color="auto"/>
        <w:right w:val="none" w:sz="0" w:space="0" w:color="auto"/>
      </w:divBdr>
    </w:div>
    <w:div w:id="653337112">
      <w:marLeft w:val="0"/>
      <w:marRight w:val="0"/>
      <w:marTop w:val="0"/>
      <w:marBottom w:val="0"/>
      <w:divBdr>
        <w:top w:val="none" w:sz="0" w:space="0" w:color="auto"/>
        <w:left w:val="none" w:sz="0" w:space="0" w:color="auto"/>
        <w:bottom w:val="none" w:sz="0" w:space="0" w:color="auto"/>
        <w:right w:val="none" w:sz="0" w:space="0" w:color="auto"/>
      </w:divBdr>
    </w:div>
    <w:div w:id="653337113">
      <w:marLeft w:val="0"/>
      <w:marRight w:val="0"/>
      <w:marTop w:val="0"/>
      <w:marBottom w:val="0"/>
      <w:divBdr>
        <w:top w:val="none" w:sz="0" w:space="0" w:color="auto"/>
        <w:left w:val="none" w:sz="0" w:space="0" w:color="auto"/>
        <w:bottom w:val="none" w:sz="0" w:space="0" w:color="auto"/>
        <w:right w:val="none" w:sz="0" w:space="0" w:color="auto"/>
      </w:divBdr>
    </w:div>
    <w:div w:id="653337114">
      <w:marLeft w:val="0"/>
      <w:marRight w:val="0"/>
      <w:marTop w:val="0"/>
      <w:marBottom w:val="0"/>
      <w:divBdr>
        <w:top w:val="none" w:sz="0" w:space="0" w:color="auto"/>
        <w:left w:val="none" w:sz="0" w:space="0" w:color="auto"/>
        <w:bottom w:val="none" w:sz="0" w:space="0" w:color="auto"/>
        <w:right w:val="none" w:sz="0" w:space="0" w:color="auto"/>
      </w:divBdr>
    </w:div>
    <w:div w:id="653337115">
      <w:marLeft w:val="0"/>
      <w:marRight w:val="0"/>
      <w:marTop w:val="0"/>
      <w:marBottom w:val="0"/>
      <w:divBdr>
        <w:top w:val="none" w:sz="0" w:space="0" w:color="auto"/>
        <w:left w:val="none" w:sz="0" w:space="0" w:color="auto"/>
        <w:bottom w:val="none" w:sz="0" w:space="0" w:color="auto"/>
        <w:right w:val="none" w:sz="0" w:space="0" w:color="auto"/>
      </w:divBdr>
    </w:div>
    <w:div w:id="653337116">
      <w:marLeft w:val="0"/>
      <w:marRight w:val="0"/>
      <w:marTop w:val="0"/>
      <w:marBottom w:val="0"/>
      <w:divBdr>
        <w:top w:val="none" w:sz="0" w:space="0" w:color="auto"/>
        <w:left w:val="none" w:sz="0" w:space="0" w:color="auto"/>
        <w:bottom w:val="none" w:sz="0" w:space="0" w:color="auto"/>
        <w:right w:val="none" w:sz="0" w:space="0" w:color="auto"/>
      </w:divBdr>
    </w:div>
    <w:div w:id="653337117">
      <w:marLeft w:val="0"/>
      <w:marRight w:val="0"/>
      <w:marTop w:val="0"/>
      <w:marBottom w:val="0"/>
      <w:divBdr>
        <w:top w:val="none" w:sz="0" w:space="0" w:color="auto"/>
        <w:left w:val="none" w:sz="0" w:space="0" w:color="auto"/>
        <w:bottom w:val="none" w:sz="0" w:space="0" w:color="auto"/>
        <w:right w:val="none" w:sz="0" w:space="0" w:color="auto"/>
      </w:divBdr>
    </w:div>
    <w:div w:id="653337118">
      <w:marLeft w:val="0"/>
      <w:marRight w:val="0"/>
      <w:marTop w:val="0"/>
      <w:marBottom w:val="0"/>
      <w:divBdr>
        <w:top w:val="none" w:sz="0" w:space="0" w:color="auto"/>
        <w:left w:val="none" w:sz="0" w:space="0" w:color="auto"/>
        <w:bottom w:val="none" w:sz="0" w:space="0" w:color="auto"/>
        <w:right w:val="none" w:sz="0" w:space="0" w:color="auto"/>
      </w:divBdr>
    </w:div>
    <w:div w:id="653337119">
      <w:marLeft w:val="0"/>
      <w:marRight w:val="0"/>
      <w:marTop w:val="0"/>
      <w:marBottom w:val="0"/>
      <w:divBdr>
        <w:top w:val="none" w:sz="0" w:space="0" w:color="auto"/>
        <w:left w:val="none" w:sz="0" w:space="0" w:color="auto"/>
        <w:bottom w:val="none" w:sz="0" w:space="0" w:color="auto"/>
        <w:right w:val="none" w:sz="0" w:space="0" w:color="auto"/>
      </w:divBdr>
    </w:div>
    <w:div w:id="653337120">
      <w:marLeft w:val="0"/>
      <w:marRight w:val="0"/>
      <w:marTop w:val="0"/>
      <w:marBottom w:val="0"/>
      <w:divBdr>
        <w:top w:val="none" w:sz="0" w:space="0" w:color="auto"/>
        <w:left w:val="none" w:sz="0" w:space="0" w:color="auto"/>
        <w:bottom w:val="none" w:sz="0" w:space="0" w:color="auto"/>
        <w:right w:val="none" w:sz="0" w:space="0" w:color="auto"/>
      </w:divBdr>
    </w:div>
    <w:div w:id="653337121">
      <w:marLeft w:val="0"/>
      <w:marRight w:val="0"/>
      <w:marTop w:val="0"/>
      <w:marBottom w:val="0"/>
      <w:divBdr>
        <w:top w:val="none" w:sz="0" w:space="0" w:color="auto"/>
        <w:left w:val="none" w:sz="0" w:space="0" w:color="auto"/>
        <w:bottom w:val="none" w:sz="0" w:space="0" w:color="auto"/>
        <w:right w:val="none" w:sz="0" w:space="0" w:color="auto"/>
      </w:divBdr>
    </w:div>
    <w:div w:id="653337122">
      <w:marLeft w:val="0"/>
      <w:marRight w:val="0"/>
      <w:marTop w:val="0"/>
      <w:marBottom w:val="0"/>
      <w:divBdr>
        <w:top w:val="none" w:sz="0" w:space="0" w:color="auto"/>
        <w:left w:val="none" w:sz="0" w:space="0" w:color="auto"/>
        <w:bottom w:val="none" w:sz="0" w:space="0" w:color="auto"/>
        <w:right w:val="none" w:sz="0" w:space="0" w:color="auto"/>
      </w:divBdr>
    </w:div>
    <w:div w:id="653337123">
      <w:marLeft w:val="0"/>
      <w:marRight w:val="0"/>
      <w:marTop w:val="0"/>
      <w:marBottom w:val="0"/>
      <w:divBdr>
        <w:top w:val="none" w:sz="0" w:space="0" w:color="auto"/>
        <w:left w:val="none" w:sz="0" w:space="0" w:color="auto"/>
        <w:bottom w:val="none" w:sz="0" w:space="0" w:color="auto"/>
        <w:right w:val="none" w:sz="0" w:space="0" w:color="auto"/>
      </w:divBdr>
    </w:div>
    <w:div w:id="653337124">
      <w:marLeft w:val="0"/>
      <w:marRight w:val="0"/>
      <w:marTop w:val="0"/>
      <w:marBottom w:val="0"/>
      <w:divBdr>
        <w:top w:val="none" w:sz="0" w:space="0" w:color="auto"/>
        <w:left w:val="none" w:sz="0" w:space="0" w:color="auto"/>
        <w:bottom w:val="none" w:sz="0" w:space="0" w:color="auto"/>
        <w:right w:val="none" w:sz="0" w:space="0" w:color="auto"/>
      </w:divBdr>
    </w:div>
    <w:div w:id="653337125">
      <w:marLeft w:val="0"/>
      <w:marRight w:val="0"/>
      <w:marTop w:val="0"/>
      <w:marBottom w:val="0"/>
      <w:divBdr>
        <w:top w:val="none" w:sz="0" w:space="0" w:color="auto"/>
        <w:left w:val="none" w:sz="0" w:space="0" w:color="auto"/>
        <w:bottom w:val="none" w:sz="0" w:space="0" w:color="auto"/>
        <w:right w:val="none" w:sz="0" w:space="0" w:color="auto"/>
      </w:divBdr>
    </w:div>
    <w:div w:id="653337126">
      <w:marLeft w:val="0"/>
      <w:marRight w:val="0"/>
      <w:marTop w:val="0"/>
      <w:marBottom w:val="0"/>
      <w:divBdr>
        <w:top w:val="none" w:sz="0" w:space="0" w:color="auto"/>
        <w:left w:val="none" w:sz="0" w:space="0" w:color="auto"/>
        <w:bottom w:val="none" w:sz="0" w:space="0" w:color="auto"/>
        <w:right w:val="none" w:sz="0" w:space="0" w:color="auto"/>
      </w:divBdr>
    </w:div>
    <w:div w:id="653337127">
      <w:marLeft w:val="0"/>
      <w:marRight w:val="0"/>
      <w:marTop w:val="0"/>
      <w:marBottom w:val="0"/>
      <w:divBdr>
        <w:top w:val="none" w:sz="0" w:space="0" w:color="auto"/>
        <w:left w:val="none" w:sz="0" w:space="0" w:color="auto"/>
        <w:bottom w:val="none" w:sz="0" w:space="0" w:color="auto"/>
        <w:right w:val="none" w:sz="0" w:space="0" w:color="auto"/>
      </w:divBdr>
    </w:div>
    <w:div w:id="653337128">
      <w:marLeft w:val="0"/>
      <w:marRight w:val="0"/>
      <w:marTop w:val="0"/>
      <w:marBottom w:val="0"/>
      <w:divBdr>
        <w:top w:val="none" w:sz="0" w:space="0" w:color="auto"/>
        <w:left w:val="none" w:sz="0" w:space="0" w:color="auto"/>
        <w:bottom w:val="none" w:sz="0" w:space="0" w:color="auto"/>
        <w:right w:val="none" w:sz="0" w:space="0" w:color="auto"/>
      </w:divBdr>
    </w:div>
    <w:div w:id="653337129">
      <w:marLeft w:val="0"/>
      <w:marRight w:val="0"/>
      <w:marTop w:val="0"/>
      <w:marBottom w:val="0"/>
      <w:divBdr>
        <w:top w:val="none" w:sz="0" w:space="0" w:color="auto"/>
        <w:left w:val="none" w:sz="0" w:space="0" w:color="auto"/>
        <w:bottom w:val="none" w:sz="0" w:space="0" w:color="auto"/>
        <w:right w:val="none" w:sz="0" w:space="0" w:color="auto"/>
      </w:divBdr>
    </w:div>
    <w:div w:id="653337130">
      <w:marLeft w:val="0"/>
      <w:marRight w:val="0"/>
      <w:marTop w:val="0"/>
      <w:marBottom w:val="0"/>
      <w:divBdr>
        <w:top w:val="none" w:sz="0" w:space="0" w:color="auto"/>
        <w:left w:val="none" w:sz="0" w:space="0" w:color="auto"/>
        <w:bottom w:val="none" w:sz="0" w:space="0" w:color="auto"/>
        <w:right w:val="none" w:sz="0" w:space="0" w:color="auto"/>
      </w:divBdr>
    </w:div>
    <w:div w:id="653337131">
      <w:marLeft w:val="0"/>
      <w:marRight w:val="0"/>
      <w:marTop w:val="0"/>
      <w:marBottom w:val="0"/>
      <w:divBdr>
        <w:top w:val="none" w:sz="0" w:space="0" w:color="auto"/>
        <w:left w:val="none" w:sz="0" w:space="0" w:color="auto"/>
        <w:bottom w:val="none" w:sz="0" w:space="0" w:color="auto"/>
        <w:right w:val="none" w:sz="0" w:space="0" w:color="auto"/>
      </w:divBdr>
    </w:div>
    <w:div w:id="653337132">
      <w:marLeft w:val="0"/>
      <w:marRight w:val="0"/>
      <w:marTop w:val="0"/>
      <w:marBottom w:val="0"/>
      <w:divBdr>
        <w:top w:val="none" w:sz="0" w:space="0" w:color="auto"/>
        <w:left w:val="none" w:sz="0" w:space="0" w:color="auto"/>
        <w:bottom w:val="none" w:sz="0" w:space="0" w:color="auto"/>
        <w:right w:val="none" w:sz="0" w:space="0" w:color="auto"/>
      </w:divBdr>
    </w:div>
    <w:div w:id="653337133">
      <w:marLeft w:val="0"/>
      <w:marRight w:val="0"/>
      <w:marTop w:val="0"/>
      <w:marBottom w:val="0"/>
      <w:divBdr>
        <w:top w:val="none" w:sz="0" w:space="0" w:color="auto"/>
        <w:left w:val="none" w:sz="0" w:space="0" w:color="auto"/>
        <w:bottom w:val="none" w:sz="0" w:space="0" w:color="auto"/>
        <w:right w:val="none" w:sz="0" w:space="0" w:color="auto"/>
      </w:divBdr>
    </w:div>
    <w:div w:id="653337134">
      <w:marLeft w:val="0"/>
      <w:marRight w:val="0"/>
      <w:marTop w:val="0"/>
      <w:marBottom w:val="0"/>
      <w:divBdr>
        <w:top w:val="none" w:sz="0" w:space="0" w:color="auto"/>
        <w:left w:val="none" w:sz="0" w:space="0" w:color="auto"/>
        <w:bottom w:val="none" w:sz="0" w:space="0" w:color="auto"/>
        <w:right w:val="none" w:sz="0" w:space="0" w:color="auto"/>
      </w:divBdr>
    </w:div>
    <w:div w:id="653337135">
      <w:marLeft w:val="0"/>
      <w:marRight w:val="0"/>
      <w:marTop w:val="0"/>
      <w:marBottom w:val="0"/>
      <w:divBdr>
        <w:top w:val="none" w:sz="0" w:space="0" w:color="auto"/>
        <w:left w:val="none" w:sz="0" w:space="0" w:color="auto"/>
        <w:bottom w:val="none" w:sz="0" w:space="0" w:color="auto"/>
        <w:right w:val="none" w:sz="0" w:space="0" w:color="auto"/>
      </w:divBdr>
    </w:div>
    <w:div w:id="653337136">
      <w:marLeft w:val="0"/>
      <w:marRight w:val="0"/>
      <w:marTop w:val="0"/>
      <w:marBottom w:val="0"/>
      <w:divBdr>
        <w:top w:val="none" w:sz="0" w:space="0" w:color="auto"/>
        <w:left w:val="none" w:sz="0" w:space="0" w:color="auto"/>
        <w:bottom w:val="none" w:sz="0" w:space="0" w:color="auto"/>
        <w:right w:val="none" w:sz="0" w:space="0" w:color="auto"/>
      </w:divBdr>
    </w:div>
    <w:div w:id="653337137">
      <w:marLeft w:val="0"/>
      <w:marRight w:val="0"/>
      <w:marTop w:val="0"/>
      <w:marBottom w:val="0"/>
      <w:divBdr>
        <w:top w:val="none" w:sz="0" w:space="0" w:color="auto"/>
        <w:left w:val="none" w:sz="0" w:space="0" w:color="auto"/>
        <w:bottom w:val="none" w:sz="0" w:space="0" w:color="auto"/>
        <w:right w:val="none" w:sz="0" w:space="0" w:color="auto"/>
      </w:divBdr>
    </w:div>
    <w:div w:id="653337138">
      <w:marLeft w:val="0"/>
      <w:marRight w:val="0"/>
      <w:marTop w:val="0"/>
      <w:marBottom w:val="0"/>
      <w:divBdr>
        <w:top w:val="none" w:sz="0" w:space="0" w:color="auto"/>
        <w:left w:val="none" w:sz="0" w:space="0" w:color="auto"/>
        <w:bottom w:val="none" w:sz="0" w:space="0" w:color="auto"/>
        <w:right w:val="none" w:sz="0" w:space="0" w:color="auto"/>
      </w:divBdr>
    </w:div>
    <w:div w:id="653337139">
      <w:marLeft w:val="0"/>
      <w:marRight w:val="0"/>
      <w:marTop w:val="0"/>
      <w:marBottom w:val="0"/>
      <w:divBdr>
        <w:top w:val="none" w:sz="0" w:space="0" w:color="auto"/>
        <w:left w:val="none" w:sz="0" w:space="0" w:color="auto"/>
        <w:bottom w:val="none" w:sz="0" w:space="0" w:color="auto"/>
        <w:right w:val="none" w:sz="0" w:space="0" w:color="auto"/>
      </w:divBdr>
    </w:div>
    <w:div w:id="653337140">
      <w:marLeft w:val="0"/>
      <w:marRight w:val="0"/>
      <w:marTop w:val="0"/>
      <w:marBottom w:val="0"/>
      <w:divBdr>
        <w:top w:val="none" w:sz="0" w:space="0" w:color="auto"/>
        <w:left w:val="none" w:sz="0" w:space="0" w:color="auto"/>
        <w:bottom w:val="none" w:sz="0" w:space="0" w:color="auto"/>
        <w:right w:val="none" w:sz="0" w:space="0" w:color="auto"/>
      </w:divBdr>
    </w:div>
    <w:div w:id="653337141">
      <w:marLeft w:val="0"/>
      <w:marRight w:val="0"/>
      <w:marTop w:val="0"/>
      <w:marBottom w:val="0"/>
      <w:divBdr>
        <w:top w:val="none" w:sz="0" w:space="0" w:color="auto"/>
        <w:left w:val="none" w:sz="0" w:space="0" w:color="auto"/>
        <w:bottom w:val="none" w:sz="0" w:space="0" w:color="auto"/>
        <w:right w:val="none" w:sz="0" w:space="0" w:color="auto"/>
      </w:divBdr>
    </w:div>
    <w:div w:id="653337142">
      <w:marLeft w:val="0"/>
      <w:marRight w:val="0"/>
      <w:marTop w:val="0"/>
      <w:marBottom w:val="0"/>
      <w:divBdr>
        <w:top w:val="none" w:sz="0" w:space="0" w:color="auto"/>
        <w:left w:val="none" w:sz="0" w:space="0" w:color="auto"/>
        <w:bottom w:val="none" w:sz="0" w:space="0" w:color="auto"/>
        <w:right w:val="none" w:sz="0" w:space="0" w:color="auto"/>
      </w:divBdr>
    </w:div>
    <w:div w:id="653337143">
      <w:marLeft w:val="0"/>
      <w:marRight w:val="0"/>
      <w:marTop w:val="0"/>
      <w:marBottom w:val="0"/>
      <w:divBdr>
        <w:top w:val="none" w:sz="0" w:space="0" w:color="auto"/>
        <w:left w:val="none" w:sz="0" w:space="0" w:color="auto"/>
        <w:bottom w:val="none" w:sz="0" w:space="0" w:color="auto"/>
        <w:right w:val="none" w:sz="0" w:space="0" w:color="auto"/>
      </w:divBdr>
    </w:div>
    <w:div w:id="653337144">
      <w:marLeft w:val="0"/>
      <w:marRight w:val="0"/>
      <w:marTop w:val="0"/>
      <w:marBottom w:val="0"/>
      <w:divBdr>
        <w:top w:val="none" w:sz="0" w:space="0" w:color="auto"/>
        <w:left w:val="none" w:sz="0" w:space="0" w:color="auto"/>
        <w:bottom w:val="none" w:sz="0" w:space="0" w:color="auto"/>
        <w:right w:val="none" w:sz="0" w:space="0" w:color="auto"/>
      </w:divBdr>
    </w:div>
    <w:div w:id="653337145">
      <w:marLeft w:val="0"/>
      <w:marRight w:val="0"/>
      <w:marTop w:val="0"/>
      <w:marBottom w:val="0"/>
      <w:divBdr>
        <w:top w:val="none" w:sz="0" w:space="0" w:color="auto"/>
        <w:left w:val="none" w:sz="0" w:space="0" w:color="auto"/>
        <w:bottom w:val="none" w:sz="0" w:space="0" w:color="auto"/>
        <w:right w:val="none" w:sz="0" w:space="0" w:color="auto"/>
      </w:divBdr>
    </w:div>
    <w:div w:id="653337146">
      <w:marLeft w:val="0"/>
      <w:marRight w:val="0"/>
      <w:marTop w:val="0"/>
      <w:marBottom w:val="0"/>
      <w:divBdr>
        <w:top w:val="none" w:sz="0" w:space="0" w:color="auto"/>
        <w:left w:val="none" w:sz="0" w:space="0" w:color="auto"/>
        <w:bottom w:val="none" w:sz="0" w:space="0" w:color="auto"/>
        <w:right w:val="none" w:sz="0" w:space="0" w:color="auto"/>
      </w:divBdr>
    </w:div>
    <w:div w:id="653337147">
      <w:marLeft w:val="0"/>
      <w:marRight w:val="0"/>
      <w:marTop w:val="0"/>
      <w:marBottom w:val="0"/>
      <w:divBdr>
        <w:top w:val="none" w:sz="0" w:space="0" w:color="auto"/>
        <w:left w:val="none" w:sz="0" w:space="0" w:color="auto"/>
        <w:bottom w:val="none" w:sz="0" w:space="0" w:color="auto"/>
        <w:right w:val="none" w:sz="0" w:space="0" w:color="auto"/>
      </w:divBdr>
    </w:div>
    <w:div w:id="653337148">
      <w:marLeft w:val="0"/>
      <w:marRight w:val="0"/>
      <w:marTop w:val="0"/>
      <w:marBottom w:val="0"/>
      <w:divBdr>
        <w:top w:val="none" w:sz="0" w:space="0" w:color="auto"/>
        <w:left w:val="none" w:sz="0" w:space="0" w:color="auto"/>
        <w:bottom w:val="none" w:sz="0" w:space="0" w:color="auto"/>
        <w:right w:val="none" w:sz="0" w:space="0" w:color="auto"/>
      </w:divBdr>
    </w:div>
    <w:div w:id="653337149">
      <w:marLeft w:val="0"/>
      <w:marRight w:val="0"/>
      <w:marTop w:val="0"/>
      <w:marBottom w:val="0"/>
      <w:divBdr>
        <w:top w:val="none" w:sz="0" w:space="0" w:color="auto"/>
        <w:left w:val="none" w:sz="0" w:space="0" w:color="auto"/>
        <w:bottom w:val="none" w:sz="0" w:space="0" w:color="auto"/>
        <w:right w:val="none" w:sz="0" w:space="0" w:color="auto"/>
      </w:divBdr>
    </w:div>
    <w:div w:id="653337150">
      <w:marLeft w:val="0"/>
      <w:marRight w:val="0"/>
      <w:marTop w:val="0"/>
      <w:marBottom w:val="0"/>
      <w:divBdr>
        <w:top w:val="none" w:sz="0" w:space="0" w:color="auto"/>
        <w:left w:val="none" w:sz="0" w:space="0" w:color="auto"/>
        <w:bottom w:val="none" w:sz="0" w:space="0" w:color="auto"/>
        <w:right w:val="none" w:sz="0" w:space="0" w:color="auto"/>
      </w:divBdr>
    </w:div>
    <w:div w:id="653337151">
      <w:marLeft w:val="0"/>
      <w:marRight w:val="0"/>
      <w:marTop w:val="0"/>
      <w:marBottom w:val="0"/>
      <w:divBdr>
        <w:top w:val="none" w:sz="0" w:space="0" w:color="auto"/>
        <w:left w:val="none" w:sz="0" w:space="0" w:color="auto"/>
        <w:bottom w:val="none" w:sz="0" w:space="0" w:color="auto"/>
        <w:right w:val="none" w:sz="0" w:space="0" w:color="auto"/>
      </w:divBdr>
    </w:div>
    <w:div w:id="653337152">
      <w:marLeft w:val="0"/>
      <w:marRight w:val="0"/>
      <w:marTop w:val="0"/>
      <w:marBottom w:val="0"/>
      <w:divBdr>
        <w:top w:val="none" w:sz="0" w:space="0" w:color="auto"/>
        <w:left w:val="none" w:sz="0" w:space="0" w:color="auto"/>
        <w:bottom w:val="none" w:sz="0" w:space="0" w:color="auto"/>
        <w:right w:val="none" w:sz="0" w:space="0" w:color="auto"/>
      </w:divBdr>
    </w:div>
    <w:div w:id="653337153">
      <w:marLeft w:val="0"/>
      <w:marRight w:val="0"/>
      <w:marTop w:val="0"/>
      <w:marBottom w:val="0"/>
      <w:divBdr>
        <w:top w:val="none" w:sz="0" w:space="0" w:color="auto"/>
        <w:left w:val="none" w:sz="0" w:space="0" w:color="auto"/>
        <w:bottom w:val="none" w:sz="0" w:space="0" w:color="auto"/>
        <w:right w:val="none" w:sz="0" w:space="0" w:color="auto"/>
      </w:divBdr>
    </w:div>
    <w:div w:id="653337154">
      <w:marLeft w:val="0"/>
      <w:marRight w:val="0"/>
      <w:marTop w:val="0"/>
      <w:marBottom w:val="0"/>
      <w:divBdr>
        <w:top w:val="none" w:sz="0" w:space="0" w:color="auto"/>
        <w:left w:val="none" w:sz="0" w:space="0" w:color="auto"/>
        <w:bottom w:val="none" w:sz="0" w:space="0" w:color="auto"/>
        <w:right w:val="none" w:sz="0" w:space="0" w:color="auto"/>
      </w:divBdr>
    </w:div>
    <w:div w:id="653337155">
      <w:marLeft w:val="0"/>
      <w:marRight w:val="0"/>
      <w:marTop w:val="0"/>
      <w:marBottom w:val="0"/>
      <w:divBdr>
        <w:top w:val="none" w:sz="0" w:space="0" w:color="auto"/>
        <w:left w:val="none" w:sz="0" w:space="0" w:color="auto"/>
        <w:bottom w:val="none" w:sz="0" w:space="0" w:color="auto"/>
        <w:right w:val="none" w:sz="0" w:space="0" w:color="auto"/>
      </w:divBdr>
    </w:div>
    <w:div w:id="653337156">
      <w:marLeft w:val="0"/>
      <w:marRight w:val="0"/>
      <w:marTop w:val="0"/>
      <w:marBottom w:val="0"/>
      <w:divBdr>
        <w:top w:val="none" w:sz="0" w:space="0" w:color="auto"/>
        <w:left w:val="none" w:sz="0" w:space="0" w:color="auto"/>
        <w:bottom w:val="none" w:sz="0" w:space="0" w:color="auto"/>
        <w:right w:val="none" w:sz="0" w:space="0" w:color="auto"/>
      </w:divBdr>
    </w:div>
    <w:div w:id="653337157">
      <w:marLeft w:val="0"/>
      <w:marRight w:val="0"/>
      <w:marTop w:val="0"/>
      <w:marBottom w:val="0"/>
      <w:divBdr>
        <w:top w:val="none" w:sz="0" w:space="0" w:color="auto"/>
        <w:left w:val="none" w:sz="0" w:space="0" w:color="auto"/>
        <w:bottom w:val="none" w:sz="0" w:space="0" w:color="auto"/>
        <w:right w:val="none" w:sz="0" w:space="0" w:color="auto"/>
      </w:divBdr>
    </w:div>
    <w:div w:id="653337158">
      <w:marLeft w:val="0"/>
      <w:marRight w:val="0"/>
      <w:marTop w:val="0"/>
      <w:marBottom w:val="0"/>
      <w:divBdr>
        <w:top w:val="none" w:sz="0" w:space="0" w:color="auto"/>
        <w:left w:val="none" w:sz="0" w:space="0" w:color="auto"/>
        <w:bottom w:val="none" w:sz="0" w:space="0" w:color="auto"/>
        <w:right w:val="none" w:sz="0" w:space="0" w:color="auto"/>
      </w:divBdr>
    </w:div>
    <w:div w:id="653337159">
      <w:marLeft w:val="0"/>
      <w:marRight w:val="0"/>
      <w:marTop w:val="0"/>
      <w:marBottom w:val="0"/>
      <w:divBdr>
        <w:top w:val="none" w:sz="0" w:space="0" w:color="auto"/>
        <w:left w:val="none" w:sz="0" w:space="0" w:color="auto"/>
        <w:bottom w:val="none" w:sz="0" w:space="0" w:color="auto"/>
        <w:right w:val="none" w:sz="0" w:space="0" w:color="auto"/>
      </w:divBdr>
    </w:div>
    <w:div w:id="653337160">
      <w:marLeft w:val="0"/>
      <w:marRight w:val="0"/>
      <w:marTop w:val="0"/>
      <w:marBottom w:val="0"/>
      <w:divBdr>
        <w:top w:val="none" w:sz="0" w:space="0" w:color="auto"/>
        <w:left w:val="none" w:sz="0" w:space="0" w:color="auto"/>
        <w:bottom w:val="none" w:sz="0" w:space="0" w:color="auto"/>
        <w:right w:val="none" w:sz="0" w:space="0" w:color="auto"/>
      </w:divBdr>
    </w:div>
    <w:div w:id="653337161">
      <w:marLeft w:val="0"/>
      <w:marRight w:val="0"/>
      <w:marTop w:val="0"/>
      <w:marBottom w:val="0"/>
      <w:divBdr>
        <w:top w:val="none" w:sz="0" w:space="0" w:color="auto"/>
        <w:left w:val="none" w:sz="0" w:space="0" w:color="auto"/>
        <w:bottom w:val="none" w:sz="0" w:space="0" w:color="auto"/>
        <w:right w:val="none" w:sz="0" w:space="0" w:color="auto"/>
      </w:divBdr>
    </w:div>
    <w:div w:id="653337162">
      <w:marLeft w:val="0"/>
      <w:marRight w:val="0"/>
      <w:marTop w:val="0"/>
      <w:marBottom w:val="0"/>
      <w:divBdr>
        <w:top w:val="none" w:sz="0" w:space="0" w:color="auto"/>
        <w:left w:val="none" w:sz="0" w:space="0" w:color="auto"/>
        <w:bottom w:val="none" w:sz="0" w:space="0" w:color="auto"/>
        <w:right w:val="none" w:sz="0" w:space="0" w:color="auto"/>
      </w:divBdr>
    </w:div>
    <w:div w:id="653337163">
      <w:marLeft w:val="0"/>
      <w:marRight w:val="0"/>
      <w:marTop w:val="0"/>
      <w:marBottom w:val="0"/>
      <w:divBdr>
        <w:top w:val="none" w:sz="0" w:space="0" w:color="auto"/>
        <w:left w:val="none" w:sz="0" w:space="0" w:color="auto"/>
        <w:bottom w:val="none" w:sz="0" w:space="0" w:color="auto"/>
        <w:right w:val="none" w:sz="0" w:space="0" w:color="auto"/>
      </w:divBdr>
    </w:div>
    <w:div w:id="653337164">
      <w:marLeft w:val="0"/>
      <w:marRight w:val="0"/>
      <w:marTop w:val="0"/>
      <w:marBottom w:val="0"/>
      <w:divBdr>
        <w:top w:val="none" w:sz="0" w:space="0" w:color="auto"/>
        <w:left w:val="none" w:sz="0" w:space="0" w:color="auto"/>
        <w:bottom w:val="none" w:sz="0" w:space="0" w:color="auto"/>
        <w:right w:val="none" w:sz="0" w:space="0" w:color="auto"/>
      </w:divBdr>
    </w:div>
    <w:div w:id="653337165">
      <w:marLeft w:val="0"/>
      <w:marRight w:val="0"/>
      <w:marTop w:val="0"/>
      <w:marBottom w:val="0"/>
      <w:divBdr>
        <w:top w:val="none" w:sz="0" w:space="0" w:color="auto"/>
        <w:left w:val="none" w:sz="0" w:space="0" w:color="auto"/>
        <w:bottom w:val="none" w:sz="0" w:space="0" w:color="auto"/>
        <w:right w:val="none" w:sz="0" w:space="0" w:color="auto"/>
      </w:divBdr>
    </w:div>
    <w:div w:id="653337166">
      <w:marLeft w:val="0"/>
      <w:marRight w:val="0"/>
      <w:marTop w:val="0"/>
      <w:marBottom w:val="0"/>
      <w:divBdr>
        <w:top w:val="none" w:sz="0" w:space="0" w:color="auto"/>
        <w:left w:val="none" w:sz="0" w:space="0" w:color="auto"/>
        <w:bottom w:val="none" w:sz="0" w:space="0" w:color="auto"/>
        <w:right w:val="none" w:sz="0" w:space="0" w:color="auto"/>
      </w:divBdr>
    </w:div>
    <w:div w:id="653337167">
      <w:marLeft w:val="0"/>
      <w:marRight w:val="0"/>
      <w:marTop w:val="0"/>
      <w:marBottom w:val="0"/>
      <w:divBdr>
        <w:top w:val="none" w:sz="0" w:space="0" w:color="auto"/>
        <w:left w:val="none" w:sz="0" w:space="0" w:color="auto"/>
        <w:bottom w:val="none" w:sz="0" w:space="0" w:color="auto"/>
        <w:right w:val="none" w:sz="0" w:space="0" w:color="auto"/>
      </w:divBdr>
    </w:div>
    <w:div w:id="653337168">
      <w:marLeft w:val="0"/>
      <w:marRight w:val="0"/>
      <w:marTop w:val="0"/>
      <w:marBottom w:val="0"/>
      <w:divBdr>
        <w:top w:val="none" w:sz="0" w:space="0" w:color="auto"/>
        <w:left w:val="none" w:sz="0" w:space="0" w:color="auto"/>
        <w:bottom w:val="none" w:sz="0" w:space="0" w:color="auto"/>
        <w:right w:val="none" w:sz="0" w:space="0" w:color="auto"/>
      </w:divBdr>
    </w:div>
    <w:div w:id="653337169">
      <w:marLeft w:val="0"/>
      <w:marRight w:val="0"/>
      <w:marTop w:val="0"/>
      <w:marBottom w:val="0"/>
      <w:divBdr>
        <w:top w:val="none" w:sz="0" w:space="0" w:color="auto"/>
        <w:left w:val="none" w:sz="0" w:space="0" w:color="auto"/>
        <w:bottom w:val="none" w:sz="0" w:space="0" w:color="auto"/>
        <w:right w:val="none" w:sz="0" w:space="0" w:color="auto"/>
      </w:divBdr>
    </w:div>
    <w:div w:id="653337170">
      <w:marLeft w:val="0"/>
      <w:marRight w:val="0"/>
      <w:marTop w:val="0"/>
      <w:marBottom w:val="0"/>
      <w:divBdr>
        <w:top w:val="none" w:sz="0" w:space="0" w:color="auto"/>
        <w:left w:val="none" w:sz="0" w:space="0" w:color="auto"/>
        <w:bottom w:val="none" w:sz="0" w:space="0" w:color="auto"/>
        <w:right w:val="none" w:sz="0" w:space="0" w:color="auto"/>
      </w:divBdr>
    </w:div>
    <w:div w:id="653337171">
      <w:marLeft w:val="0"/>
      <w:marRight w:val="0"/>
      <w:marTop w:val="0"/>
      <w:marBottom w:val="0"/>
      <w:divBdr>
        <w:top w:val="none" w:sz="0" w:space="0" w:color="auto"/>
        <w:left w:val="none" w:sz="0" w:space="0" w:color="auto"/>
        <w:bottom w:val="none" w:sz="0" w:space="0" w:color="auto"/>
        <w:right w:val="none" w:sz="0" w:space="0" w:color="auto"/>
      </w:divBdr>
    </w:div>
    <w:div w:id="653337172">
      <w:marLeft w:val="0"/>
      <w:marRight w:val="0"/>
      <w:marTop w:val="0"/>
      <w:marBottom w:val="0"/>
      <w:divBdr>
        <w:top w:val="none" w:sz="0" w:space="0" w:color="auto"/>
        <w:left w:val="none" w:sz="0" w:space="0" w:color="auto"/>
        <w:bottom w:val="none" w:sz="0" w:space="0" w:color="auto"/>
        <w:right w:val="none" w:sz="0" w:space="0" w:color="auto"/>
      </w:divBdr>
    </w:div>
    <w:div w:id="653337173">
      <w:marLeft w:val="0"/>
      <w:marRight w:val="0"/>
      <w:marTop w:val="0"/>
      <w:marBottom w:val="0"/>
      <w:divBdr>
        <w:top w:val="none" w:sz="0" w:space="0" w:color="auto"/>
        <w:left w:val="none" w:sz="0" w:space="0" w:color="auto"/>
        <w:bottom w:val="none" w:sz="0" w:space="0" w:color="auto"/>
        <w:right w:val="none" w:sz="0" w:space="0" w:color="auto"/>
      </w:divBdr>
    </w:div>
    <w:div w:id="653337174">
      <w:marLeft w:val="0"/>
      <w:marRight w:val="0"/>
      <w:marTop w:val="0"/>
      <w:marBottom w:val="0"/>
      <w:divBdr>
        <w:top w:val="none" w:sz="0" w:space="0" w:color="auto"/>
        <w:left w:val="none" w:sz="0" w:space="0" w:color="auto"/>
        <w:bottom w:val="none" w:sz="0" w:space="0" w:color="auto"/>
        <w:right w:val="none" w:sz="0" w:space="0" w:color="auto"/>
      </w:divBdr>
    </w:div>
    <w:div w:id="653337175">
      <w:marLeft w:val="0"/>
      <w:marRight w:val="0"/>
      <w:marTop w:val="0"/>
      <w:marBottom w:val="0"/>
      <w:divBdr>
        <w:top w:val="none" w:sz="0" w:space="0" w:color="auto"/>
        <w:left w:val="none" w:sz="0" w:space="0" w:color="auto"/>
        <w:bottom w:val="none" w:sz="0" w:space="0" w:color="auto"/>
        <w:right w:val="none" w:sz="0" w:space="0" w:color="auto"/>
      </w:divBdr>
    </w:div>
    <w:div w:id="653337176">
      <w:marLeft w:val="0"/>
      <w:marRight w:val="0"/>
      <w:marTop w:val="0"/>
      <w:marBottom w:val="0"/>
      <w:divBdr>
        <w:top w:val="none" w:sz="0" w:space="0" w:color="auto"/>
        <w:left w:val="none" w:sz="0" w:space="0" w:color="auto"/>
        <w:bottom w:val="none" w:sz="0" w:space="0" w:color="auto"/>
        <w:right w:val="none" w:sz="0" w:space="0" w:color="auto"/>
      </w:divBdr>
    </w:div>
    <w:div w:id="653337177">
      <w:marLeft w:val="0"/>
      <w:marRight w:val="0"/>
      <w:marTop w:val="0"/>
      <w:marBottom w:val="0"/>
      <w:divBdr>
        <w:top w:val="none" w:sz="0" w:space="0" w:color="auto"/>
        <w:left w:val="none" w:sz="0" w:space="0" w:color="auto"/>
        <w:bottom w:val="none" w:sz="0" w:space="0" w:color="auto"/>
        <w:right w:val="none" w:sz="0" w:space="0" w:color="auto"/>
      </w:divBdr>
    </w:div>
    <w:div w:id="653337178">
      <w:marLeft w:val="0"/>
      <w:marRight w:val="0"/>
      <w:marTop w:val="0"/>
      <w:marBottom w:val="0"/>
      <w:divBdr>
        <w:top w:val="none" w:sz="0" w:space="0" w:color="auto"/>
        <w:left w:val="none" w:sz="0" w:space="0" w:color="auto"/>
        <w:bottom w:val="none" w:sz="0" w:space="0" w:color="auto"/>
        <w:right w:val="none" w:sz="0" w:space="0" w:color="auto"/>
      </w:divBdr>
    </w:div>
    <w:div w:id="653337179">
      <w:marLeft w:val="0"/>
      <w:marRight w:val="0"/>
      <w:marTop w:val="0"/>
      <w:marBottom w:val="0"/>
      <w:divBdr>
        <w:top w:val="none" w:sz="0" w:space="0" w:color="auto"/>
        <w:left w:val="none" w:sz="0" w:space="0" w:color="auto"/>
        <w:bottom w:val="none" w:sz="0" w:space="0" w:color="auto"/>
        <w:right w:val="none" w:sz="0" w:space="0" w:color="auto"/>
      </w:divBdr>
    </w:div>
    <w:div w:id="653337180">
      <w:marLeft w:val="0"/>
      <w:marRight w:val="0"/>
      <w:marTop w:val="0"/>
      <w:marBottom w:val="0"/>
      <w:divBdr>
        <w:top w:val="none" w:sz="0" w:space="0" w:color="auto"/>
        <w:left w:val="none" w:sz="0" w:space="0" w:color="auto"/>
        <w:bottom w:val="none" w:sz="0" w:space="0" w:color="auto"/>
        <w:right w:val="none" w:sz="0" w:space="0" w:color="auto"/>
      </w:divBdr>
    </w:div>
    <w:div w:id="653337181">
      <w:marLeft w:val="0"/>
      <w:marRight w:val="0"/>
      <w:marTop w:val="0"/>
      <w:marBottom w:val="0"/>
      <w:divBdr>
        <w:top w:val="none" w:sz="0" w:space="0" w:color="auto"/>
        <w:left w:val="none" w:sz="0" w:space="0" w:color="auto"/>
        <w:bottom w:val="none" w:sz="0" w:space="0" w:color="auto"/>
        <w:right w:val="none" w:sz="0" w:space="0" w:color="auto"/>
      </w:divBdr>
    </w:div>
    <w:div w:id="653337182">
      <w:marLeft w:val="0"/>
      <w:marRight w:val="0"/>
      <w:marTop w:val="0"/>
      <w:marBottom w:val="0"/>
      <w:divBdr>
        <w:top w:val="none" w:sz="0" w:space="0" w:color="auto"/>
        <w:left w:val="none" w:sz="0" w:space="0" w:color="auto"/>
        <w:bottom w:val="none" w:sz="0" w:space="0" w:color="auto"/>
        <w:right w:val="none" w:sz="0" w:space="0" w:color="auto"/>
      </w:divBdr>
    </w:div>
    <w:div w:id="653337183">
      <w:marLeft w:val="0"/>
      <w:marRight w:val="0"/>
      <w:marTop w:val="0"/>
      <w:marBottom w:val="0"/>
      <w:divBdr>
        <w:top w:val="none" w:sz="0" w:space="0" w:color="auto"/>
        <w:left w:val="none" w:sz="0" w:space="0" w:color="auto"/>
        <w:bottom w:val="none" w:sz="0" w:space="0" w:color="auto"/>
        <w:right w:val="none" w:sz="0" w:space="0" w:color="auto"/>
      </w:divBdr>
    </w:div>
    <w:div w:id="653337184">
      <w:marLeft w:val="0"/>
      <w:marRight w:val="0"/>
      <w:marTop w:val="0"/>
      <w:marBottom w:val="0"/>
      <w:divBdr>
        <w:top w:val="none" w:sz="0" w:space="0" w:color="auto"/>
        <w:left w:val="none" w:sz="0" w:space="0" w:color="auto"/>
        <w:bottom w:val="none" w:sz="0" w:space="0" w:color="auto"/>
        <w:right w:val="none" w:sz="0" w:space="0" w:color="auto"/>
      </w:divBdr>
    </w:div>
    <w:div w:id="653337185">
      <w:marLeft w:val="0"/>
      <w:marRight w:val="0"/>
      <w:marTop w:val="0"/>
      <w:marBottom w:val="0"/>
      <w:divBdr>
        <w:top w:val="none" w:sz="0" w:space="0" w:color="auto"/>
        <w:left w:val="none" w:sz="0" w:space="0" w:color="auto"/>
        <w:bottom w:val="none" w:sz="0" w:space="0" w:color="auto"/>
        <w:right w:val="none" w:sz="0" w:space="0" w:color="auto"/>
      </w:divBdr>
    </w:div>
    <w:div w:id="653337186">
      <w:marLeft w:val="0"/>
      <w:marRight w:val="0"/>
      <w:marTop w:val="0"/>
      <w:marBottom w:val="0"/>
      <w:divBdr>
        <w:top w:val="none" w:sz="0" w:space="0" w:color="auto"/>
        <w:left w:val="none" w:sz="0" w:space="0" w:color="auto"/>
        <w:bottom w:val="none" w:sz="0" w:space="0" w:color="auto"/>
        <w:right w:val="none" w:sz="0" w:space="0" w:color="auto"/>
      </w:divBdr>
    </w:div>
    <w:div w:id="653337187">
      <w:marLeft w:val="0"/>
      <w:marRight w:val="0"/>
      <w:marTop w:val="0"/>
      <w:marBottom w:val="0"/>
      <w:divBdr>
        <w:top w:val="none" w:sz="0" w:space="0" w:color="auto"/>
        <w:left w:val="none" w:sz="0" w:space="0" w:color="auto"/>
        <w:bottom w:val="none" w:sz="0" w:space="0" w:color="auto"/>
        <w:right w:val="none" w:sz="0" w:space="0" w:color="auto"/>
      </w:divBdr>
    </w:div>
    <w:div w:id="653337188">
      <w:marLeft w:val="0"/>
      <w:marRight w:val="0"/>
      <w:marTop w:val="0"/>
      <w:marBottom w:val="0"/>
      <w:divBdr>
        <w:top w:val="none" w:sz="0" w:space="0" w:color="auto"/>
        <w:left w:val="none" w:sz="0" w:space="0" w:color="auto"/>
        <w:bottom w:val="none" w:sz="0" w:space="0" w:color="auto"/>
        <w:right w:val="none" w:sz="0" w:space="0" w:color="auto"/>
      </w:divBdr>
    </w:div>
    <w:div w:id="653337189">
      <w:marLeft w:val="0"/>
      <w:marRight w:val="0"/>
      <w:marTop w:val="0"/>
      <w:marBottom w:val="0"/>
      <w:divBdr>
        <w:top w:val="none" w:sz="0" w:space="0" w:color="auto"/>
        <w:left w:val="none" w:sz="0" w:space="0" w:color="auto"/>
        <w:bottom w:val="none" w:sz="0" w:space="0" w:color="auto"/>
        <w:right w:val="none" w:sz="0" w:space="0" w:color="auto"/>
      </w:divBdr>
    </w:div>
    <w:div w:id="653337190">
      <w:marLeft w:val="0"/>
      <w:marRight w:val="0"/>
      <w:marTop w:val="0"/>
      <w:marBottom w:val="0"/>
      <w:divBdr>
        <w:top w:val="none" w:sz="0" w:space="0" w:color="auto"/>
        <w:left w:val="none" w:sz="0" w:space="0" w:color="auto"/>
        <w:bottom w:val="none" w:sz="0" w:space="0" w:color="auto"/>
        <w:right w:val="none" w:sz="0" w:space="0" w:color="auto"/>
      </w:divBdr>
    </w:div>
    <w:div w:id="653337191">
      <w:marLeft w:val="0"/>
      <w:marRight w:val="0"/>
      <w:marTop w:val="0"/>
      <w:marBottom w:val="0"/>
      <w:divBdr>
        <w:top w:val="none" w:sz="0" w:space="0" w:color="auto"/>
        <w:left w:val="none" w:sz="0" w:space="0" w:color="auto"/>
        <w:bottom w:val="none" w:sz="0" w:space="0" w:color="auto"/>
        <w:right w:val="none" w:sz="0" w:space="0" w:color="auto"/>
      </w:divBdr>
    </w:div>
    <w:div w:id="653337192">
      <w:marLeft w:val="0"/>
      <w:marRight w:val="0"/>
      <w:marTop w:val="0"/>
      <w:marBottom w:val="0"/>
      <w:divBdr>
        <w:top w:val="none" w:sz="0" w:space="0" w:color="auto"/>
        <w:left w:val="none" w:sz="0" w:space="0" w:color="auto"/>
        <w:bottom w:val="none" w:sz="0" w:space="0" w:color="auto"/>
        <w:right w:val="none" w:sz="0" w:space="0" w:color="auto"/>
      </w:divBdr>
    </w:div>
    <w:div w:id="653337193">
      <w:marLeft w:val="0"/>
      <w:marRight w:val="0"/>
      <w:marTop w:val="0"/>
      <w:marBottom w:val="0"/>
      <w:divBdr>
        <w:top w:val="none" w:sz="0" w:space="0" w:color="auto"/>
        <w:left w:val="none" w:sz="0" w:space="0" w:color="auto"/>
        <w:bottom w:val="none" w:sz="0" w:space="0" w:color="auto"/>
        <w:right w:val="none" w:sz="0" w:space="0" w:color="auto"/>
      </w:divBdr>
    </w:div>
    <w:div w:id="653337194">
      <w:marLeft w:val="0"/>
      <w:marRight w:val="0"/>
      <w:marTop w:val="0"/>
      <w:marBottom w:val="0"/>
      <w:divBdr>
        <w:top w:val="none" w:sz="0" w:space="0" w:color="auto"/>
        <w:left w:val="none" w:sz="0" w:space="0" w:color="auto"/>
        <w:bottom w:val="none" w:sz="0" w:space="0" w:color="auto"/>
        <w:right w:val="none" w:sz="0" w:space="0" w:color="auto"/>
      </w:divBdr>
    </w:div>
    <w:div w:id="653337195">
      <w:marLeft w:val="0"/>
      <w:marRight w:val="0"/>
      <w:marTop w:val="0"/>
      <w:marBottom w:val="0"/>
      <w:divBdr>
        <w:top w:val="none" w:sz="0" w:space="0" w:color="auto"/>
        <w:left w:val="none" w:sz="0" w:space="0" w:color="auto"/>
        <w:bottom w:val="none" w:sz="0" w:space="0" w:color="auto"/>
        <w:right w:val="none" w:sz="0" w:space="0" w:color="auto"/>
      </w:divBdr>
    </w:div>
    <w:div w:id="653337196">
      <w:marLeft w:val="0"/>
      <w:marRight w:val="0"/>
      <w:marTop w:val="0"/>
      <w:marBottom w:val="0"/>
      <w:divBdr>
        <w:top w:val="none" w:sz="0" w:space="0" w:color="auto"/>
        <w:left w:val="none" w:sz="0" w:space="0" w:color="auto"/>
        <w:bottom w:val="none" w:sz="0" w:space="0" w:color="auto"/>
        <w:right w:val="none" w:sz="0" w:space="0" w:color="auto"/>
      </w:divBdr>
    </w:div>
    <w:div w:id="653337197">
      <w:marLeft w:val="0"/>
      <w:marRight w:val="0"/>
      <w:marTop w:val="0"/>
      <w:marBottom w:val="0"/>
      <w:divBdr>
        <w:top w:val="none" w:sz="0" w:space="0" w:color="auto"/>
        <w:left w:val="none" w:sz="0" w:space="0" w:color="auto"/>
        <w:bottom w:val="none" w:sz="0" w:space="0" w:color="auto"/>
        <w:right w:val="none" w:sz="0" w:space="0" w:color="auto"/>
      </w:divBdr>
    </w:div>
    <w:div w:id="653337198">
      <w:marLeft w:val="0"/>
      <w:marRight w:val="0"/>
      <w:marTop w:val="0"/>
      <w:marBottom w:val="0"/>
      <w:divBdr>
        <w:top w:val="none" w:sz="0" w:space="0" w:color="auto"/>
        <w:left w:val="none" w:sz="0" w:space="0" w:color="auto"/>
        <w:bottom w:val="none" w:sz="0" w:space="0" w:color="auto"/>
        <w:right w:val="none" w:sz="0" w:space="0" w:color="auto"/>
      </w:divBdr>
    </w:div>
    <w:div w:id="653337199">
      <w:marLeft w:val="0"/>
      <w:marRight w:val="0"/>
      <w:marTop w:val="0"/>
      <w:marBottom w:val="0"/>
      <w:divBdr>
        <w:top w:val="none" w:sz="0" w:space="0" w:color="auto"/>
        <w:left w:val="none" w:sz="0" w:space="0" w:color="auto"/>
        <w:bottom w:val="none" w:sz="0" w:space="0" w:color="auto"/>
        <w:right w:val="none" w:sz="0" w:space="0" w:color="auto"/>
      </w:divBdr>
    </w:div>
    <w:div w:id="653337200">
      <w:marLeft w:val="0"/>
      <w:marRight w:val="0"/>
      <w:marTop w:val="0"/>
      <w:marBottom w:val="0"/>
      <w:divBdr>
        <w:top w:val="none" w:sz="0" w:space="0" w:color="auto"/>
        <w:left w:val="none" w:sz="0" w:space="0" w:color="auto"/>
        <w:bottom w:val="none" w:sz="0" w:space="0" w:color="auto"/>
        <w:right w:val="none" w:sz="0" w:space="0" w:color="auto"/>
      </w:divBdr>
    </w:div>
    <w:div w:id="653337201">
      <w:marLeft w:val="0"/>
      <w:marRight w:val="0"/>
      <w:marTop w:val="0"/>
      <w:marBottom w:val="0"/>
      <w:divBdr>
        <w:top w:val="none" w:sz="0" w:space="0" w:color="auto"/>
        <w:left w:val="none" w:sz="0" w:space="0" w:color="auto"/>
        <w:bottom w:val="none" w:sz="0" w:space="0" w:color="auto"/>
        <w:right w:val="none" w:sz="0" w:space="0" w:color="auto"/>
      </w:divBdr>
    </w:div>
    <w:div w:id="653337202">
      <w:marLeft w:val="0"/>
      <w:marRight w:val="0"/>
      <w:marTop w:val="0"/>
      <w:marBottom w:val="0"/>
      <w:divBdr>
        <w:top w:val="none" w:sz="0" w:space="0" w:color="auto"/>
        <w:left w:val="none" w:sz="0" w:space="0" w:color="auto"/>
        <w:bottom w:val="none" w:sz="0" w:space="0" w:color="auto"/>
        <w:right w:val="none" w:sz="0" w:space="0" w:color="auto"/>
      </w:divBdr>
    </w:div>
    <w:div w:id="653337203">
      <w:marLeft w:val="0"/>
      <w:marRight w:val="0"/>
      <w:marTop w:val="0"/>
      <w:marBottom w:val="0"/>
      <w:divBdr>
        <w:top w:val="none" w:sz="0" w:space="0" w:color="auto"/>
        <w:left w:val="none" w:sz="0" w:space="0" w:color="auto"/>
        <w:bottom w:val="none" w:sz="0" w:space="0" w:color="auto"/>
        <w:right w:val="none" w:sz="0" w:space="0" w:color="auto"/>
      </w:divBdr>
    </w:div>
    <w:div w:id="653337204">
      <w:marLeft w:val="0"/>
      <w:marRight w:val="0"/>
      <w:marTop w:val="0"/>
      <w:marBottom w:val="0"/>
      <w:divBdr>
        <w:top w:val="none" w:sz="0" w:space="0" w:color="auto"/>
        <w:left w:val="none" w:sz="0" w:space="0" w:color="auto"/>
        <w:bottom w:val="none" w:sz="0" w:space="0" w:color="auto"/>
        <w:right w:val="none" w:sz="0" w:space="0" w:color="auto"/>
      </w:divBdr>
    </w:div>
    <w:div w:id="653337205">
      <w:marLeft w:val="0"/>
      <w:marRight w:val="0"/>
      <w:marTop w:val="0"/>
      <w:marBottom w:val="0"/>
      <w:divBdr>
        <w:top w:val="none" w:sz="0" w:space="0" w:color="auto"/>
        <w:left w:val="none" w:sz="0" w:space="0" w:color="auto"/>
        <w:bottom w:val="none" w:sz="0" w:space="0" w:color="auto"/>
        <w:right w:val="none" w:sz="0" w:space="0" w:color="auto"/>
      </w:divBdr>
    </w:div>
    <w:div w:id="653337206">
      <w:marLeft w:val="0"/>
      <w:marRight w:val="0"/>
      <w:marTop w:val="0"/>
      <w:marBottom w:val="0"/>
      <w:divBdr>
        <w:top w:val="none" w:sz="0" w:space="0" w:color="auto"/>
        <w:left w:val="none" w:sz="0" w:space="0" w:color="auto"/>
        <w:bottom w:val="none" w:sz="0" w:space="0" w:color="auto"/>
        <w:right w:val="none" w:sz="0" w:space="0" w:color="auto"/>
      </w:divBdr>
    </w:div>
    <w:div w:id="653337207">
      <w:marLeft w:val="0"/>
      <w:marRight w:val="0"/>
      <w:marTop w:val="0"/>
      <w:marBottom w:val="0"/>
      <w:divBdr>
        <w:top w:val="none" w:sz="0" w:space="0" w:color="auto"/>
        <w:left w:val="none" w:sz="0" w:space="0" w:color="auto"/>
        <w:bottom w:val="none" w:sz="0" w:space="0" w:color="auto"/>
        <w:right w:val="none" w:sz="0" w:space="0" w:color="auto"/>
      </w:divBdr>
    </w:div>
    <w:div w:id="653337208">
      <w:marLeft w:val="0"/>
      <w:marRight w:val="0"/>
      <w:marTop w:val="0"/>
      <w:marBottom w:val="0"/>
      <w:divBdr>
        <w:top w:val="none" w:sz="0" w:space="0" w:color="auto"/>
        <w:left w:val="none" w:sz="0" w:space="0" w:color="auto"/>
        <w:bottom w:val="none" w:sz="0" w:space="0" w:color="auto"/>
        <w:right w:val="none" w:sz="0" w:space="0" w:color="auto"/>
      </w:divBdr>
    </w:div>
    <w:div w:id="653337209">
      <w:marLeft w:val="0"/>
      <w:marRight w:val="0"/>
      <w:marTop w:val="0"/>
      <w:marBottom w:val="0"/>
      <w:divBdr>
        <w:top w:val="none" w:sz="0" w:space="0" w:color="auto"/>
        <w:left w:val="none" w:sz="0" w:space="0" w:color="auto"/>
        <w:bottom w:val="none" w:sz="0" w:space="0" w:color="auto"/>
        <w:right w:val="none" w:sz="0" w:space="0" w:color="auto"/>
      </w:divBdr>
    </w:div>
    <w:div w:id="653337210">
      <w:marLeft w:val="0"/>
      <w:marRight w:val="0"/>
      <w:marTop w:val="0"/>
      <w:marBottom w:val="0"/>
      <w:divBdr>
        <w:top w:val="none" w:sz="0" w:space="0" w:color="auto"/>
        <w:left w:val="none" w:sz="0" w:space="0" w:color="auto"/>
        <w:bottom w:val="none" w:sz="0" w:space="0" w:color="auto"/>
        <w:right w:val="none" w:sz="0" w:space="0" w:color="auto"/>
      </w:divBdr>
    </w:div>
    <w:div w:id="653337211">
      <w:marLeft w:val="0"/>
      <w:marRight w:val="0"/>
      <w:marTop w:val="0"/>
      <w:marBottom w:val="0"/>
      <w:divBdr>
        <w:top w:val="none" w:sz="0" w:space="0" w:color="auto"/>
        <w:left w:val="none" w:sz="0" w:space="0" w:color="auto"/>
        <w:bottom w:val="none" w:sz="0" w:space="0" w:color="auto"/>
        <w:right w:val="none" w:sz="0" w:space="0" w:color="auto"/>
      </w:divBdr>
    </w:div>
    <w:div w:id="653337212">
      <w:marLeft w:val="0"/>
      <w:marRight w:val="0"/>
      <w:marTop w:val="0"/>
      <w:marBottom w:val="0"/>
      <w:divBdr>
        <w:top w:val="none" w:sz="0" w:space="0" w:color="auto"/>
        <w:left w:val="none" w:sz="0" w:space="0" w:color="auto"/>
        <w:bottom w:val="none" w:sz="0" w:space="0" w:color="auto"/>
        <w:right w:val="none" w:sz="0" w:space="0" w:color="auto"/>
      </w:divBdr>
    </w:div>
    <w:div w:id="653337213">
      <w:marLeft w:val="0"/>
      <w:marRight w:val="0"/>
      <w:marTop w:val="0"/>
      <w:marBottom w:val="0"/>
      <w:divBdr>
        <w:top w:val="none" w:sz="0" w:space="0" w:color="auto"/>
        <w:left w:val="none" w:sz="0" w:space="0" w:color="auto"/>
        <w:bottom w:val="none" w:sz="0" w:space="0" w:color="auto"/>
        <w:right w:val="none" w:sz="0" w:space="0" w:color="auto"/>
      </w:divBdr>
    </w:div>
    <w:div w:id="653337214">
      <w:marLeft w:val="0"/>
      <w:marRight w:val="0"/>
      <w:marTop w:val="0"/>
      <w:marBottom w:val="0"/>
      <w:divBdr>
        <w:top w:val="none" w:sz="0" w:space="0" w:color="auto"/>
        <w:left w:val="none" w:sz="0" w:space="0" w:color="auto"/>
        <w:bottom w:val="none" w:sz="0" w:space="0" w:color="auto"/>
        <w:right w:val="none" w:sz="0" w:space="0" w:color="auto"/>
      </w:divBdr>
    </w:div>
    <w:div w:id="653337215">
      <w:marLeft w:val="0"/>
      <w:marRight w:val="0"/>
      <w:marTop w:val="0"/>
      <w:marBottom w:val="0"/>
      <w:divBdr>
        <w:top w:val="none" w:sz="0" w:space="0" w:color="auto"/>
        <w:left w:val="none" w:sz="0" w:space="0" w:color="auto"/>
        <w:bottom w:val="none" w:sz="0" w:space="0" w:color="auto"/>
        <w:right w:val="none" w:sz="0" w:space="0" w:color="auto"/>
      </w:divBdr>
    </w:div>
    <w:div w:id="653337216">
      <w:marLeft w:val="0"/>
      <w:marRight w:val="0"/>
      <w:marTop w:val="0"/>
      <w:marBottom w:val="0"/>
      <w:divBdr>
        <w:top w:val="none" w:sz="0" w:space="0" w:color="auto"/>
        <w:left w:val="none" w:sz="0" w:space="0" w:color="auto"/>
        <w:bottom w:val="none" w:sz="0" w:space="0" w:color="auto"/>
        <w:right w:val="none" w:sz="0" w:space="0" w:color="auto"/>
      </w:divBdr>
    </w:div>
    <w:div w:id="653337217">
      <w:marLeft w:val="0"/>
      <w:marRight w:val="0"/>
      <w:marTop w:val="0"/>
      <w:marBottom w:val="0"/>
      <w:divBdr>
        <w:top w:val="none" w:sz="0" w:space="0" w:color="auto"/>
        <w:left w:val="none" w:sz="0" w:space="0" w:color="auto"/>
        <w:bottom w:val="none" w:sz="0" w:space="0" w:color="auto"/>
        <w:right w:val="none" w:sz="0" w:space="0" w:color="auto"/>
      </w:divBdr>
    </w:div>
    <w:div w:id="653337218">
      <w:marLeft w:val="0"/>
      <w:marRight w:val="0"/>
      <w:marTop w:val="0"/>
      <w:marBottom w:val="0"/>
      <w:divBdr>
        <w:top w:val="none" w:sz="0" w:space="0" w:color="auto"/>
        <w:left w:val="none" w:sz="0" w:space="0" w:color="auto"/>
        <w:bottom w:val="none" w:sz="0" w:space="0" w:color="auto"/>
        <w:right w:val="none" w:sz="0" w:space="0" w:color="auto"/>
      </w:divBdr>
    </w:div>
    <w:div w:id="653337219">
      <w:marLeft w:val="0"/>
      <w:marRight w:val="0"/>
      <w:marTop w:val="0"/>
      <w:marBottom w:val="0"/>
      <w:divBdr>
        <w:top w:val="none" w:sz="0" w:space="0" w:color="auto"/>
        <w:left w:val="none" w:sz="0" w:space="0" w:color="auto"/>
        <w:bottom w:val="none" w:sz="0" w:space="0" w:color="auto"/>
        <w:right w:val="none" w:sz="0" w:space="0" w:color="auto"/>
      </w:divBdr>
    </w:div>
    <w:div w:id="653337220">
      <w:marLeft w:val="0"/>
      <w:marRight w:val="0"/>
      <w:marTop w:val="0"/>
      <w:marBottom w:val="0"/>
      <w:divBdr>
        <w:top w:val="none" w:sz="0" w:space="0" w:color="auto"/>
        <w:left w:val="none" w:sz="0" w:space="0" w:color="auto"/>
        <w:bottom w:val="none" w:sz="0" w:space="0" w:color="auto"/>
        <w:right w:val="none" w:sz="0" w:space="0" w:color="auto"/>
      </w:divBdr>
    </w:div>
    <w:div w:id="653337221">
      <w:marLeft w:val="0"/>
      <w:marRight w:val="0"/>
      <w:marTop w:val="0"/>
      <w:marBottom w:val="0"/>
      <w:divBdr>
        <w:top w:val="none" w:sz="0" w:space="0" w:color="auto"/>
        <w:left w:val="none" w:sz="0" w:space="0" w:color="auto"/>
        <w:bottom w:val="none" w:sz="0" w:space="0" w:color="auto"/>
        <w:right w:val="none" w:sz="0" w:space="0" w:color="auto"/>
      </w:divBdr>
    </w:div>
    <w:div w:id="653337222">
      <w:marLeft w:val="0"/>
      <w:marRight w:val="0"/>
      <w:marTop w:val="0"/>
      <w:marBottom w:val="0"/>
      <w:divBdr>
        <w:top w:val="none" w:sz="0" w:space="0" w:color="auto"/>
        <w:left w:val="none" w:sz="0" w:space="0" w:color="auto"/>
        <w:bottom w:val="none" w:sz="0" w:space="0" w:color="auto"/>
        <w:right w:val="none" w:sz="0" w:space="0" w:color="auto"/>
      </w:divBdr>
    </w:div>
    <w:div w:id="653337223">
      <w:marLeft w:val="0"/>
      <w:marRight w:val="0"/>
      <w:marTop w:val="0"/>
      <w:marBottom w:val="0"/>
      <w:divBdr>
        <w:top w:val="none" w:sz="0" w:space="0" w:color="auto"/>
        <w:left w:val="none" w:sz="0" w:space="0" w:color="auto"/>
        <w:bottom w:val="none" w:sz="0" w:space="0" w:color="auto"/>
        <w:right w:val="none" w:sz="0" w:space="0" w:color="auto"/>
      </w:divBdr>
    </w:div>
    <w:div w:id="653337224">
      <w:marLeft w:val="0"/>
      <w:marRight w:val="0"/>
      <w:marTop w:val="0"/>
      <w:marBottom w:val="0"/>
      <w:divBdr>
        <w:top w:val="none" w:sz="0" w:space="0" w:color="auto"/>
        <w:left w:val="none" w:sz="0" w:space="0" w:color="auto"/>
        <w:bottom w:val="none" w:sz="0" w:space="0" w:color="auto"/>
        <w:right w:val="none" w:sz="0" w:space="0" w:color="auto"/>
      </w:divBdr>
    </w:div>
    <w:div w:id="653337225">
      <w:marLeft w:val="0"/>
      <w:marRight w:val="0"/>
      <w:marTop w:val="0"/>
      <w:marBottom w:val="0"/>
      <w:divBdr>
        <w:top w:val="none" w:sz="0" w:space="0" w:color="auto"/>
        <w:left w:val="none" w:sz="0" w:space="0" w:color="auto"/>
        <w:bottom w:val="none" w:sz="0" w:space="0" w:color="auto"/>
        <w:right w:val="none" w:sz="0" w:space="0" w:color="auto"/>
      </w:divBdr>
    </w:div>
    <w:div w:id="653337226">
      <w:marLeft w:val="0"/>
      <w:marRight w:val="0"/>
      <w:marTop w:val="0"/>
      <w:marBottom w:val="0"/>
      <w:divBdr>
        <w:top w:val="none" w:sz="0" w:space="0" w:color="auto"/>
        <w:left w:val="none" w:sz="0" w:space="0" w:color="auto"/>
        <w:bottom w:val="none" w:sz="0" w:space="0" w:color="auto"/>
        <w:right w:val="none" w:sz="0" w:space="0" w:color="auto"/>
      </w:divBdr>
    </w:div>
    <w:div w:id="653337227">
      <w:marLeft w:val="0"/>
      <w:marRight w:val="0"/>
      <w:marTop w:val="0"/>
      <w:marBottom w:val="0"/>
      <w:divBdr>
        <w:top w:val="none" w:sz="0" w:space="0" w:color="auto"/>
        <w:left w:val="none" w:sz="0" w:space="0" w:color="auto"/>
        <w:bottom w:val="none" w:sz="0" w:space="0" w:color="auto"/>
        <w:right w:val="none" w:sz="0" w:space="0" w:color="auto"/>
      </w:divBdr>
    </w:div>
    <w:div w:id="653337228">
      <w:marLeft w:val="0"/>
      <w:marRight w:val="0"/>
      <w:marTop w:val="0"/>
      <w:marBottom w:val="0"/>
      <w:divBdr>
        <w:top w:val="none" w:sz="0" w:space="0" w:color="auto"/>
        <w:left w:val="none" w:sz="0" w:space="0" w:color="auto"/>
        <w:bottom w:val="none" w:sz="0" w:space="0" w:color="auto"/>
        <w:right w:val="none" w:sz="0" w:space="0" w:color="auto"/>
      </w:divBdr>
    </w:div>
    <w:div w:id="653337229">
      <w:marLeft w:val="0"/>
      <w:marRight w:val="0"/>
      <w:marTop w:val="0"/>
      <w:marBottom w:val="0"/>
      <w:divBdr>
        <w:top w:val="none" w:sz="0" w:space="0" w:color="auto"/>
        <w:left w:val="none" w:sz="0" w:space="0" w:color="auto"/>
        <w:bottom w:val="none" w:sz="0" w:space="0" w:color="auto"/>
        <w:right w:val="none" w:sz="0" w:space="0" w:color="auto"/>
      </w:divBdr>
    </w:div>
    <w:div w:id="653337230">
      <w:marLeft w:val="0"/>
      <w:marRight w:val="0"/>
      <w:marTop w:val="0"/>
      <w:marBottom w:val="0"/>
      <w:divBdr>
        <w:top w:val="none" w:sz="0" w:space="0" w:color="auto"/>
        <w:left w:val="none" w:sz="0" w:space="0" w:color="auto"/>
        <w:bottom w:val="none" w:sz="0" w:space="0" w:color="auto"/>
        <w:right w:val="none" w:sz="0" w:space="0" w:color="auto"/>
      </w:divBdr>
    </w:div>
    <w:div w:id="653337231">
      <w:marLeft w:val="0"/>
      <w:marRight w:val="0"/>
      <w:marTop w:val="0"/>
      <w:marBottom w:val="0"/>
      <w:divBdr>
        <w:top w:val="none" w:sz="0" w:space="0" w:color="auto"/>
        <w:left w:val="none" w:sz="0" w:space="0" w:color="auto"/>
        <w:bottom w:val="none" w:sz="0" w:space="0" w:color="auto"/>
        <w:right w:val="none" w:sz="0" w:space="0" w:color="auto"/>
      </w:divBdr>
    </w:div>
    <w:div w:id="653337232">
      <w:marLeft w:val="0"/>
      <w:marRight w:val="0"/>
      <w:marTop w:val="0"/>
      <w:marBottom w:val="0"/>
      <w:divBdr>
        <w:top w:val="none" w:sz="0" w:space="0" w:color="auto"/>
        <w:left w:val="none" w:sz="0" w:space="0" w:color="auto"/>
        <w:bottom w:val="none" w:sz="0" w:space="0" w:color="auto"/>
        <w:right w:val="none" w:sz="0" w:space="0" w:color="auto"/>
      </w:divBdr>
    </w:div>
    <w:div w:id="653337233">
      <w:marLeft w:val="0"/>
      <w:marRight w:val="0"/>
      <w:marTop w:val="0"/>
      <w:marBottom w:val="0"/>
      <w:divBdr>
        <w:top w:val="none" w:sz="0" w:space="0" w:color="auto"/>
        <w:left w:val="none" w:sz="0" w:space="0" w:color="auto"/>
        <w:bottom w:val="none" w:sz="0" w:space="0" w:color="auto"/>
        <w:right w:val="none" w:sz="0" w:space="0" w:color="auto"/>
      </w:divBdr>
    </w:div>
    <w:div w:id="653337234">
      <w:marLeft w:val="0"/>
      <w:marRight w:val="0"/>
      <w:marTop w:val="0"/>
      <w:marBottom w:val="0"/>
      <w:divBdr>
        <w:top w:val="none" w:sz="0" w:space="0" w:color="auto"/>
        <w:left w:val="none" w:sz="0" w:space="0" w:color="auto"/>
        <w:bottom w:val="none" w:sz="0" w:space="0" w:color="auto"/>
        <w:right w:val="none" w:sz="0" w:space="0" w:color="auto"/>
      </w:divBdr>
    </w:div>
    <w:div w:id="653337235">
      <w:marLeft w:val="0"/>
      <w:marRight w:val="0"/>
      <w:marTop w:val="0"/>
      <w:marBottom w:val="0"/>
      <w:divBdr>
        <w:top w:val="none" w:sz="0" w:space="0" w:color="auto"/>
        <w:left w:val="none" w:sz="0" w:space="0" w:color="auto"/>
        <w:bottom w:val="none" w:sz="0" w:space="0" w:color="auto"/>
        <w:right w:val="none" w:sz="0" w:space="0" w:color="auto"/>
      </w:divBdr>
    </w:div>
    <w:div w:id="653337236">
      <w:marLeft w:val="0"/>
      <w:marRight w:val="0"/>
      <w:marTop w:val="0"/>
      <w:marBottom w:val="0"/>
      <w:divBdr>
        <w:top w:val="none" w:sz="0" w:space="0" w:color="auto"/>
        <w:left w:val="none" w:sz="0" w:space="0" w:color="auto"/>
        <w:bottom w:val="none" w:sz="0" w:space="0" w:color="auto"/>
        <w:right w:val="none" w:sz="0" w:space="0" w:color="auto"/>
      </w:divBdr>
    </w:div>
    <w:div w:id="653337237">
      <w:marLeft w:val="0"/>
      <w:marRight w:val="0"/>
      <w:marTop w:val="0"/>
      <w:marBottom w:val="0"/>
      <w:divBdr>
        <w:top w:val="none" w:sz="0" w:space="0" w:color="auto"/>
        <w:left w:val="none" w:sz="0" w:space="0" w:color="auto"/>
        <w:bottom w:val="none" w:sz="0" w:space="0" w:color="auto"/>
        <w:right w:val="none" w:sz="0" w:space="0" w:color="auto"/>
      </w:divBdr>
    </w:div>
    <w:div w:id="653337238">
      <w:marLeft w:val="0"/>
      <w:marRight w:val="0"/>
      <w:marTop w:val="0"/>
      <w:marBottom w:val="0"/>
      <w:divBdr>
        <w:top w:val="none" w:sz="0" w:space="0" w:color="auto"/>
        <w:left w:val="none" w:sz="0" w:space="0" w:color="auto"/>
        <w:bottom w:val="none" w:sz="0" w:space="0" w:color="auto"/>
        <w:right w:val="none" w:sz="0" w:space="0" w:color="auto"/>
      </w:divBdr>
    </w:div>
    <w:div w:id="653337239">
      <w:marLeft w:val="0"/>
      <w:marRight w:val="0"/>
      <w:marTop w:val="0"/>
      <w:marBottom w:val="0"/>
      <w:divBdr>
        <w:top w:val="none" w:sz="0" w:space="0" w:color="auto"/>
        <w:left w:val="none" w:sz="0" w:space="0" w:color="auto"/>
        <w:bottom w:val="none" w:sz="0" w:space="0" w:color="auto"/>
        <w:right w:val="none" w:sz="0" w:space="0" w:color="auto"/>
      </w:divBdr>
    </w:div>
    <w:div w:id="653337240">
      <w:marLeft w:val="0"/>
      <w:marRight w:val="0"/>
      <w:marTop w:val="0"/>
      <w:marBottom w:val="0"/>
      <w:divBdr>
        <w:top w:val="none" w:sz="0" w:space="0" w:color="auto"/>
        <w:left w:val="none" w:sz="0" w:space="0" w:color="auto"/>
        <w:bottom w:val="none" w:sz="0" w:space="0" w:color="auto"/>
        <w:right w:val="none" w:sz="0" w:space="0" w:color="auto"/>
      </w:divBdr>
    </w:div>
    <w:div w:id="653337241">
      <w:marLeft w:val="0"/>
      <w:marRight w:val="0"/>
      <w:marTop w:val="0"/>
      <w:marBottom w:val="0"/>
      <w:divBdr>
        <w:top w:val="none" w:sz="0" w:space="0" w:color="auto"/>
        <w:left w:val="none" w:sz="0" w:space="0" w:color="auto"/>
        <w:bottom w:val="none" w:sz="0" w:space="0" w:color="auto"/>
        <w:right w:val="none" w:sz="0" w:space="0" w:color="auto"/>
      </w:divBdr>
    </w:div>
    <w:div w:id="653337242">
      <w:marLeft w:val="0"/>
      <w:marRight w:val="0"/>
      <w:marTop w:val="0"/>
      <w:marBottom w:val="0"/>
      <w:divBdr>
        <w:top w:val="none" w:sz="0" w:space="0" w:color="auto"/>
        <w:left w:val="none" w:sz="0" w:space="0" w:color="auto"/>
        <w:bottom w:val="none" w:sz="0" w:space="0" w:color="auto"/>
        <w:right w:val="none" w:sz="0" w:space="0" w:color="auto"/>
      </w:divBdr>
    </w:div>
    <w:div w:id="653337243">
      <w:marLeft w:val="0"/>
      <w:marRight w:val="0"/>
      <w:marTop w:val="0"/>
      <w:marBottom w:val="0"/>
      <w:divBdr>
        <w:top w:val="none" w:sz="0" w:space="0" w:color="auto"/>
        <w:left w:val="none" w:sz="0" w:space="0" w:color="auto"/>
        <w:bottom w:val="none" w:sz="0" w:space="0" w:color="auto"/>
        <w:right w:val="none" w:sz="0" w:space="0" w:color="auto"/>
      </w:divBdr>
    </w:div>
    <w:div w:id="653337244">
      <w:marLeft w:val="0"/>
      <w:marRight w:val="0"/>
      <w:marTop w:val="0"/>
      <w:marBottom w:val="0"/>
      <w:divBdr>
        <w:top w:val="none" w:sz="0" w:space="0" w:color="auto"/>
        <w:left w:val="none" w:sz="0" w:space="0" w:color="auto"/>
        <w:bottom w:val="none" w:sz="0" w:space="0" w:color="auto"/>
        <w:right w:val="none" w:sz="0" w:space="0" w:color="auto"/>
      </w:divBdr>
    </w:div>
    <w:div w:id="653337245">
      <w:marLeft w:val="0"/>
      <w:marRight w:val="0"/>
      <w:marTop w:val="0"/>
      <w:marBottom w:val="0"/>
      <w:divBdr>
        <w:top w:val="none" w:sz="0" w:space="0" w:color="auto"/>
        <w:left w:val="none" w:sz="0" w:space="0" w:color="auto"/>
        <w:bottom w:val="none" w:sz="0" w:space="0" w:color="auto"/>
        <w:right w:val="none" w:sz="0" w:space="0" w:color="auto"/>
      </w:divBdr>
    </w:div>
    <w:div w:id="653337246">
      <w:marLeft w:val="0"/>
      <w:marRight w:val="0"/>
      <w:marTop w:val="0"/>
      <w:marBottom w:val="0"/>
      <w:divBdr>
        <w:top w:val="none" w:sz="0" w:space="0" w:color="auto"/>
        <w:left w:val="none" w:sz="0" w:space="0" w:color="auto"/>
        <w:bottom w:val="none" w:sz="0" w:space="0" w:color="auto"/>
        <w:right w:val="none" w:sz="0" w:space="0" w:color="auto"/>
      </w:divBdr>
    </w:div>
    <w:div w:id="653337247">
      <w:marLeft w:val="0"/>
      <w:marRight w:val="0"/>
      <w:marTop w:val="0"/>
      <w:marBottom w:val="0"/>
      <w:divBdr>
        <w:top w:val="none" w:sz="0" w:space="0" w:color="auto"/>
        <w:left w:val="none" w:sz="0" w:space="0" w:color="auto"/>
        <w:bottom w:val="none" w:sz="0" w:space="0" w:color="auto"/>
        <w:right w:val="none" w:sz="0" w:space="0" w:color="auto"/>
      </w:divBdr>
    </w:div>
    <w:div w:id="653337248">
      <w:marLeft w:val="0"/>
      <w:marRight w:val="0"/>
      <w:marTop w:val="0"/>
      <w:marBottom w:val="0"/>
      <w:divBdr>
        <w:top w:val="none" w:sz="0" w:space="0" w:color="auto"/>
        <w:left w:val="none" w:sz="0" w:space="0" w:color="auto"/>
        <w:bottom w:val="none" w:sz="0" w:space="0" w:color="auto"/>
        <w:right w:val="none" w:sz="0" w:space="0" w:color="auto"/>
      </w:divBdr>
    </w:div>
    <w:div w:id="653337249">
      <w:marLeft w:val="0"/>
      <w:marRight w:val="0"/>
      <w:marTop w:val="0"/>
      <w:marBottom w:val="0"/>
      <w:divBdr>
        <w:top w:val="none" w:sz="0" w:space="0" w:color="auto"/>
        <w:left w:val="none" w:sz="0" w:space="0" w:color="auto"/>
        <w:bottom w:val="none" w:sz="0" w:space="0" w:color="auto"/>
        <w:right w:val="none" w:sz="0" w:space="0" w:color="auto"/>
      </w:divBdr>
    </w:div>
    <w:div w:id="653337250">
      <w:marLeft w:val="0"/>
      <w:marRight w:val="0"/>
      <w:marTop w:val="0"/>
      <w:marBottom w:val="0"/>
      <w:divBdr>
        <w:top w:val="none" w:sz="0" w:space="0" w:color="auto"/>
        <w:left w:val="none" w:sz="0" w:space="0" w:color="auto"/>
        <w:bottom w:val="none" w:sz="0" w:space="0" w:color="auto"/>
        <w:right w:val="none" w:sz="0" w:space="0" w:color="auto"/>
      </w:divBdr>
    </w:div>
    <w:div w:id="653337251">
      <w:marLeft w:val="0"/>
      <w:marRight w:val="0"/>
      <w:marTop w:val="0"/>
      <w:marBottom w:val="0"/>
      <w:divBdr>
        <w:top w:val="none" w:sz="0" w:space="0" w:color="auto"/>
        <w:left w:val="none" w:sz="0" w:space="0" w:color="auto"/>
        <w:bottom w:val="none" w:sz="0" w:space="0" w:color="auto"/>
        <w:right w:val="none" w:sz="0" w:space="0" w:color="auto"/>
      </w:divBdr>
    </w:div>
    <w:div w:id="653337252">
      <w:marLeft w:val="0"/>
      <w:marRight w:val="0"/>
      <w:marTop w:val="0"/>
      <w:marBottom w:val="0"/>
      <w:divBdr>
        <w:top w:val="none" w:sz="0" w:space="0" w:color="auto"/>
        <w:left w:val="none" w:sz="0" w:space="0" w:color="auto"/>
        <w:bottom w:val="none" w:sz="0" w:space="0" w:color="auto"/>
        <w:right w:val="none" w:sz="0" w:space="0" w:color="auto"/>
      </w:divBdr>
    </w:div>
    <w:div w:id="653337253">
      <w:marLeft w:val="0"/>
      <w:marRight w:val="0"/>
      <w:marTop w:val="0"/>
      <w:marBottom w:val="0"/>
      <w:divBdr>
        <w:top w:val="none" w:sz="0" w:space="0" w:color="auto"/>
        <w:left w:val="none" w:sz="0" w:space="0" w:color="auto"/>
        <w:bottom w:val="none" w:sz="0" w:space="0" w:color="auto"/>
        <w:right w:val="none" w:sz="0" w:space="0" w:color="auto"/>
      </w:divBdr>
    </w:div>
    <w:div w:id="653337254">
      <w:marLeft w:val="0"/>
      <w:marRight w:val="0"/>
      <w:marTop w:val="0"/>
      <w:marBottom w:val="0"/>
      <w:divBdr>
        <w:top w:val="none" w:sz="0" w:space="0" w:color="auto"/>
        <w:left w:val="none" w:sz="0" w:space="0" w:color="auto"/>
        <w:bottom w:val="none" w:sz="0" w:space="0" w:color="auto"/>
        <w:right w:val="none" w:sz="0" w:space="0" w:color="auto"/>
      </w:divBdr>
    </w:div>
    <w:div w:id="653337255">
      <w:marLeft w:val="0"/>
      <w:marRight w:val="0"/>
      <w:marTop w:val="0"/>
      <w:marBottom w:val="0"/>
      <w:divBdr>
        <w:top w:val="none" w:sz="0" w:space="0" w:color="auto"/>
        <w:left w:val="none" w:sz="0" w:space="0" w:color="auto"/>
        <w:bottom w:val="none" w:sz="0" w:space="0" w:color="auto"/>
        <w:right w:val="none" w:sz="0" w:space="0" w:color="auto"/>
      </w:divBdr>
    </w:div>
    <w:div w:id="653337256">
      <w:marLeft w:val="0"/>
      <w:marRight w:val="0"/>
      <w:marTop w:val="0"/>
      <w:marBottom w:val="0"/>
      <w:divBdr>
        <w:top w:val="none" w:sz="0" w:space="0" w:color="auto"/>
        <w:left w:val="none" w:sz="0" w:space="0" w:color="auto"/>
        <w:bottom w:val="none" w:sz="0" w:space="0" w:color="auto"/>
        <w:right w:val="none" w:sz="0" w:space="0" w:color="auto"/>
      </w:divBdr>
    </w:div>
    <w:div w:id="653337257">
      <w:marLeft w:val="0"/>
      <w:marRight w:val="0"/>
      <w:marTop w:val="0"/>
      <w:marBottom w:val="0"/>
      <w:divBdr>
        <w:top w:val="none" w:sz="0" w:space="0" w:color="auto"/>
        <w:left w:val="none" w:sz="0" w:space="0" w:color="auto"/>
        <w:bottom w:val="none" w:sz="0" w:space="0" w:color="auto"/>
        <w:right w:val="none" w:sz="0" w:space="0" w:color="auto"/>
      </w:divBdr>
    </w:div>
    <w:div w:id="653337258">
      <w:marLeft w:val="0"/>
      <w:marRight w:val="0"/>
      <w:marTop w:val="0"/>
      <w:marBottom w:val="0"/>
      <w:divBdr>
        <w:top w:val="none" w:sz="0" w:space="0" w:color="auto"/>
        <w:left w:val="none" w:sz="0" w:space="0" w:color="auto"/>
        <w:bottom w:val="none" w:sz="0" w:space="0" w:color="auto"/>
        <w:right w:val="none" w:sz="0" w:space="0" w:color="auto"/>
      </w:divBdr>
    </w:div>
    <w:div w:id="653337259">
      <w:marLeft w:val="0"/>
      <w:marRight w:val="0"/>
      <w:marTop w:val="0"/>
      <w:marBottom w:val="0"/>
      <w:divBdr>
        <w:top w:val="none" w:sz="0" w:space="0" w:color="auto"/>
        <w:left w:val="none" w:sz="0" w:space="0" w:color="auto"/>
        <w:bottom w:val="none" w:sz="0" w:space="0" w:color="auto"/>
        <w:right w:val="none" w:sz="0" w:space="0" w:color="auto"/>
      </w:divBdr>
    </w:div>
    <w:div w:id="653337260">
      <w:marLeft w:val="0"/>
      <w:marRight w:val="0"/>
      <w:marTop w:val="0"/>
      <w:marBottom w:val="0"/>
      <w:divBdr>
        <w:top w:val="none" w:sz="0" w:space="0" w:color="auto"/>
        <w:left w:val="none" w:sz="0" w:space="0" w:color="auto"/>
        <w:bottom w:val="none" w:sz="0" w:space="0" w:color="auto"/>
        <w:right w:val="none" w:sz="0" w:space="0" w:color="auto"/>
      </w:divBdr>
    </w:div>
    <w:div w:id="653337261">
      <w:marLeft w:val="0"/>
      <w:marRight w:val="0"/>
      <w:marTop w:val="0"/>
      <w:marBottom w:val="0"/>
      <w:divBdr>
        <w:top w:val="none" w:sz="0" w:space="0" w:color="auto"/>
        <w:left w:val="none" w:sz="0" w:space="0" w:color="auto"/>
        <w:bottom w:val="none" w:sz="0" w:space="0" w:color="auto"/>
        <w:right w:val="none" w:sz="0" w:space="0" w:color="auto"/>
      </w:divBdr>
    </w:div>
    <w:div w:id="653337262">
      <w:marLeft w:val="0"/>
      <w:marRight w:val="0"/>
      <w:marTop w:val="0"/>
      <w:marBottom w:val="0"/>
      <w:divBdr>
        <w:top w:val="none" w:sz="0" w:space="0" w:color="auto"/>
        <w:left w:val="none" w:sz="0" w:space="0" w:color="auto"/>
        <w:bottom w:val="none" w:sz="0" w:space="0" w:color="auto"/>
        <w:right w:val="none" w:sz="0" w:space="0" w:color="auto"/>
      </w:divBdr>
    </w:div>
    <w:div w:id="653337263">
      <w:marLeft w:val="0"/>
      <w:marRight w:val="0"/>
      <w:marTop w:val="0"/>
      <w:marBottom w:val="0"/>
      <w:divBdr>
        <w:top w:val="none" w:sz="0" w:space="0" w:color="auto"/>
        <w:left w:val="none" w:sz="0" w:space="0" w:color="auto"/>
        <w:bottom w:val="none" w:sz="0" w:space="0" w:color="auto"/>
        <w:right w:val="none" w:sz="0" w:space="0" w:color="auto"/>
      </w:divBdr>
    </w:div>
    <w:div w:id="653337264">
      <w:marLeft w:val="0"/>
      <w:marRight w:val="0"/>
      <w:marTop w:val="0"/>
      <w:marBottom w:val="0"/>
      <w:divBdr>
        <w:top w:val="none" w:sz="0" w:space="0" w:color="auto"/>
        <w:left w:val="none" w:sz="0" w:space="0" w:color="auto"/>
        <w:bottom w:val="none" w:sz="0" w:space="0" w:color="auto"/>
        <w:right w:val="none" w:sz="0" w:space="0" w:color="auto"/>
      </w:divBdr>
    </w:div>
    <w:div w:id="653337265">
      <w:marLeft w:val="0"/>
      <w:marRight w:val="0"/>
      <w:marTop w:val="0"/>
      <w:marBottom w:val="0"/>
      <w:divBdr>
        <w:top w:val="none" w:sz="0" w:space="0" w:color="auto"/>
        <w:left w:val="none" w:sz="0" w:space="0" w:color="auto"/>
        <w:bottom w:val="none" w:sz="0" w:space="0" w:color="auto"/>
        <w:right w:val="none" w:sz="0" w:space="0" w:color="auto"/>
      </w:divBdr>
    </w:div>
    <w:div w:id="653337266">
      <w:marLeft w:val="0"/>
      <w:marRight w:val="0"/>
      <w:marTop w:val="0"/>
      <w:marBottom w:val="0"/>
      <w:divBdr>
        <w:top w:val="none" w:sz="0" w:space="0" w:color="auto"/>
        <w:left w:val="none" w:sz="0" w:space="0" w:color="auto"/>
        <w:bottom w:val="none" w:sz="0" w:space="0" w:color="auto"/>
        <w:right w:val="none" w:sz="0" w:space="0" w:color="auto"/>
      </w:divBdr>
    </w:div>
    <w:div w:id="653337267">
      <w:marLeft w:val="0"/>
      <w:marRight w:val="0"/>
      <w:marTop w:val="0"/>
      <w:marBottom w:val="0"/>
      <w:divBdr>
        <w:top w:val="none" w:sz="0" w:space="0" w:color="auto"/>
        <w:left w:val="none" w:sz="0" w:space="0" w:color="auto"/>
        <w:bottom w:val="none" w:sz="0" w:space="0" w:color="auto"/>
        <w:right w:val="none" w:sz="0" w:space="0" w:color="auto"/>
      </w:divBdr>
    </w:div>
    <w:div w:id="653337268">
      <w:marLeft w:val="0"/>
      <w:marRight w:val="0"/>
      <w:marTop w:val="0"/>
      <w:marBottom w:val="0"/>
      <w:divBdr>
        <w:top w:val="none" w:sz="0" w:space="0" w:color="auto"/>
        <w:left w:val="none" w:sz="0" w:space="0" w:color="auto"/>
        <w:bottom w:val="none" w:sz="0" w:space="0" w:color="auto"/>
        <w:right w:val="none" w:sz="0" w:space="0" w:color="auto"/>
      </w:divBdr>
    </w:div>
    <w:div w:id="653337269">
      <w:marLeft w:val="0"/>
      <w:marRight w:val="0"/>
      <w:marTop w:val="0"/>
      <w:marBottom w:val="0"/>
      <w:divBdr>
        <w:top w:val="none" w:sz="0" w:space="0" w:color="auto"/>
        <w:left w:val="none" w:sz="0" w:space="0" w:color="auto"/>
        <w:bottom w:val="none" w:sz="0" w:space="0" w:color="auto"/>
        <w:right w:val="none" w:sz="0" w:space="0" w:color="auto"/>
      </w:divBdr>
    </w:div>
    <w:div w:id="653337270">
      <w:marLeft w:val="0"/>
      <w:marRight w:val="0"/>
      <w:marTop w:val="0"/>
      <w:marBottom w:val="0"/>
      <w:divBdr>
        <w:top w:val="none" w:sz="0" w:space="0" w:color="auto"/>
        <w:left w:val="none" w:sz="0" w:space="0" w:color="auto"/>
        <w:bottom w:val="none" w:sz="0" w:space="0" w:color="auto"/>
        <w:right w:val="none" w:sz="0" w:space="0" w:color="auto"/>
      </w:divBdr>
    </w:div>
    <w:div w:id="653337271">
      <w:marLeft w:val="0"/>
      <w:marRight w:val="0"/>
      <w:marTop w:val="0"/>
      <w:marBottom w:val="0"/>
      <w:divBdr>
        <w:top w:val="none" w:sz="0" w:space="0" w:color="auto"/>
        <w:left w:val="none" w:sz="0" w:space="0" w:color="auto"/>
        <w:bottom w:val="none" w:sz="0" w:space="0" w:color="auto"/>
        <w:right w:val="none" w:sz="0" w:space="0" w:color="auto"/>
      </w:divBdr>
    </w:div>
    <w:div w:id="653337272">
      <w:marLeft w:val="0"/>
      <w:marRight w:val="0"/>
      <w:marTop w:val="0"/>
      <w:marBottom w:val="0"/>
      <w:divBdr>
        <w:top w:val="none" w:sz="0" w:space="0" w:color="auto"/>
        <w:left w:val="none" w:sz="0" w:space="0" w:color="auto"/>
        <w:bottom w:val="none" w:sz="0" w:space="0" w:color="auto"/>
        <w:right w:val="none" w:sz="0" w:space="0" w:color="auto"/>
      </w:divBdr>
    </w:div>
    <w:div w:id="653337273">
      <w:marLeft w:val="0"/>
      <w:marRight w:val="0"/>
      <w:marTop w:val="0"/>
      <w:marBottom w:val="0"/>
      <w:divBdr>
        <w:top w:val="none" w:sz="0" w:space="0" w:color="auto"/>
        <w:left w:val="none" w:sz="0" w:space="0" w:color="auto"/>
        <w:bottom w:val="none" w:sz="0" w:space="0" w:color="auto"/>
        <w:right w:val="none" w:sz="0" w:space="0" w:color="auto"/>
      </w:divBdr>
    </w:div>
    <w:div w:id="653337274">
      <w:marLeft w:val="0"/>
      <w:marRight w:val="0"/>
      <w:marTop w:val="0"/>
      <w:marBottom w:val="0"/>
      <w:divBdr>
        <w:top w:val="none" w:sz="0" w:space="0" w:color="auto"/>
        <w:left w:val="none" w:sz="0" w:space="0" w:color="auto"/>
        <w:bottom w:val="none" w:sz="0" w:space="0" w:color="auto"/>
        <w:right w:val="none" w:sz="0" w:space="0" w:color="auto"/>
      </w:divBdr>
    </w:div>
    <w:div w:id="653337275">
      <w:marLeft w:val="0"/>
      <w:marRight w:val="0"/>
      <w:marTop w:val="0"/>
      <w:marBottom w:val="0"/>
      <w:divBdr>
        <w:top w:val="none" w:sz="0" w:space="0" w:color="auto"/>
        <w:left w:val="none" w:sz="0" w:space="0" w:color="auto"/>
        <w:bottom w:val="none" w:sz="0" w:space="0" w:color="auto"/>
        <w:right w:val="none" w:sz="0" w:space="0" w:color="auto"/>
      </w:divBdr>
    </w:div>
    <w:div w:id="653337276">
      <w:marLeft w:val="0"/>
      <w:marRight w:val="0"/>
      <w:marTop w:val="0"/>
      <w:marBottom w:val="0"/>
      <w:divBdr>
        <w:top w:val="none" w:sz="0" w:space="0" w:color="auto"/>
        <w:left w:val="none" w:sz="0" w:space="0" w:color="auto"/>
        <w:bottom w:val="none" w:sz="0" w:space="0" w:color="auto"/>
        <w:right w:val="none" w:sz="0" w:space="0" w:color="auto"/>
      </w:divBdr>
    </w:div>
    <w:div w:id="653337277">
      <w:marLeft w:val="0"/>
      <w:marRight w:val="0"/>
      <w:marTop w:val="0"/>
      <w:marBottom w:val="0"/>
      <w:divBdr>
        <w:top w:val="none" w:sz="0" w:space="0" w:color="auto"/>
        <w:left w:val="none" w:sz="0" w:space="0" w:color="auto"/>
        <w:bottom w:val="none" w:sz="0" w:space="0" w:color="auto"/>
        <w:right w:val="none" w:sz="0" w:space="0" w:color="auto"/>
      </w:divBdr>
    </w:div>
    <w:div w:id="653337278">
      <w:marLeft w:val="0"/>
      <w:marRight w:val="0"/>
      <w:marTop w:val="0"/>
      <w:marBottom w:val="0"/>
      <w:divBdr>
        <w:top w:val="none" w:sz="0" w:space="0" w:color="auto"/>
        <w:left w:val="none" w:sz="0" w:space="0" w:color="auto"/>
        <w:bottom w:val="none" w:sz="0" w:space="0" w:color="auto"/>
        <w:right w:val="none" w:sz="0" w:space="0" w:color="auto"/>
      </w:divBdr>
    </w:div>
    <w:div w:id="653337279">
      <w:marLeft w:val="0"/>
      <w:marRight w:val="0"/>
      <w:marTop w:val="0"/>
      <w:marBottom w:val="0"/>
      <w:divBdr>
        <w:top w:val="none" w:sz="0" w:space="0" w:color="auto"/>
        <w:left w:val="none" w:sz="0" w:space="0" w:color="auto"/>
        <w:bottom w:val="none" w:sz="0" w:space="0" w:color="auto"/>
        <w:right w:val="none" w:sz="0" w:space="0" w:color="auto"/>
      </w:divBdr>
    </w:div>
    <w:div w:id="653337280">
      <w:marLeft w:val="0"/>
      <w:marRight w:val="0"/>
      <w:marTop w:val="0"/>
      <w:marBottom w:val="0"/>
      <w:divBdr>
        <w:top w:val="none" w:sz="0" w:space="0" w:color="auto"/>
        <w:left w:val="none" w:sz="0" w:space="0" w:color="auto"/>
        <w:bottom w:val="none" w:sz="0" w:space="0" w:color="auto"/>
        <w:right w:val="none" w:sz="0" w:space="0" w:color="auto"/>
      </w:divBdr>
    </w:div>
    <w:div w:id="653337281">
      <w:marLeft w:val="0"/>
      <w:marRight w:val="0"/>
      <w:marTop w:val="0"/>
      <w:marBottom w:val="0"/>
      <w:divBdr>
        <w:top w:val="none" w:sz="0" w:space="0" w:color="auto"/>
        <w:left w:val="none" w:sz="0" w:space="0" w:color="auto"/>
        <w:bottom w:val="none" w:sz="0" w:space="0" w:color="auto"/>
        <w:right w:val="none" w:sz="0" w:space="0" w:color="auto"/>
      </w:divBdr>
    </w:div>
    <w:div w:id="653337282">
      <w:marLeft w:val="0"/>
      <w:marRight w:val="0"/>
      <w:marTop w:val="0"/>
      <w:marBottom w:val="0"/>
      <w:divBdr>
        <w:top w:val="none" w:sz="0" w:space="0" w:color="auto"/>
        <w:left w:val="none" w:sz="0" w:space="0" w:color="auto"/>
        <w:bottom w:val="none" w:sz="0" w:space="0" w:color="auto"/>
        <w:right w:val="none" w:sz="0" w:space="0" w:color="auto"/>
      </w:divBdr>
    </w:div>
    <w:div w:id="653337283">
      <w:marLeft w:val="0"/>
      <w:marRight w:val="0"/>
      <w:marTop w:val="0"/>
      <w:marBottom w:val="0"/>
      <w:divBdr>
        <w:top w:val="none" w:sz="0" w:space="0" w:color="auto"/>
        <w:left w:val="none" w:sz="0" w:space="0" w:color="auto"/>
        <w:bottom w:val="none" w:sz="0" w:space="0" w:color="auto"/>
        <w:right w:val="none" w:sz="0" w:space="0" w:color="auto"/>
      </w:divBdr>
    </w:div>
    <w:div w:id="653337284">
      <w:marLeft w:val="0"/>
      <w:marRight w:val="0"/>
      <w:marTop w:val="0"/>
      <w:marBottom w:val="0"/>
      <w:divBdr>
        <w:top w:val="none" w:sz="0" w:space="0" w:color="auto"/>
        <w:left w:val="none" w:sz="0" w:space="0" w:color="auto"/>
        <w:bottom w:val="none" w:sz="0" w:space="0" w:color="auto"/>
        <w:right w:val="none" w:sz="0" w:space="0" w:color="auto"/>
      </w:divBdr>
    </w:div>
    <w:div w:id="653337285">
      <w:marLeft w:val="0"/>
      <w:marRight w:val="0"/>
      <w:marTop w:val="0"/>
      <w:marBottom w:val="0"/>
      <w:divBdr>
        <w:top w:val="none" w:sz="0" w:space="0" w:color="auto"/>
        <w:left w:val="none" w:sz="0" w:space="0" w:color="auto"/>
        <w:bottom w:val="none" w:sz="0" w:space="0" w:color="auto"/>
        <w:right w:val="none" w:sz="0" w:space="0" w:color="auto"/>
      </w:divBdr>
    </w:div>
    <w:div w:id="653337286">
      <w:marLeft w:val="0"/>
      <w:marRight w:val="0"/>
      <w:marTop w:val="0"/>
      <w:marBottom w:val="0"/>
      <w:divBdr>
        <w:top w:val="none" w:sz="0" w:space="0" w:color="auto"/>
        <w:left w:val="none" w:sz="0" w:space="0" w:color="auto"/>
        <w:bottom w:val="none" w:sz="0" w:space="0" w:color="auto"/>
        <w:right w:val="none" w:sz="0" w:space="0" w:color="auto"/>
      </w:divBdr>
    </w:div>
    <w:div w:id="653337287">
      <w:marLeft w:val="0"/>
      <w:marRight w:val="0"/>
      <w:marTop w:val="0"/>
      <w:marBottom w:val="0"/>
      <w:divBdr>
        <w:top w:val="none" w:sz="0" w:space="0" w:color="auto"/>
        <w:left w:val="none" w:sz="0" w:space="0" w:color="auto"/>
        <w:bottom w:val="none" w:sz="0" w:space="0" w:color="auto"/>
        <w:right w:val="none" w:sz="0" w:space="0" w:color="auto"/>
      </w:divBdr>
    </w:div>
    <w:div w:id="653337288">
      <w:marLeft w:val="0"/>
      <w:marRight w:val="0"/>
      <w:marTop w:val="0"/>
      <w:marBottom w:val="0"/>
      <w:divBdr>
        <w:top w:val="none" w:sz="0" w:space="0" w:color="auto"/>
        <w:left w:val="none" w:sz="0" w:space="0" w:color="auto"/>
        <w:bottom w:val="none" w:sz="0" w:space="0" w:color="auto"/>
        <w:right w:val="none" w:sz="0" w:space="0" w:color="auto"/>
      </w:divBdr>
    </w:div>
    <w:div w:id="653337289">
      <w:marLeft w:val="0"/>
      <w:marRight w:val="0"/>
      <w:marTop w:val="0"/>
      <w:marBottom w:val="0"/>
      <w:divBdr>
        <w:top w:val="none" w:sz="0" w:space="0" w:color="auto"/>
        <w:left w:val="none" w:sz="0" w:space="0" w:color="auto"/>
        <w:bottom w:val="none" w:sz="0" w:space="0" w:color="auto"/>
        <w:right w:val="none" w:sz="0" w:space="0" w:color="auto"/>
      </w:divBdr>
    </w:div>
    <w:div w:id="653337290">
      <w:marLeft w:val="0"/>
      <w:marRight w:val="0"/>
      <w:marTop w:val="0"/>
      <w:marBottom w:val="0"/>
      <w:divBdr>
        <w:top w:val="none" w:sz="0" w:space="0" w:color="auto"/>
        <w:left w:val="none" w:sz="0" w:space="0" w:color="auto"/>
        <w:bottom w:val="none" w:sz="0" w:space="0" w:color="auto"/>
        <w:right w:val="none" w:sz="0" w:space="0" w:color="auto"/>
      </w:divBdr>
    </w:div>
    <w:div w:id="653337291">
      <w:marLeft w:val="0"/>
      <w:marRight w:val="0"/>
      <w:marTop w:val="0"/>
      <w:marBottom w:val="0"/>
      <w:divBdr>
        <w:top w:val="none" w:sz="0" w:space="0" w:color="auto"/>
        <w:left w:val="none" w:sz="0" w:space="0" w:color="auto"/>
        <w:bottom w:val="none" w:sz="0" w:space="0" w:color="auto"/>
        <w:right w:val="none" w:sz="0" w:space="0" w:color="auto"/>
      </w:divBdr>
    </w:div>
    <w:div w:id="653337292">
      <w:marLeft w:val="0"/>
      <w:marRight w:val="0"/>
      <w:marTop w:val="0"/>
      <w:marBottom w:val="0"/>
      <w:divBdr>
        <w:top w:val="none" w:sz="0" w:space="0" w:color="auto"/>
        <w:left w:val="none" w:sz="0" w:space="0" w:color="auto"/>
        <w:bottom w:val="none" w:sz="0" w:space="0" w:color="auto"/>
        <w:right w:val="none" w:sz="0" w:space="0" w:color="auto"/>
      </w:divBdr>
    </w:div>
    <w:div w:id="653337293">
      <w:marLeft w:val="0"/>
      <w:marRight w:val="0"/>
      <w:marTop w:val="0"/>
      <w:marBottom w:val="0"/>
      <w:divBdr>
        <w:top w:val="none" w:sz="0" w:space="0" w:color="auto"/>
        <w:left w:val="none" w:sz="0" w:space="0" w:color="auto"/>
        <w:bottom w:val="none" w:sz="0" w:space="0" w:color="auto"/>
        <w:right w:val="none" w:sz="0" w:space="0" w:color="auto"/>
      </w:divBdr>
    </w:div>
    <w:div w:id="653337294">
      <w:marLeft w:val="0"/>
      <w:marRight w:val="0"/>
      <w:marTop w:val="0"/>
      <w:marBottom w:val="0"/>
      <w:divBdr>
        <w:top w:val="none" w:sz="0" w:space="0" w:color="auto"/>
        <w:left w:val="none" w:sz="0" w:space="0" w:color="auto"/>
        <w:bottom w:val="none" w:sz="0" w:space="0" w:color="auto"/>
        <w:right w:val="none" w:sz="0" w:space="0" w:color="auto"/>
      </w:divBdr>
    </w:div>
    <w:div w:id="653337295">
      <w:marLeft w:val="0"/>
      <w:marRight w:val="0"/>
      <w:marTop w:val="0"/>
      <w:marBottom w:val="0"/>
      <w:divBdr>
        <w:top w:val="none" w:sz="0" w:space="0" w:color="auto"/>
        <w:left w:val="none" w:sz="0" w:space="0" w:color="auto"/>
        <w:bottom w:val="none" w:sz="0" w:space="0" w:color="auto"/>
        <w:right w:val="none" w:sz="0" w:space="0" w:color="auto"/>
      </w:divBdr>
    </w:div>
    <w:div w:id="653337296">
      <w:marLeft w:val="0"/>
      <w:marRight w:val="0"/>
      <w:marTop w:val="0"/>
      <w:marBottom w:val="0"/>
      <w:divBdr>
        <w:top w:val="none" w:sz="0" w:space="0" w:color="auto"/>
        <w:left w:val="none" w:sz="0" w:space="0" w:color="auto"/>
        <w:bottom w:val="none" w:sz="0" w:space="0" w:color="auto"/>
        <w:right w:val="none" w:sz="0" w:space="0" w:color="auto"/>
      </w:divBdr>
    </w:div>
    <w:div w:id="653337297">
      <w:marLeft w:val="0"/>
      <w:marRight w:val="0"/>
      <w:marTop w:val="0"/>
      <w:marBottom w:val="0"/>
      <w:divBdr>
        <w:top w:val="none" w:sz="0" w:space="0" w:color="auto"/>
        <w:left w:val="none" w:sz="0" w:space="0" w:color="auto"/>
        <w:bottom w:val="none" w:sz="0" w:space="0" w:color="auto"/>
        <w:right w:val="none" w:sz="0" w:space="0" w:color="auto"/>
      </w:divBdr>
    </w:div>
    <w:div w:id="653337298">
      <w:marLeft w:val="0"/>
      <w:marRight w:val="0"/>
      <w:marTop w:val="0"/>
      <w:marBottom w:val="0"/>
      <w:divBdr>
        <w:top w:val="none" w:sz="0" w:space="0" w:color="auto"/>
        <w:left w:val="none" w:sz="0" w:space="0" w:color="auto"/>
        <w:bottom w:val="none" w:sz="0" w:space="0" w:color="auto"/>
        <w:right w:val="none" w:sz="0" w:space="0" w:color="auto"/>
      </w:divBdr>
    </w:div>
    <w:div w:id="653337299">
      <w:marLeft w:val="0"/>
      <w:marRight w:val="0"/>
      <w:marTop w:val="0"/>
      <w:marBottom w:val="0"/>
      <w:divBdr>
        <w:top w:val="none" w:sz="0" w:space="0" w:color="auto"/>
        <w:left w:val="none" w:sz="0" w:space="0" w:color="auto"/>
        <w:bottom w:val="none" w:sz="0" w:space="0" w:color="auto"/>
        <w:right w:val="none" w:sz="0" w:space="0" w:color="auto"/>
      </w:divBdr>
    </w:div>
    <w:div w:id="653337300">
      <w:marLeft w:val="0"/>
      <w:marRight w:val="0"/>
      <w:marTop w:val="0"/>
      <w:marBottom w:val="0"/>
      <w:divBdr>
        <w:top w:val="none" w:sz="0" w:space="0" w:color="auto"/>
        <w:left w:val="none" w:sz="0" w:space="0" w:color="auto"/>
        <w:bottom w:val="none" w:sz="0" w:space="0" w:color="auto"/>
        <w:right w:val="none" w:sz="0" w:space="0" w:color="auto"/>
      </w:divBdr>
    </w:div>
    <w:div w:id="653337301">
      <w:marLeft w:val="0"/>
      <w:marRight w:val="0"/>
      <w:marTop w:val="0"/>
      <w:marBottom w:val="0"/>
      <w:divBdr>
        <w:top w:val="none" w:sz="0" w:space="0" w:color="auto"/>
        <w:left w:val="none" w:sz="0" w:space="0" w:color="auto"/>
        <w:bottom w:val="none" w:sz="0" w:space="0" w:color="auto"/>
        <w:right w:val="none" w:sz="0" w:space="0" w:color="auto"/>
      </w:divBdr>
    </w:div>
    <w:div w:id="653337302">
      <w:marLeft w:val="0"/>
      <w:marRight w:val="0"/>
      <w:marTop w:val="0"/>
      <w:marBottom w:val="0"/>
      <w:divBdr>
        <w:top w:val="none" w:sz="0" w:space="0" w:color="auto"/>
        <w:left w:val="none" w:sz="0" w:space="0" w:color="auto"/>
        <w:bottom w:val="none" w:sz="0" w:space="0" w:color="auto"/>
        <w:right w:val="none" w:sz="0" w:space="0" w:color="auto"/>
      </w:divBdr>
    </w:div>
    <w:div w:id="653337303">
      <w:marLeft w:val="0"/>
      <w:marRight w:val="0"/>
      <w:marTop w:val="0"/>
      <w:marBottom w:val="0"/>
      <w:divBdr>
        <w:top w:val="none" w:sz="0" w:space="0" w:color="auto"/>
        <w:left w:val="none" w:sz="0" w:space="0" w:color="auto"/>
        <w:bottom w:val="none" w:sz="0" w:space="0" w:color="auto"/>
        <w:right w:val="none" w:sz="0" w:space="0" w:color="auto"/>
      </w:divBdr>
    </w:div>
    <w:div w:id="653337304">
      <w:marLeft w:val="0"/>
      <w:marRight w:val="0"/>
      <w:marTop w:val="0"/>
      <w:marBottom w:val="0"/>
      <w:divBdr>
        <w:top w:val="none" w:sz="0" w:space="0" w:color="auto"/>
        <w:left w:val="none" w:sz="0" w:space="0" w:color="auto"/>
        <w:bottom w:val="none" w:sz="0" w:space="0" w:color="auto"/>
        <w:right w:val="none" w:sz="0" w:space="0" w:color="auto"/>
      </w:divBdr>
    </w:div>
    <w:div w:id="653337305">
      <w:marLeft w:val="0"/>
      <w:marRight w:val="0"/>
      <w:marTop w:val="0"/>
      <w:marBottom w:val="0"/>
      <w:divBdr>
        <w:top w:val="none" w:sz="0" w:space="0" w:color="auto"/>
        <w:left w:val="none" w:sz="0" w:space="0" w:color="auto"/>
        <w:bottom w:val="none" w:sz="0" w:space="0" w:color="auto"/>
        <w:right w:val="none" w:sz="0" w:space="0" w:color="auto"/>
      </w:divBdr>
    </w:div>
    <w:div w:id="653337306">
      <w:marLeft w:val="0"/>
      <w:marRight w:val="0"/>
      <w:marTop w:val="0"/>
      <w:marBottom w:val="0"/>
      <w:divBdr>
        <w:top w:val="none" w:sz="0" w:space="0" w:color="auto"/>
        <w:left w:val="none" w:sz="0" w:space="0" w:color="auto"/>
        <w:bottom w:val="none" w:sz="0" w:space="0" w:color="auto"/>
        <w:right w:val="none" w:sz="0" w:space="0" w:color="auto"/>
      </w:divBdr>
    </w:div>
    <w:div w:id="653337307">
      <w:marLeft w:val="0"/>
      <w:marRight w:val="0"/>
      <w:marTop w:val="0"/>
      <w:marBottom w:val="0"/>
      <w:divBdr>
        <w:top w:val="none" w:sz="0" w:space="0" w:color="auto"/>
        <w:left w:val="none" w:sz="0" w:space="0" w:color="auto"/>
        <w:bottom w:val="none" w:sz="0" w:space="0" w:color="auto"/>
        <w:right w:val="none" w:sz="0" w:space="0" w:color="auto"/>
      </w:divBdr>
    </w:div>
    <w:div w:id="653337308">
      <w:marLeft w:val="0"/>
      <w:marRight w:val="0"/>
      <w:marTop w:val="0"/>
      <w:marBottom w:val="0"/>
      <w:divBdr>
        <w:top w:val="none" w:sz="0" w:space="0" w:color="auto"/>
        <w:left w:val="none" w:sz="0" w:space="0" w:color="auto"/>
        <w:bottom w:val="none" w:sz="0" w:space="0" w:color="auto"/>
        <w:right w:val="none" w:sz="0" w:space="0" w:color="auto"/>
      </w:divBdr>
    </w:div>
    <w:div w:id="653337309">
      <w:marLeft w:val="0"/>
      <w:marRight w:val="0"/>
      <w:marTop w:val="0"/>
      <w:marBottom w:val="0"/>
      <w:divBdr>
        <w:top w:val="none" w:sz="0" w:space="0" w:color="auto"/>
        <w:left w:val="none" w:sz="0" w:space="0" w:color="auto"/>
        <w:bottom w:val="none" w:sz="0" w:space="0" w:color="auto"/>
        <w:right w:val="none" w:sz="0" w:space="0" w:color="auto"/>
      </w:divBdr>
    </w:div>
    <w:div w:id="653337310">
      <w:marLeft w:val="0"/>
      <w:marRight w:val="0"/>
      <w:marTop w:val="0"/>
      <w:marBottom w:val="0"/>
      <w:divBdr>
        <w:top w:val="none" w:sz="0" w:space="0" w:color="auto"/>
        <w:left w:val="none" w:sz="0" w:space="0" w:color="auto"/>
        <w:bottom w:val="none" w:sz="0" w:space="0" w:color="auto"/>
        <w:right w:val="none" w:sz="0" w:space="0" w:color="auto"/>
      </w:divBdr>
    </w:div>
    <w:div w:id="653337311">
      <w:marLeft w:val="0"/>
      <w:marRight w:val="0"/>
      <w:marTop w:val="0"/>
      <w:marBottom w:val="0"/>
      <w:divBdr>
        <w:top w:val="none" w:sz="0" w:space="0" w:color="auto"/>
        <w:left w:val="none" w:sz="0" w:space="0" w:color="auto"/>
        <w:bottom w:val="none" w:sz="0" w:space="0" w:color="auto"/>
        <w:right w:val="none" w:sz="0" w:space="0" w:color="auto"/>
      </w:divBdr>
    </w:div>
    <w:div w:id="653337312">
      <w:marLeft w:val="0"/>
      <w:marRight w:val="0"/>
      <w:marTop w:val="0"/>
      <w:marBottom w:val="0"/>
      <w:divBdr>
        <w:top w:val="none" w:sz="0" w:space="0" w:color="auto"/>
        <w:left w:val="none" w:sz="0" w:space="0" w:color="auto"/>
        <w:bottom w:val="none" w:sz="0" w:space="0" w:color="auto"/>
        <w:right w:val="none" w:sz="0" w:space="0" w:color="auto"/>
      </w:divBdr>
    </w:div>
    <w:div w:id="653337313">
      <w:marLeft w:val="0"/>
      <w:marRight w:val="0"/>
      <w:marTop w:val="0"/>
      <w:marBottom w:val="0"/>
      <w:divBdr>
        <w:top w:val="none" w:sz="0" w:space="0" w:color="auto"/>
        <w:left w:val="none" w:sz="0" w:space="0" w:color="auto"/>
        <w:bottom w:val="none" w:sz="0" w:space="0" w:color="auto"/>
        <w:right w:val="none" w:sz="0" w:space="0" w:color="auto"/>
      </w:divBdr>
    </w:div>
    <w:div w:id="653337314">
      <w:marLeft w:val="0"/>
      <w:marRight w:val="0"/>
      <w:marTop w:val="0"/>
      <w:marBottom w:val="0"/>
      <w:divBdr>
        <w:top w:val="none" w:sz="0" w:space="0" w:color="auto"/>
        <w:left w:val="none" w:sz="0" w:space="0" w:color="auto"/>
        <w:bottom w:val="none" w:sz="0" w:space="0" w:color="auto"/>
        <w:right w:val="none" w:sz="0" w:space="0" w:color="auto"/>
      </w:divBdr>
    </w:div>
    <w:div w:id="653337315">
      <w:marLeft w:val="0"/>
      <w:marRight w:val="0"/>
      <w:marTop w:val="0"/>
      <w:marBottom w:val="0"/>
      <w:divBdr>
        <w:top w:val="none" w:sz="0" w:space="0" w:color="auto"/>
        <w:left w:val="none" w:sz="0" w:space="0" w:color="auto"/>
        <w:bottom w:val="none" w:sz="0" w:space="0" w:color="auto"/>
        <w:right w:val="none" w:sz="0" w:space="0" w:color="auto"/>
      </w:divBdr>
    </w:div>
    <w:div w:id="653337316">
      <w:marLeft w:val="0"/>
      <w:marRight w:val="0"/>
      <w:marTop w:val="0"/>
      <w:marBottom w:val="0"/>
      <w:divBdr>
        <w:top w:val="none" w:sz="0" w:space="0" w:color="auto"/>
        <w:left w:val="none" w:sz="0" w:space="0" w:color="auto"/>
        <w:bottom w:val="none" w:sz="0" w:space="0" w:color="auto"/>
        <w:right w:val="none" w:sz="0" w:space="0" w:color="auto"/>
      </w:divBdr>
    </w:div>
    <w:div w:id="653337317">
      <w:marLeft w:val="0"/>
      <w:marRight w:val="0"/>
      <w:marTop w:val="0"/>
      <w:marBottom w:val="0"/>
      <w:divBdr>
        <w:top w:val="none" w:sz="0" w:space="0" w:color="auto"/>
        <w:left w:val="none" w:sz="0" w:space="0" w:color="auto"/>
        <w:bottom w:val="none" w:sz="0" w:space="0" w:color="auto"/>
        <w:right w:val="none" w:sz="0" w:space="0" w:color="auto"/>
      </w:divBdr>
    </w:div>
    <w:div w:id="653337318">
      <w:marLeft w:val="0"/>
      <w:marRight w:val="0"/>
      <w:marTop w:val="0"/>
      <w:marBottom w:val="0"/>
      <w:divBdr>
        <w:top w:val="none" w:sz="0" w:space="0" w:color="auto"/>
        <w:left w:val="none" w:sz="0" w:space="0" w:color="auto"/>
        <w:bottom w:val="none" w:sz="0" w:space="0" w:color="auto"/>
        <w:right w:val="none" w:sz="0" w:space="0" w:color="auto"/>
      </w:divBdr>
    </w:div>
    <w:div w:id="653337319">
      <w:marLeft w:val="0"/>
      <w:marRight w:val="0"/>
      <w:marTop w:val="0"/>
      <w:marBottom w:val="0"/>
      <w:divBdr>
        <w:top w:val="none" w:sz="0" w:space="0" w:color="auto"/>
        <w:left w:val="none" w:sz="0" w:space="0" w:color="auto"/>
        <w:bottom w:val="none" w:sz="0" w:space="0" w:color="auto"/>
        <w:right w:val="none" w:sz="0" w:space="0" w:color="auto"/>
      </w:divBdr>
    </w:div>
    <w:div w:id="653337320">
      <w:marLeft w:val="0"/>
      <w:marRight w:val="0"/>
      <w:marTop w:val="0"/>
      <w:marBottom w:val="0"/>
      <w:divBdr>
        <w:top w:val="none" w:sz="0" w:space="0" w:color="auto"/>
        <w:left w:val="none" w:sz="0" w:space="0" w:color="auto"/>
        <w:bottom w:val="none" w:sz="0" w:space="0" w:color="auto"/>
        <w:right w:val="none" w:sz="0" w:space="0" w:color="auto"/>
      </w:divBdr>
    </w:div>
    <w:div w:id="653337321">
      <w:marLeft w:val="0"/>
      <w:marRight w:val="0"/>
      <w:marTop w:val="0"/>
      <w:marBottom w:val="0"/>
      <w:divBdr>
        <w:top w:val="none" w:sz="0" w:space="0" w:color="auto"/>
        <w:left w:val="none" w:sz="0" w:space="0" w:color="auto"/>
        <w:bottom w:val="none" w:sz="0" w:space="0" w:color="auto"/>
        <w:right w:val="none" w:sz="0" w:space="0" w:color="auto"/>
      </w:divBdr>
    </w:div>
    <w:div w:id="653337322">
      <w:marLeft w:val="0"/>
      <w:marRight w:val="0"/>
      <w:marTop w:val="0"/>
      <w:marBottom w:val="0"/>
      <w:divBdr>
        <w:top w:val="none" w:sz="0" w:space="0" w:color="auto"/>
        <w:left w:val="none" w:sz="0" w:space="0" w:color="auto"/>
        <w:bottom w:val="none" w:sz="0" w:space="0" w:color="auto"/>
        <w:right w:val="none" w:sz="0" w:space="0" w:color="auto"/>
      </w:divBdr>
    </w:div>
    <w:div w:id="653337323">
      <w:marLeft w:val="0"/>
      <w:marRight w:val="0"/>
      <w:marTop w:val="0"/>
      <w:marBottom w:val="0"/>
      <w:divBdr>
        <w:top w:val="none" w:sz="0" w:space="0" w:color="auto"/>
        <w:left w:val="none" w:sz="0" w:space="0" w:color="auto"/>
        <w:bottom w:val="none" w:sz="0" w:space="0" w:color="auto"/>
        <w:right w:val="none" w:sz="0" w:space="0" w:color="auto"/>
      </w:divBdr>
    </w:div>
    <w:div w:id="653337324">
      <w:marLeft w:val="0"/>
      <w:marRight w:val="0"/>
      <w:marTop w:val="0"/>
      <w:marBottom w:val="0"/>
      <w:divBdr>
        <w:top w:val="none" w:sz="0" w:space="0" w:color="auto"/>
        <w:left w:val="none" w:sz="0" w:space="0" w:color="auto"/>
        <w:bottom w:val="none" w:sz="0" w:space="0" w:color="auto"/>
        <w:right w:val="none" w:sz="0" w:space="0" w:color="auto"/>
      </w:divBdr>
    </w:div>
    <w:div w:id="653337325">
      <w:marLeft w:val="0"/>
      <w:marRight w:val="0"/>
      <w:marTop w:val="0"/>
      <w:marBottom w:val="0"/>
      <w:divBdr>
        <w:top w:val="none" w:sz="0" w:space="0" w:color="auto"/>
        <w:left w:val="none" w:sz="0" w:space="0" w:color="auto"/>
        <w:bottom w:val="none" w:sz="0" w:space="0" w:color="auto"/>
        <w:right w:val="none" w:sz="0" w:space="0" w:color="auto"/>
      </w:divBdr>
    </w:div>
    <w:div w:id="653337326">
      <w:marLeft w:val="0"/>
      <w:marRight w:val="0"/>
      <w:marTop w:val="0"/>
      <w:marBottom w:val="0"/>
      <w:divBdr>
        <w:top w:val="none" w:sz="0" w:space="0" w:color="auto"/>
        <w:left w:val="none" w:sz="0" w:space="0" w:color="auto"/>
        <w:bottom w:val="none" w:sz="0" w:space="0" w:color="auto"/>
        <w:right w:val="none" w:sz="0" w:space="0" w:color="auto"/>
      </w:divBdr>
    </w:div>
    <w:div w:id="653337327">
      <w:marLeft w:val="0"/>
      <w:marRight w:val="0"/>
      <w:marTop w:val="0"/>
      <w:marBottom w:val="0"/>
      <w:divBdr>
        <w:top w:val="none" w:sz="0" w:space="0" w:color="auto"/>
        <w:left w:val="none" w:sz="0" w:space="0" w:color="auto"/>
        <w:bottom w:val="none" w:sz="0" w:space="0" w:color="auto"/>
        <w:right w:val="none" w:sz="0" w:space="0" w:color="auto"/>
      </w:divBdr>
    </w:div>
    <w:div w:id="653337328">
      <w:marLeft w:val="0"/>
      <w:marRight w:val="0"/>
      <w:marTop w:val="0"/>
      <w:marBottom w:val="0"/>
      <w:divBdr>
        <w:top w:val="none" w:sz="0" w:space="0" w:color="auto"/>
        <w:left w:val="none" w:sz="0" w:space="0" w:color="auto"/>
        <w:bottom w:val="none" w:sz="0" w:space="0" w:color="auto"/>
        <w:right w:val="none" w:sz="0" w:space="0" w:color="auto"/>
      </w:divBdr>
    </w:div>
    <w:div w:id="653337329">
      <w:marLeft w:val="0"/>
      <w:marRight w:val="0"/>
      <w:marTop w:val="0"/>
      <w:marBottom w:val="0"/>
      <w:divBdr>
        <w:top w:val="none" w:sz="0" w:space="0" w:color="auto"/>
        <w:left w:val="none" w:sz="0" w:space="0" w:color="auto"/>
        <w:bottom w:val="none" w:sz="0" w:space="0" w:color="auto"/>
        <w:right w:val="none" w:sz="0" w:space="0" w:color="auto"/>
      </w:divBdr>
    </w:div>
    <w:div w:id="653337330">
      <w:marLeft w:val="0"/>
      <w:marRight w:val="0"/>
      <w:marTop w:val="0"/>
      <w:marBottom w:val="0"/>
      <w:divBdr>
        <w:top w:val="none" w:sz="0" w:space="0" w:color="auto"/>
        <w:left w:val="none" w:sz="0" w:space="0" w:color="auto"/>
        <w:bottom w:val="none" w:sz="0" w:space="0" w:color="auto"/>
        <w:right w:val="none" w:sz="0" w:space="0" w:color="auto"/>
      </w:divBdr>
    </w:div>
    <w:div w:id="653337331">
      <w:marLeft w:val="0"/>
      <w:marRight w:val="0"/>
      <w:marTop w:val="0"/>
      <w:marBottom w:val="0"/>
      <w:divBdr>
        <w:top w:val="none" w:sz="0" w:space="0" w:color="auto"/>
        <w:left w:val="none" w:sz="0" w:space="0" w:color="auto"/>
        <w:bottom w:val="none" w:sz="0" w:space="0" w:color="auto"/>
        <w:right w:val="none" w:sz="0" w:space="0" w:color="auto"/>
      </w:divBdr>
    </w:div>
    <w:div w:id="653337332">
      <w:marLeft w:val="0"/>
      <w:marRight w:val="0"/>
      <w:marTop w:val="0"/>
      <w:marBottom w:val="0"/>
      <w:divBdr>
        <w:top w:val="none" w:sz="0" w:space="0" w:color="auto"/>
        <w:left w:val="none" w:sz="0" w:space="0" w:color="auto"/>
        <w:bottom w:val="none" w:sz="0" w:space="0" w:color="auto"/>
        <w:right w:val="none" w:sz="0" w:space="0" w:color="auto"/>
      </w:divBdr>
    </w:div>
    <w:div w:id="653337333">
      <w:marLeft w:val="0"/>
      <w:marRight w:val="0"/>
      <w:marTop w:val="0"/>
      <w:marBottom w:val="0"/>
      <w:divBdr>
        <w:top w:val="none" w:sz="0" w:space="0" w:color="auto"/>
        <w:left w:val="none" w:sz="0" w:space="0" w:color="auto"/>
        <w:bottom w:val="none" w:sz="0" w:space="0" w:color="auto"/>
        <w:right w:val="none" w:sz="0" w:space="0" w:color="auto"/>
      </w:divBdr>
    </w:div>
    <w:div w:id="653337334">
      <w:marLeft w:val="0"/>
      <w:marRight w:val="0"/>
      <w:marTop w:val="0"/>
      <w:marBottom w:val="0"/>
      <w:divBdr>
        <w:top w:val="none" w:sz="0" w:space="0" w:color="auto"/>
        <w:left w:val="none" w:sz="0" w:space="0" w:color="auto"/>
        <w:bottom w:val="none" w:sz="0" w:space="0" w:color="auto"/>
        <w:right w:val="none" w:sz="0" w:space="0" w:color="auto"/>
      </w:divBdr>
    </w:div>
    <w:div w:id="653337335">
      <w:marLeft w:val="0"/>
      <w:marRight w:val="0"/>
      <w:marTop w:val="0"/>
      <w:marBottom w:val="0"/>
      <w:divBdr>
        <w:top w:val="none" w:sz="0" w:space="0" w:color="auto"/>
        <w:left w:val="none" w:sz="0" w:space="0" w:color="auto"/>
        <w:bottom w:val="none" w:sz="0" w:space="0" w:color="auto"/>
        <w:right w:val="none" w:sz="0" w:space="0" w:color="auto"/>
      </w:divBdr>
    </w:div>
    <w:div w:id="653337336">
      <w:marLeft w:val="0"/>
      <w:marRight w:val="0"/>
      <w:marTop w:val="0"/>
      <w:marBottom w:val="0"/>
      <w:divBdr>
        <w:top w:val="none" w:sz="0" w:space="0" w:color="auto"/>
        <w:left w:val="none" w:sz="0" w:space="0" w:color="auto"/>
        <w:bottom w:val="none" w:sz="0" w:space="0" w:color="auto"/>
        <w:right w:val="none" w:sz="0" w:space="0" w:color="auto"/>
      </w:divBdr>
    </w:div>
    <w:div w:id="653337337">
      <w:marLeft w:val="0"/>
      <w:marRight w:val="0"/>
      <w:marTop w:val="0"/>
      <w:marBottom w:val="0"/>
      <w:divBdr>
        <w:top w:val="none" w:sz="0" w:space="0" w:color="auto"/>
        <w:left w:val="none" w:sz="0" w:space="0" w:color="auto"/>
        <w:bottom w:val="none" w:sz="0" w:space="0" w:color="auto"/>
        <w:right w:val="none" w:sz="0" w:space="0" w:color="auto"/>
      </w:divBdr>
    </w:div>
    <w:div w:id="653337338">
      <w:marLeft w:val="0"/>
      <w:marRight w:val="0"/>
      <w:marTop w:val="0"/>
      <w:marBottom w:val="0"/>
      <w:divBdr>
        <w:top w:val="none" w:sz="0" w:space="0" w:color="auto"/>
        <w:left w:val="none" w:sz="0" w:space="0" w:color="auto"/>
        <w:bottom w:val="none" w:sz="0" w:space="0" w:color="auto"/>
        <w:right w:val="none" w:sz="0" w:space="0" w:color="auto"/>
      </w:divBdr>
    </w:div>
    <w:div w:id="653337339">
      <w:marLeft w:val="0"/>
      <w:marRight w:val="0"/>
      <w:marTop w:val="0"/>
      <w:marBottom w:val="0"/>
      <w:divBdr>
        <w:top w:val="none" w:sz="0" w:space="0" w:color="auto"/>
        <w:left w:val="none" w:sz="0" w:space="0" w:color="auto"/>
        <w:bottom w:val="none" w:sz="0" w:space="0" w:color="auto"/>
        <w:right w:val="none" w:sz="0" w:space="0" w:color="auto"/>
      </w:divBdr>
    </w:div>
    <w:div w:id="653337340">
      <w:marLeft w:val="0"/>
      <w:marRight w:val="0"/>
      <w:marTop w:val="0"/>
      <w:marBottom w:val="0"/>
      <w:divBdr>
        <w:top w:val="none" w:sz="0" w:space="0" w:color="auto"/>
        <w:left w:val="none" w:sz="0" w:space="0" w:color="auto"/>
        <w:bottom w:val="none" w:sz="0" w:space="0" w:color="auto"/>
        <w:right w:val="none" w:sz="0" w:space="0" w:color="auto"/>
      </w:divBdr>
    </w:div>
    <w:div w:id="653337341">
      <w:marLeft w:val="0"/>
      <w:marRight w:val="0"/>
      <w:marTop w:val="0"/>
      <w:marBottom w:val="0"/>
      <w:divBdr>
        <w:top w:val="none" w:sz="0" w:space="0" w:color="auto"/>
        <w:left w:val="none" w:sz="0" w:space="0" w:color="auto"/>
        <w:bottom w:val="none" w:sz="0" w:space="0" w:color="auto"/>
        <w:right w:val="none" w:sz="0" w:space="0" w:color="auto"/>
      </w:divBdr>
    </w:div>
    <w:div w:id="653337342">
      <w:marLeft w:val="0"/>
      <w:marRight w:val="0"/>
      <w:marTop w:val="0"/>
      <w:marBottom w:val="0"/>
      <w:divBdr>
        <w:top w:val="none" w:sz="0" w:space="0" w:color="auto"/>
        <w:left w:val="none" w:sz="0" w:space="0" w:color="auto"/>
        <w:bottom w:val="none" w:sz="0" w:space="0" w:color="auto"/>
        <w:right w:val="none" w:sz="0" w:space="0" w:color="auto"/>
      </w:divBdr>
    </w:div>
    <w:div w:id="653337343">
      <w:marLeft w:val="0"/>
      <w:marRight w:val="0"/>
      <w:marTop w:val="0"/>
      <w:marBottom w:val="0"/>
      <w:divBdr>
        <w:top w:val="none" w:sz="0" w:space="0" w:color="auto"/>
        <w:left w:val="none" w:sz="0" w:space="0" w:color="auto"/>
        <w:bottom w:val="none" w:sz="0" w:space="0" w:color="auto"/>
        <w:right w:val="none" w:sz="0" w:space="0" w:color="auto"/>
      </w:divBdr>
    </w:div>
    <w:div w:id="653337344">
      <w:marLeft w:val="0"/>
      <w:marRight w:val="0"/>
      <w:marTop w:val="0"/>
      <w:marBottom w:val="0"/>
      <w:divBdr>
        <w:top w:val="none" w:sz="0" w:space="0" w:color="auto"/>
        <w:left w:val="none" w:sz="0" w:space="0" w:color="auto"/>
        <w:bottom w:val="none" w:sz="0" w:space="0" w:color="auto"/>
        <w:right w:val="none" w:sz="0" w:space="0" w:color="auto"/>
      </w:divBdr>
    </w:div>
    <w:div w:id="653337345">
      <w:marLeft w:val="0"/>
      <w:marRight w:val="0"/>
      <w:marTop w:val="0"/>
      <w:marBottom w:val="0"/>
      <w:divBdr>
        <w:top w:val="none" w:sz="0" w:space="0" w:color="auto"/>
        <w:left w:val="none" w:sz="0" w:space="0" w:color="auto"/>
        <w:bottom w:val="none" w:sz="0" w:space="0" w:color="auto"/>
        <w:right w:val="none" w:sz="0" w:space="0" w:color="auto"/>
      </w:divBdr>
    </w:div>
    <w:div w:id="653337346">
      <w:marLeft w:val="0"/>
      <w:marRight w:val="0"/>
      <w:marTop w:val="0"/>
      <w:marBottom w:val="0"/>
      <w:divBdr>
        <w:top w:val="none" w:sz="0" w:space="0" w:color="auto"/>
        <w:left w:val="none" w:sz="0" w:space="0" w:color="auto"/>
        <w:bottom w:val="none" w:sz="0" w:space="0" w:color="auto"/>
        <w:right w:val="none" w:sz="0" w:space="0" w:color="auto"/>
      </w:divBdr>
    </w:div>
    <w:div w:id="653337347">
      <w:marLeft w:val="0"/>
      <w:marRight w:val="0"/>
      <w:marTop w:val="0"/>
      <w:marBottom w:val="0"/>
      <w:divBdr>
        <w:top w:val="none" w:sz="0" w:space="0" w:color="auto"/>
        <w:left w:val="none" w:sz="0" w:space="0" w:color="auto"/>
        <w:bottom w:val="none" w:sz="0" w:space="0" w:color="auto"/>
        <w:right w:val="none" w:sz="0" w:space="0" w:color="auto"/>
      </w:divBdr>
    </w:div>
    <w:div w:id="653337348">
      <w:marLeft w:val="0"/>
      <w:marRight w:val="0"/>
      <w:marTop w:val="0"/>
      <w:marBottom w:val="0"/>
      <w:divBdr>
        <w:top w:val="none" w:sz="0" w:space="0" w:color="auto"/>
        <w:left w:val="none" w:sz="0" w:space="0" w:color="auto"/>
        <w:bottom w:val="none" w:sz="0" w:space="0" w:color="auto"/>
        <w:right w:val="none" w:sz="0" w:space="0" w:color="auto"/>
      </w:divBdr>
    </w:div>
    <w:div w:id="653337349">
      <w:marLeft w:val="0"/>
      <w:marRight w:val="0"/>
      <w:marTop w:val="0"/>
      <w:marBottom w:val="0"/>
      <w:divBdr>
        <w:top w:val="none" w:sz="0" w:space="0" w:color="auto"/>
        <w:left w:val="none" w:sz="0" w:space="0" w:color="auto"/>
        <w:bottom w:val="none" w:sz="0" w:space="0" w:color="auto"/>
        <w:right w:val="none" w:sz="0" w:space="0" w:color="auto"/>
      </w:divBdr>
    </w:div>
    <w:div w:id="653337350">
      <w:marLeft w:val="0"/>
      <w:marRight w:val="0"/>
      <w:marTop w:val="0"/>
      <w:marBottom w:val="0"/>
      <w:divBdr>
        <w:top w:val="none" w:sz="0" w:space="0" w:color="auto"/>
        <w:left w:val="none" w:sz="0" w:space="0" w:color="auto"/>
        <w:bottom w:val="none" w:sz="0" w:space="0" w:color="auto"/>
        <w:right w:val="none" w:sz="0" w:space="0" w:color="auto"/>
      </w:divBdr>
    </w:div>
    <w:div w:id="653337351">
      <w:marLeft w:val="0"/>
      <w:marRight w:val="0"/>
      <w:marTop w:val="0"/>
      <w:marBottom w:val="0"/>
      <w:divBdr>
        <w:top w:val="none" w:sz="0" w:space="0" w:color="auto"/>
        <w:left w:val="none" w:sz="0" w:space="0" w:color="auto"/>
        <w:bottom w:val="none" w:sz="0" w:space="0" w:color="auto"/>
        <w:right w:val="none" w:sz="0" w:space="0" w:color="auto"/>
      </w:divBdr>
    </w:div>
    <w:div w:id="653337352">
      <w:marLeft w:val="0"/>
      <w:marRight w:val="0"/>
      <w:marTop w:val="0"/>
      <w:marBottom w:val="0"/>
      <w:divBdr>
        <w:top w:val="none" w:sz="0" w:space="0" w:color="auto"/>
        <w:left w:val="none" w:sz="0" w:space="0" w:color="auto"/>
        <w:bottom w:val="none" w:sz="0" w:space="0" w:color="auto"/>
        <w:right w:val="none" w:sz="0" w:space="0" w:color="auto"/>
      </w:divBdr>
    </w:div>
    <w:div w:id="653337353">
      <w:marLeft w:val="0"/>
      <w:marRight w:val="0"/>
      <w:marTop w:val="0"/>
      <w:marBottom w:val="0"/>
      <w:divBdr>
        <w:top w:val="none" w:sz="0" w:space="0" w:color="auto"/>
        <w:left w:val="none" w:sz="0" w:space="0" w:color="auto"/>
        <w:bottom w:val="none" w:sz="0" w:space="0" w:color="auto"/>
        <w:right w:val="none" w:sz="0" w:space="0" w:color="auto"/>
      </w:divBdr>
    </w:div>
    <w:div w:id="653337354">
      <w:marLeft w:val="0"/>
      <w:marRight w:val="0"/>
      <w:marTop w:val="0"/>
      <w:marBottom w:val="0"/>
      <w:divBdr>
        <w:top w:val="none" w:sz="0" w:space="0" w:color="auto"/>
        <w:left w:val="none" w:sz="0" w:space="0" w:color="auto"/>
        <w:bottom w:val="none" w:sz="0" w:space="0" w:color="auto"/>
        <w:right w:val="none" w:sz="0" w:space="0" w:color="auto"/>
      </w:divBdr>
    </w:div>
    <w:div w:id="653337355">
      <w:marLeft w:val="0"/>
      <w:marRight w:val="0"/>
      <w:marTop w:val="0"/>
      <w:marBottom w:val="0"/>
      <w:divBdr>
        <w:top w:val="none" w:sz="0" w:space="0" w:color="auto"/>
        <w:left w:val="none" w:sz="0" w:space="0" w:color="auto"/>
        <w:bottom w:val="none" w:sz="0" w:space="0" w:color="auto"/>
        <w:right w:val="none" w:sz="0" w:space="0" w:color="auto"/>
      </w:divBdr>
    </w:div>
    <w:div w:id="653337356">
      <w:marLeft w:val="0"/>
      <w:marRight w:val="0"/>
      <w:marTop w:val="0"/>
      <w:marBottom w:val="0"/>
      <w:divBdr>
        <w:top w:val="none" w:sz="0" w:space="0" w:color="auto"/>
        <w:left w:val="none" w:sz="0" w:space="0" w:color="auto"/>
        <w:bottom w:val="none" w:sz="0" w:space="0" w:color="auto"/>
        <w:right w:val="none" w:sz="0" w:space="0" w:color="auto"/>
      </w:divBdr>
    </w:div>
    <w:div w:id="653337357">
      <w:marLeft w:val="0"/>
      <w:marRight w:val="0"/>
      <w:marTop w:val="0"/>
      <w:marBottom w:val="0"/>
      <w:divBdr>
        <w:top w:val="none" w:sz="0" w:space="0" w:color="auto"/>
        <w:left w:val="none" w:sz="0" w:space="0" w:color="auto"/>
        <w:bottom w:val="none" w:sz="0" w:space="0" w:color="auto"/>
        <w:right w:val="none" w:sz="0" w:space="0" w:color="auto"/>
      </w:divBdr>
    </w:div>
    <w:div w:id="653337358">
      <w:marLeft w:val="0"/>
      <w:marRight w:val="0"/>
      <w:marTop w:val="0"/>
      <w:marBottom w:val="0"/>
      <w:divBdr>
        <w:top w:val="none" w:sz="0" w:space="0" w:color="auto"/>
        <w:left w:val="none" w:sz="0" w:space="0" w:color="auto"/>
        <w:bottom w:val="none" w:sz="0" w:space="0" w:color="auto"/>
        <w:right w:val="none" w:sz="0" w:space="0" w:color="auto"/>
      </w:divBdr>
    </w:div>
    <w:div w:id="653337359">
      <w:marLeft w:val="0"/>
      <w:marRight w:val="0"/>
      <w:marTop w:val="0"/>
      <w:marBottom w:val="0"/>
      <w:divBdr>
        <w:top w:val="none" w:sz="0" w:space="0" w:color="auto"/>
        <w:left w:val="none" w:sz="0" w:space="0" w:color="auto"/>
        <w:bottom w:val="none" w:sz="0" w:space="0" w:color="auto"/>
        <w:right w:val="none" w:sz="0" w:space="0" w:color="auto"/>
      </w:divBdr>
    </w:div>
    <w:div w:id="653337360">
      <w:marLeft w:val="0"/>
      <w:marRight w:val="0"/>
      <w:marTop w:val="0"/>
      <w:marBottom w:val="0"/>
      <w:divBdr>
        <w:top w:val="none" w:sz="0" w:space="0" w:color="auto"/>
        <w:left w:val="none" w:sz="0" w:space="0" w:color="auto"/>
        <w:bottom w:val="none" w:sz="0" w:space="0" w:color="auto"/>
        <w:right w:val="none" w:sz="0" w:space="0" w:color="auto"/>
      </w:divBdr>
    </w:div>
    <w:div w:id="653337361">
      <w:marLeft w:val="0"/>
      <w:marRight w:val="0"/>
      <w:marTop w:val="0"/>
      <w:marBottom w:val="0"/>
      <w:divBdr>
        <w:top w:val="none" w:sz="0" w:space="0" w:color="auto"/>
        <w:left w:val="none" w:sz="0" w:space="0" w:color="auto"/>
        <w:bottom w:val="none" w:sz="0" w:space="0" w:color="auto"/>
        <w:right w:val="none" w:sz="0" w:space="0" w:color="auto"/>
      </w:divBdr>
    </w:div>
    <w:div w:id="653337362">
      <w:marLeft w:val="0"/>
      <w:marRight w:val="0"/>
      <w:marTop w:val="0"/>
      <w:marBottom w:val="0"/>
      <w:divBdr>
        <w:top w:val="none" w:sz="0" w:space="0" w:color="auto"/>
        <w:left w:val="none" w:sz="0" w:space="0" w:color="auto"/>
        <w:bottom w:val="none" w:sz="0" w:space="0" w:color="auto"/>
        <w:right w:val="none" w:sz="0" w:space="0" w:color="auto"/>
      </w:divBdr>
    </w:div>
    <w:div w:id="653337363">
      <w:marLeft w:val="0"/>
      <w:marRight w:val="0"/>
      <w:marTop w:val="0"/>
      <w:marBottom w:val="0"/>
      <w:divBdr>
        <w:top w:val="none" w:sz="0" w:space="0" w:color="auto"/>
        <w:left w:val="none" w:sz="0" w:space="0" w:color="auto"/>
        <w:bottom w:val="none" w:sz="0" w:space="0" w:color="auto"/>
        <w:right w:val="none" w:sz="0" w:space="0" w:color="auto"/>
      </w:divBdr>
    </w:div>
    <w:div w:id="653337364">
      <w:marLeft w:val="0"/>
      <w:marRight w:val="0"/>
      <w:marTop w:val="0"/>
      <w:marBottom w:val="0"/>
      <w:divBdr>
        <w:top w:val="none" w:sz="0" w:space="0" w:color="auto"/>
        <w:left w:val="none" w:sz="0" w:space="0" w:color="auto"/>
        <w:bottom w:val="none" w:sz="0" w:space="0" w:color="auto"/>
        <w:right w:val="none" w:sz="0" w:space="0" w:color="auto"/>
      </w:divBdr>
    </w:div>
    <w:div w:id="653337365">
      <w:marLeft w:val="0"/>
      <w:marRight w:val="0"/>
      <w:marTop w:val="0"/>
      <w:marBottom w:val="0"/>
      <w:divBdr>
        <w:top w:val="none" w:sz="0" w:space="0" w:color="auto"/>
        <w:left w:val="none" w:sz="0" w:space="0" w:color="auto"/>
        <w:bottom w:val="none" w:sz="0" w:space="0" w:color="auto"/>
        <w:right w:val="none" w:sz="0" w:space="0" w:color="auto"/>
      </w:divBdr>
    </w:div>
    <w:div w:id="653337366">
      <w:marLeft w:val="0"/>
      <w:marRight w:val="0"/>
      <w:marTop w:val="0"/>
      <w:marBottom w:val="0"/>
      <w:divBdr>
        <w:top w:val="none" w:sz="0" w:space="0" w:color="auto"/>
        <w:left w:val="none" w:sz="0" w:space="0" w:color="auto"/>
        <w:bottom w:val="none" w:sz="0" w:space="0" w:color="auto"/>
        <w:right w:val="none" w:sz="0" w:space="0" w:color="auto"/>
      </w:divBdr>
    </w:div>
    <w:div w:id="653337367">
      <w:marLeft w:val="0"/>
      <w:marRight w:val="0"/>
      <w:marTop w:val="0"/>
      <w:marBottom w:val="0"/>
      <w:divBdr>
        <w:top w:val="none" w:sz="0" w:space="0" w:color="auto"/>
        <w:left w:val="none" w:sz="0" w:space="0" w:color="auto"/>
        <w:bottom w:val="none" w:sz="0" w:space="0" w:color="auto"/>
        <w:right w:val="none" w:sz="0" w:space="0" w:color="auto"/>
      </w:divBdr>
    </w:div>
    <w:div w:id="653337368">
      <w:marLeft w:val="0"/>
      <w:marRight w:val="0"/>
      <w:marTop w:val="0"/>
      <w:marBottom w:val="0"/>
      <w:divBdr>
        <w:top w:val="none" w:sz="0" w:space="0" w:color="auto"/>
        <w:left w:val="none" w:sz="0" w:space="0" w:color="auto"/>
        <w:bottom w:val="none" w:sz="0" w:space="0" w:color="auto"/>
        <w:right w:val="none" w:sz="0" w:space="0" w:color="auto"/>
      </w:divBdr>
    </w:div>
    <w:div w:id="653337369">
      <w:marLeft w:val="0"/>
      <w:marRight w:val="0"/>
      <w:marTop w:val="0"/>
      <w:marBottom w:val="0"/>
      <w:divBdr>
        <w:top w:val="none" w:sz="0" w:space="0" w:color="auto"/>
        <w:left w:val="none" w:sz="0" w:space="0" w:color="auto"/>
        <w:bottom w:val="none" w:sz="0" w:space="0" w:color="auto"/>
        <w:right w:val="none" w:sz="0" w:space="0" w:color="auto"/>
      </w:divBdr>
    </w:div>
    <w:div w:id="653337370">
      <w:marLeft w:val="0"/>
      <w:marRight w:val="0"/>
      <w:marTop w:val="0"/>
      <w:marBottom w:val="0"/>
      <w:divBdr>
        <w:top w:val="none" w:sz="0" w:space="0" w:color="auto"/>
        <w:left w:val="none" w:sz="0" w:space="0" w:color="auto"/>
        <w:bottom w:val="none" w:sz="0" w:space="0" w:color="auto"/>
        <w:right w:val="none" w:sz="0" w:space="0" w:color="auto"/>
      </w:divBdr>
    </w:div>
    <w:div w:id="653337371">
      <w:marLeft w:val="0"/>
      <w:marRight w:val="0"/>
      <w:marTop w:val="0"/>
      <w:marBottom w:val="0"/>
      <w:divBdr>
        <w:top w:val="none" w:sz="0" w:space="0" w:color="auto"/>
        <w:left w:val="none" w:sz="0" w:space="0" w:color="auto"/>
        <w:bottom w:val="none" w:sz="0" w:space="0" w:color="auto"/>
        <w:right w:val="none" w:sz="0" w:space="0" w:color="auto"/>
      </w:divBdr>
    </w:div>
    <w:div w:id="653337372">
      <w:marLeft w:val="0"/>
      <w:marRight w:val="0"/>
      <w:marTop w:val="0"/>
      <w:marBottom w:val="0"/>
      <w:divBdr>
        <w:top w:val="none" w:sz="0" w:space="0" w:color="auto"/>
        <w:left w:val="none" w:sz="0" w:space="0" w:color="auto"/>
        <w:bottom w:val="none" w:sz="0" w:space="0" w:color="auto"/>
        <w:right w:val="none" w:sz="0" w:space="0" w:color="auto"/>
      </w:divBdr>
    </w:div>
    <w:div w:id="653337373">
      <w:marLeft w:val="0"/>
      <w:marRight w:val="0"/>
      <w:marTop w:val="0"/>
      <w:marBottom w:val="0"/>
      <w:divBdr>
        <w:top w:val="none" w:sz="0" w:space="0" w:color="auto"/>
        <w:left w:val="none" w:sz="0" w:space="0" w:color="auto"/>
        <w:bottom w:val="none" w:sz="0" w:space="0" w:color="auto"/>
        <w:right w:val="none" w:sz="0" w:space="0" w:color="auto"/>
      </w:divBdr>
    </w:div>
    <w:div w:id="653337374">
      <w:marLeft w:val="0"/>
      <w:marRight w:val="0"/>
      <w:marTop w:val="0"/>
      <w:marBottom w:val="0"/>
      <w:divBdr>
        <w:top w:val="none" w:sz="0" w:space="0" w:color="auto"/>
        <w:left w:val="none" w:sz="0" w:space="0" w:color="auto"/>
        <w:bottom w:val="none" w:sz="0" w:space="0" w:color="auto"/>
        <w:right w:val="none" w:sz="0" w:space="0" w:color="auto"/>
      </w:divBdr>
    </w:div>
    <w:div w:id="653337375">
      <w:marLeft w:val="0"/>
      <w:marRight w:val="0"/>
      <w:marTop w:val="0"/>
      <w:marBottom w:val="0"/>
      <w:divBdr>
        <w:top w:val="none" w:sz="0" w:space="0" w:color="auto"/>
        <w:left w:val="none" w:sz="0" w:space="0" w:color="auto"/>
        <w:bottom w:val="none" w:sz="0" w:space="0" w:color="auto"/>
        <w:right w:val="none" w:sz="0" w:space="0" w:color="auto"/>
      </w:divBdr>
    </w:div>
    <w:div w:id="653337376">
      <w:marLeft w:val="0"/>
      <w:marRight w:val="0"/>
      <w:marTop w:val="0"/>
      <w:marBottom w:val="0"/>
      <w:divBdr>
        <w:top w:val="none" w:sz="0" w:space="0" w:color="auto"/>
        <w:left w:val="none" w:sz="0" w:space="0" w:color="auto"/>
        <w:bottom w:val="none" w:sz="0" w:space="0" w:color="auto"/>
        <w:right w:val="none" w:sz="0" w:space="0" w:color="auto"/>
      </w:divBdr>
    </w:div>
    <w:div w:id="653337377">
      <w:marLeft w:val="0"/>
      <w:marRight w:val="0"/>
      <w:marTop w:val="0"/>
      <w:marBottom w:val="0"/>
      <w:divBdr>
        <w:top w:val="none" w:sz="0" w:space="0" w:color="auto"/>
        <w:left w:val="none" w:sz="0" w:space="0" w:color="auto"/>
        <w:bottom w:val="none" w:sz="0" w:space="0" w:color="auto"/>
        <w:right w:val="none" w:sz="0" w:space="0" w:color="auto"/>
      </w:divBdr>
    </w:div>
    <w:div w:id="653337378">
      <w:marLeft w:val="0"/>
      <w:marRight w:val="0"/>
      <w:marTop w:val="0"/>
      <w:marBottom w:val="0"/>
      <w:divBdr>
        <w:top w:val="none" w:sz="0" w:space="0" w:color="auto"/>
        <w:left w:val="none" w:sz="0" w:space="0" w:color="auto"/>
        <w:bottom w:val="none" w:sz="0" w:space="0" w:color="auto"/>
        <w:right w:val="none" w:sz="0" w:space="0" w:color="auto"/>
      </w:divBdr>
    </w:div>
    <w:div w:id="653337379">
      <w:marLeft w:val="0"/>
      <w:marRight w:val="0"/>
      <w:marTop w:val="0"/>
      <w:marBottom w:val="0"/>
      <w:divBdr>
        <w:top w:val="none" w:sz="0" w:space="0" w:color="auto"/>
        <w:left w:val="none" w:sz="0" w:space="0" w:color="auto"/>
        <w:bottom w:val="none" w:sz="0" w:space="0" w:color="auto"/>
        <w:right w:val="none" w:sz="0" w:space="0" w:color="auto"/>
      </w:divBdr>
    </w:div>
    <w:div w:id="653337380">
      <w:marLeft w:val="0"/>
      <w:marRight w:val="0"/>
      <w:marTop w:val="0"/>
      <w:marBottom w:val="0"/>
      <w:divBdr>
        <w:top w:val="none" w:sz="0" w:space="0" w:color="auto"/>
        <w:left w:val="none" w:sz="0" w:space="0" w:color="auto"/>
        <w:bottom w:val="none" w:sz="0" w:space="0" w:color="auto"/>
        <w:right w:val="none" w:sz="0" w:space="0" w:color="auto"/>
      </w:divBdr>
    </w:div>
    <w:div w:id="653337381">
      <w:marLeft w:val="0"/>
      <w:marRight w:val="0"/>
      <w:marTop w:val="0"/>
      <w:marBottom w:val="0"/>
      <w:divBdr>
        <w:top w:val="none" w:sz="0" w:space="0" w:color="auto"/>
        <w:left w:val="none" w:sz="0" w:space="0" w:color="auto"/>
        <w:bottom w:val="none" w:sz="0" w:space="0" w:color="auto"/>
        <w:right w:val="none" w:sz="0" w:space="0" w:color="auto"/>
      </w:divBdr>
    </w:div>
    <w:div w:id="653337382">
      <w:marLeft w:val="0"/>
      <w:marRight w:val="0"/>
      <w:marTop w:val="0"/>
      <w:marBottom w:val="0"/>
      <w:divBdr>
        <w:top w:val="none" w:sz="0" w:space="0" w:color="auto"/>
        <w:left w:val="none" w:sz="0" w:space="0" w:color="auto"/>
        <w:bottom w:val="none" w:sz="0" w:space="0" w:color="auto"/>
        <w:right w:val="none" w:sz="0" w:space="0" w:color="auto"/>
      </w:divBdr>
    </w:div>
    <w:div w:id="653337383">
      <w:marLeft w:val="0"/>
      <w:marRight w:val="0"/>
      <w:marTop w:val="0"/>
      <w:marBottom w:val="0"/>
      <w:divBdr>
        <w:top w:val="none" w:sz="0" w:space="0" w:color="auto"/>
        <w:left w:val="none" w:sz="0" w:space="0" w:color="auto"/>
        <w:bottom w:val="none" w:sz="0" w:space="0" w:color="auto"/>
        <w:right w:val="none" w:sz="0" w:space="0" w:color="auto"/>
      </w:divBdr>
    </w:div>
    <w:div w:id="653337384">
      <w:marLeft w:val="0"/>
      <w:marRight w:val="0"/>
      <w:marTop w:val="0"/>
      <w:marBottom w:val="0"/>
      <w:divBdr>
        <w:top w:val="none" w:sz="0" w:space="0" w:color="auto"/>
        <w:left w:val="none" w:sz="0" w:space="0" w:color="auto"/>
        <w:bottom w:val="none" w:sz="0" w:space="0" w:color="auto"/>
        <w:right w:val="none" w:sz="0" w:space="0" w:color="auto"/>
      </w:divBdr>
    </w:div>
    <w:div w:id="653337385">
      <w:marLeft w:val="0"/>
      <w:marRight w:val="0"/>
      <w:marTop w:val="0"/>
      <w:marBottom w:val="0"/>
      <w:divBdr>
        <w:top w:val="none" w:sz="0" w:space="0" w:color="auto"/>
        <w:left w:val="none" w:sz="0" w:space="0" w:color="auto"/>
        <w:bottom w:val="none" w:sz="0" w:space="0" w:color="auto"/>
        <w:right w:val="none" w:sz="0" w:space="0" w:color="auto"/>
      </w:divBdr>
    </w:div>
    <w:div w:id="653337386">
      <w:marLeft w:val="0"/>
      <w:marRight w:val="0"/>
      <w:marTop w:val="0"/>
      <w:marBottom w:val="0"/>
      <w:divBdr>
        <w:top w:val="none" w:sz="0" w:space="0" w:color="auto"/>
        <w:left w:val="none" w:sz="0" w:space="0" w:color="auto"/>
        <w:bottom w:val="none" w:sz="0" w:space="0" w:color="auto"/>
        <w:right w:val="none" w:sz="0" w:space="0" w:color="auto"/>
      </w:divBdr>
    </w:div>
    <w:div w:id="653337387">
      <w:marLeft w:val="0"/>
      <w:marRight w:val="0"/>
      <w:marTop w:val="0"/>
      <w:marBottom w:val="0"/>
      <w:divBdr>
        <w:top w:val="none" w:sz="0" w:space="0" w:color="auto"/>
        <w:left w:val="none" w:sz="0" w:space="0" w:color="auto"/>
        <w:bottom w:val="none" w:sz="0" w:space="0" w:color="auto"/>
        <w:right w:val="none" w:sz="0" w:space="0" w:color="auto"/>
      </w:divBdr>
    </w:div>
    <w:div w:id="653337388">
      <w:marLeft w:val="0"/>
      <w:marRight w:val="0"/>
      <w:marTop w:val="0"/>
      <w:marBottom w:val="0"/>
      <w:divBdr>
        <w:top w:val="none" w:sz="0" w:space="0" w:color="auto"/>
        <w:left w:val="none" w:sz="0" w:space="0" w:color="auto"/>
        <w:bottom w:val="none" w:sz="0" w:space="0" w:color="auto"/>
        <w:right w:val="none" w:sz="0" w:space="0" w:color="auto"/>
      </w:divBdr>
    </w:div>
    <w:div w:id="653337389">
      <w:marLeft w:val="0"/>
      <w:marRight w:val="0"/>
      <w:marTop w:val="0"/>
      <w:marBottom w:val="0"/>
      <w:divBdr>
        <w:top w:val="none" w:sz="0" w:space="0" w:color="auto"/>
        <w:left w:val="none" w:sz="0" w:space="0" w:color="auto"/>
        <w:bottom w:val="none" w:sz="0" w:space="0" w:color="auto"/>
        <w:right w:val="none" w:sz="0" w:space="0" w:color="auto"/>
      </w:divBdr>
    </w:div>
    <w:div w:id="653337390">
      <w:marLeft w:val="0"/>
      <w:marRight w:val="0"/>
      <w:marTop w:val="0"/>
      <w:marBottom w:val="0"/>
      <w:divBdr>
        <w:top w:val="none" w:sz="0" w:space="0" w:color="auto"/>
        <w:left w:val="none" w:sz="0" w:space="0" w:color="auto"/>
        <w:bottom w:val="none" w:sz="0" w:space="0" w:color="auto"/>
        <w:right w:val="none" w:sz="0" w:space="0" w:color="auto"/>
      </w:divBdr>
    </w:div>
    <w:div w:id="653337391">
      <w:marLeft w:val="0"/>
      <w:marRight w:val="0"/>
      <w:marTop w:val="0"/>
      <w:marBottom w:val="0"/>
      <w:divBdr>
        <w:top w:val="none" w:sz="0" w:space="0" w:color="auto"/>
        <w:left w:val="none" w:sz="0" w:space="0" w:color="auto"/>
        <w:bottom w:val="none" w:sz="0" w:space="0" w:color="auto"/>
        <w:right w:val="none" w:sz="0" w:space="0" w:color="auto"/>
      </w:divBdr>
    </w:div>
    <w:div w:id="653337392">
      <w:marLeft w:val="0"/>
      <w:marRight w:val="0"/>
      <w:marTop w:val="0"/>
      <w:marBottom w:val="0"/>
      <w:divBdr>
        <w:top w:val="none" w:sz="0" w:space="0" w:color="auto"/>
        <w:left w:val="none" w:sz="0" w:space="0" w:color="auto"/>
        <w:bottom w:val="none" w:sz="0" w:space="0" w:color="auto"/>
        <w:right w:val="none" w:sz="0" w:space="0" w:color="auto"/>
      </w:divBdr>
    </w:div>
    <w:div w:id="653337393">
      <w:marLeft w:val="0"/>
      <w:marRight w:val="0"/>
      <w:marTop w:val="0"/>
      <w:marBottom w:val="0"/>
      <w:divBdr>
        <w:top w:val="none" w:sz="0" w:space="0" w:color="auto"/>
        <w:left w:val="none" w:sz="0" w:space="0" w:color="auto"/>
        <w:bottom w:val="none" w:sz="0" w:space="0" w:color="auto"/>
        <w:right w:val="none" w:sz="0" w:space="0" w:color="auto"/>
      </w:divBdr>
    </w:div>
    <w:div w:id="653337394">
      <w:marLeft w:val="0"/>
      <w:marRight w:val="0"/>
      <w:marTop w:val="0"/>
      <w:marBottom w:val="0"/>
      <w:divBdr>
        <w:top w:val="none" w:sz="0" w:space="0" w:color="auto"/>
        <w:left w:val="none" w:sz="0" w:space="0" w:color="auto"/>
        <w:bottom w:val="none" w:sz="0" w:space="0" w:color="auto"/>
        <w:right w:val="none" w:sz="0" w:space="0" w:color="auto"/>
      </w:divBdr>
    </w:div>
    <w:div w:id="653337395">
      <w:marLeft w:val="0"/>
      <w:marRight w:val="0"/>
      <w:marTop w:val="0"/>
      <w:marBottom w:val="0"/>
      <w:divBdr>
        <w:top w:val="none" w:sz="0" w:space="0" w:color="auto"/>
        <w:left w:val="none" w:sz="0" w:space="0" w:color="auto"/>
        <w:bottom w:val="none" w:sz="0" w:space="0" w:color="auto"/>
        <w:right w:val="none" w:sz="0" w:space="0" w:color="auto"/>
      </w:divBdr>
    </w:div>
    <w:div w:id="653337396">
      <w:marLeft w:val="0"/>
      <w:marRight w:val="0"/>
      <w:marTop w:val="0"/>
      <w:marBottom w:val="0"/>
      <w:divBdr>
        <w:top w:val="none" w:sz="0" w:space="0" w:color="auto"/>
        <w:left w:val="none" w:sz="0" w:space="0" w:color="auto"/>
        <w:bottom w:val="none" w:sz="0" w:space="0" w:color="auto"/>
        <w:right w:val="none" w:sz="0" w:space="0" w:color="auto"/>
      </w:divBdr>
    </w:div>
    <w:div w:id="653337397">
      <w:marLeft w:val="0"/>
      <w:marRight w:val="0"/>
      <w:marTop w:val="0"/>
      <w:marBottom w:val="0"/>
      <w:divBdr>
        <w:top w:val="none" w:sz="0" w:space="0" w:color="auto"/>
        <w:left w:val="none" w:sz="0" w:space="0" w:color="auto"/>
        <w:bottom w:val="none" w:sz="0" w:space="0" w:color="auto"/>
        <w:right w:val="none" w:sz="0" w:space="0" w:color="auto"/>
      </w:divBdr>
    </w:div>
    <w:div w:id="653337398">
      <w:marLeft w:val="0"/>
      <w:marRight w:val="0"/>
      <w:marTop w:val="0"/>
      <w:marBottom w:val="0"/>
      <w:divBdr>
        <w:top w:val="none" w:sz="0" w:space="0" w:color="auto"/>
        <w:left w:val="none" w:sz="0" w:space="0" w:color="auto"/>
        <w:bottom w:val="none" w:sz="0" w:space="0" w:color="auto"/>
        <w:right w:val="none" w:sz="0" w:space="0" w:color="auto"/>
      </w:divBdr>
    </w:div>
    <w:div w:id="653337399">
      <w:marLeft w:val="0"/>
      <w:marRight w:val="0"/>
      <w:marTop w:val="0"/>
      <w:marBottom w:val="0"/>
      <w:divBdr>
        <w:top w:val="none" w:sz="0" w:space="0" w:color="auto"/>
        <w:left w:val="none" w:sz="0" w:space="0" w:color="auto"/>
        <w:bottom w:val="none" w:sz="0" w:space="0" w:color="auto"/>
        <w:right w:val="none" w:sz="0" w:space="0" w:color="auto"/>
      </w:divBdr>
    </w:div>
    <w:div w:id="653337400">
      <w:marLeft w:val="0"/>
      <w:marRight w:val="0"/>
      <w:marTop w:val="0"/>
      <w:marBottom w:val="0"/>
      <w:divBdr>
        <w:top w:val="none" w:sz="0" w:space="0" w:color="auto"/>
        <w:left w:val="none" w:sz="0" w:space="0" w:color="auto"/>
        <w:bottom w:val="none" w:sz="0" w:space="0" w:color="auto"/>
        <w:right w:val="none" w:sz="0" w:space="0" w:color="auto"/>
      </w:divBdr>
    </w:div>
    <w:div w:id="653337401">
      <w:marLeft w:val="0"/>
      <w:marRight w:val="0"/>
      <w:marTop w:val="0"/>
      <w:marBottom w:val="0"/>
      <w:divBdr>
        <w:top w:val="none" w:sz="0" w:space="0" w:color="auto"/>
        <w:left w:val="none" w:sz="0" w:space="0" w:color="auto"/>
        <w:bottom w:val="none" w:sz="0" w:space="0" w:color="auto"/>
        <w:right w:val="none" w:sz="0" w:space="0" w:color="auto"/>
      </w:divBdr>
    </w:div>
    <w:div w:id="653337402">
      <w:marLeft w:val="0"/>
      <w:marRight w:val="0"/>
      <w:marTop w:val="0"/>
      <w:marBottom w:val="0"/>
      <w:divBdr>
        <w:top w:val="none" w:sz="0" w:space="0" w:color="auto"/>
        <w:left w:val="none" w:sz="0" w:space="0" w:color="auto"/>
        <w:bottom w:val="none" w:sz="0" w:space="0" w:color="auto"/>
        <w:right w:val="none" w:sz="0" w:space="0" w:color="auto"/>
      </w:divBdr>
    </w:div>
    <w:div w:id="653337403">
      <w:marLeft w:val="0"/>
      <w:marRight w:val="0"/>
      <w:marTop w:val="0"/>
      <w:marBottom w:val="0"/>
      <w:divBdr>
        <w:top w:val="none" w:sz="0" w:space="0" w:color="auto"/>
        <w:left w:val="none" w:sz="0" w:space="0" w:color="auto"/>
        <w:bottom w:val="none" w:sz="0" w:space="0" w:color="auto"/>
        <w:right w:val="none" w:sz="0" w:space="0" w:color="auto"/>
      </w:divBdr>
    </w:div>
    <w:div w:id="653337404">
      <w:marLeft w:val="0"/>
      <w:marRight w:val="0"/>
      <w:marTop w:val="0"/>
      <w:marBottom w:val="0"/>
      <w:divBdr>
        <w:top w:val="none" w:sz="0" w:space="0" w:color="auto"/>
        <w:left w:val="none" w:sz="0" w:space="0" w:color="auto"/>
        <w:bottom w:val="none" w:sz="0" w:space="0" w:color="auto"/>
        <w:right w:val="none" w:sz="0" w:space="0" w:color="auto"/>
      </w:divBdr>
    </w:div>
    <w:div w:id="653337405">
      <w:marLeft w:val="0"/>
      <w:marRight w:val="0"/>
      <w:marTop w:val="0"/>
      <w:marBottom w:val="0"/>
      <w:divBdr>
        <w:top w:val="none" w:sz="0" w:space="0" w:color="auto"/>
        <w:left w:val="none" w:sz="0" w:space="0" w:color="auto"/>
        <w:bottom w:val="none" w:sz="0" w:space="0" w:color="auto"/>
        <w:right w:val="none" w:sz="0" w:space="0" w:color="auto"/>
      </w:divBdr>
    </w:div>
    <w:div w:id="653337406">
      <w:marLeft w:val="0"/>
      <w:marRight w:val="0"/>
      <w:marTop w:val="0"/>
      <w:marBottom w:val="0"/>
      <w:divBdr>
        <w:top w:val="none" w:sz="0" w:space="0" w:color="auto"/>
        <w:left w:val="none" w:sz="0" w:space="0" w:color="auto"/>
        <w:bottom w:val="none" w:sz="0" w:space="0" w:color="auto"/>
        <w:right w:val="none" w:sz="0" w:space="0" w:color="auto"/>
      </w:divBdr>
    </w:div>
    <w:div w:id="653337407">
      <w:marLeft w:val="0"/>
      <w:marRight w:val="0"/>
      <w:marTop w:val="0"/>
      <w:marBottom w:val="0"/>
      <w:divBdr>
        <w:top w:val="none" w:sz="0" w:space="0" w:color="auto"/>
        <w:left w:val="none" w:sz="0" w:space="0" w:color="auto"/>
        <w:bottom w:val="none" w:sz="0" w:space="0" w:color="auto"/>
        <w:right w:val="none" w:sz="0" w:space="0" w:color="auto"/>
      </w:divBdr>
    </w:div>
    <w:div w:id="653337408">
      <w:marLeft w:val="0"/>
      <w:marRight w:val="0"/>
      <w:marTop w:val="0"/>
      <w:marBottom w:val="0"/>
      <w:divBdr>
        <w:top w:val="none" w:sz="0" w:space="0" w:color="auto"/>
        <w:left w:val="none" w:sz="0" w:space="0" w:color="auto"/>
        <w:bottom w:val="none" w:sz="0" w:space="0" w:color="auto"/>
        <w:right w:val="none" w:sz="0" w:space="0" w:color="auto"/>
      </w:divBdr>
    </w:div>
    <w:div w:id="653337409">
      <w:marLeft w:val="0"/>
      <w:marRight w:val="0"/>
      <w:marTop w:val="0"/>
      <w:marBottom w:val="0"/>
      <w:divBdr>
        <w:top w:val="none" w:sz="0" w:space="0" w:color="auto"/>
        <w:left w:val="none" w:sz="0" w:space="0" w:color="auto"/>
        <w:bottom w:val="none" w:sz="0" w:space="0" w:color="auto"/>
        <w:right w:val="none" w:sz="0" w:space="0" w:color="auto"/>
      </w:divBdr>
    </w:div>
    <w:div w:id="653337410">
      <w:marLeft w:val="0"/>
      <w:marRight w:val="0"/>
      <w:marTop w:val="0"/>
      <w:marBottom w:val="0"/>
      <w:divBdr>
        <w:top w:val="none" w:sz="0" w:space="0" w:color="auto"/>
        <w:left w:val="none" w:sz="0" w:space="0" w:color="auto"/>
        <w:bottom w:val="none" w:sz="0" w:space="0" w:color="auto"/>
        <w:right w:val="none" w:sz="0" w:space="0" w:color="auto"/>
      </w:divBdr>
    </w:div>
    <w:div w:id="653337411">
      <w:marLeft w:val="0"/>
      <w:marRight w:val="0"/>
      <w:marTop w:val="0"/>
      <w:marBottom w:val="0"/>
      <w:divBdr>
        <w:top w:val="none" w:sz="0" w:space="0" w:color="auto"/>
        <w:left w:val="none" w:sz="0" w:space="0" w:color="auto"/>
        <w:bottom w:val="none" w:sz="0" w:space="0" w:color="auto"/>
        <w:right w:val="none" w:sz="0" w:space="0" w:color="auto"/>
      </w:divBdr>
    </w:div>
    <w:div w:id="653337412">
      <w:marLeft w:val="0"/>
      <w:marRight w:val="0"/>
      <w:marTop w:val="0"/>
      <w:marBottom w:val="0"/>
      <w:divBdr>
        <w:top w:val="none" w:sz="0" w:space="0" w:color="auto"/>
        <w:left w:val="none" w:sz="0" w:space="0" w:color="auto"/>
        <w:bottom w:val="none" w:sz="0" w:space="0" w:color="auto"/>
        <w:right w:val="none" w:sz="0" w:space="0" w:color="auto"/>
      </w:divBdr>
    </w:div>
    <w:div w:id="653337413">
      <w:marLeft w:val="0"/>
      <w:marRight w:val="0"/>
      <w:marTop w:val="0"/>
      <w:marBottom w:val="0"/>
      <w:divBdr>
        <w:top w:val="none" w:sz="0" w:space="0" w:color="auto"/>
        <w:left w:val="none" w:sz="0" w:space="0" w:color="auto"/>
        <w:bottom w:val="none" w:sz="0" w:space="0" w:color="auto"/>
        <w:right w:val="none" w:sz="0" w:space="0" w:color="auto"/>
      </w:divBdr>
    </w:div>
    <w:div w:id="653337414">
      <w:marLeft w:val="0"/>
      <w:marRight w:val="0"/>
      <w:marTop w:val="0"/>
      <w:marBottom w:val="0"/>
      <w:divBdr>
        <w:top w:val="none" w:sz="0" w:space="0" w:color="auto"/>
        <w:left w:val="none" w:sz="0" w:space="0" w:color="auto"/>
        <w:bottom w:val="none" w:sz="0" w:space="0" w:color="auto"/>
        <w:right w:val="none" w:sz="0" w:space="0" w:color="auto"/>
      </w:divBdr>
    </w:div>
    <w:div w:id="653337415">
      <w:marLeft w:val="0"/>
      <w:marRight w:val="0"/>
      <w:marTop w:val="0"/>
      <w:marBottom w:val="0"/>
      <w:divBdr>
        <w:top w:val="none" w:sz="0" w:space="0" w:color="auto"/>
        <w:left w:val="none" w:sz="0" w:space="0" w:color="auto"/>
        <w:bottom w:val="none" w:sz="0" w:space="0" w:color="auto"/>
        <w:right w:val="none" w:sz="0" w:space="0" w:color="auto"/>
      </w:divBdr>
    </w:div>
    <w:div w:id="653337416">
      <w:marLeft w:val="0"/>
      <w:marRight w:val="0"/>
      <w:marTop w:val="0"/>
      <w:marBottom w:val="0"/>
      <w:divBdr>
        <w:top w:val="none" w:sz="0" w:space="0" w:color="auto"/>
        <w:left w:val="none" w:sz="0" w:space="0" w:color="auto"/>
        <w:bottom w:val="none" w:sz="0" w:space="0" w:color="auto"/>
        <w:right w:val="none" w:sz="0" w:space="0" w:color="auto"/>
      </w:divBdr>
    </w:div>
    <w:div w:id="653337417">
      <w:marLeft w:val="0"/>
      <w:marRight w:val="0"/>
      <w:marTop w:val="0"/>
      <w:marBottom w:val="0"/>
      <w:divBdr>
        <w:top w:val="none" w:sz="0" w:space="0" w:color="auto"/>
        <w:left w:val="none" w:sz="0" w:space="0" w:color="auto"/>
        <w:bottom w:val="none" w:sz="0" w:space="0" w:color="auto"/>
        <w:right w:val="none" w:sz="0" w:space="0" w:color="auto"/>
      </w:divBdr>
    </w:div>
    <w:div w:id="653337418">
      <w:marLeft w:val="0"/>
      <w:marRight w:val="0"/>
      <w:marTop w:val="0"/>
      <w:marBottom w:val="0"/>
      <w:divBdr>
        <w:top w:val="none" w:sz="0" w:space="0" w:color="auto"/>
        <w:left w:val="none" w:sz="0" w:space="0" w:color="auto"/>
        <w:bottom w:val="none" w:sz="0" w:space="0" w:color="auto"/>
        <w:right w:val="none" w:sz="0" w:space="0" w:color="auto"/>
      </w:divBdr>
    </w:div>
    <w:div w:id="653337419">
      <w:marLeft w:val="0"/>
      <w:marRight w:val="0"/>
      <w:marTop w:val="0"/>
      <w:marBottom w:val="0"/>
      <w:divBdr>
        <w:top w:val="none" w:sz="0" w:space="0" w:color="auto"/>
        <w:left w:val="none" w:sz="0" w:space="0" w:color="auto"/>
        <w:bottom w:val="none" w:sz="0" w:space="0" w:color="auto"/>
        <w:right w:val="none" w:sz="0" w:space="0" w:color="auto"/>
      </w:divBdr>
    </w:div>
    <w:div w:id="653337420">
      <w:marLeft w:val="0"/>
      <w:marRight w:val="0"/>
      <w:marTop w:val="0"/>
      <w:marBottom w:val="0"/>
      <w:divBdr>
        <w:top w:val="none" w:sz="0" w:space="0" w:color="auto"/>
        <w:left w:val="none" w:sz="0" w:space="0" w:color="auto"/>
        <w:bottom w:val="none" w:sz="0" w:space="0" w:color="auto"/>
        <w:right w:val="none" w:sz="0" w:space="0" w:color="auto"/>
      </w:divBdr>
    </w:div>
    <w:div w:id="653337421">
      <w:marLeft w:val="0"/>
      <w:marRight w:val="0"/>
      <w:marTop w:val="0"/>
      <w:marBottom w:val="0"/>
      <w:divBdr>
        <w:top w:val="none" w:sz="0" w:space="0" w:color="auto"/>
        <w:left w:val="none" w:sz="0" w:space="0" w:color="auto"/>
        <w:bottom w:val="none" w:sz="0" w:space="0" w:color="auto"/>
        <w:right w:val="none" w:sz="0" w:space="0" w:color="auto"/>
      </w:divBdr>
    </w:div>
    <w:div w:id="653337422">
      <w:marLeft w:val="0"/>
      <w:marRight w:val="0"/>
      <w:marTop w:val="0"/>
      <w:marBottom w:val="0"/>
      <w:divBdr>
        <w:top w:val="none" w:sz="0" w:space="0" w:color="auto"/>
        <w:left w:val="none" w:sz="0" w:space="0" w:color="auto"/>
        <w:bottom w:val="none" w:sz="0" w:space="0" w:color="auto"/>
        <w:right w:val="none" w:sz="0" w:space="0" w:color="auto"/>
      </w:divBdr>
    </w:div>
    <w:div w:id="653337423">
      <w:marLeft w:val="0"/>
      <w:marRight w:val="0"/>
      <w:marTop w:val="0"/>
      <w:marBottom w:val="0"/>
      <w:divBdr>
        <w:top w:val="none" w:sz="0" w:space="0" w:color="auto"/>
        <w:left w:val="none" w:sz="0" w:space="0" w:color="auto"/>
        <w:bottom w:val="none" w:sz="0" w:space="0" w:color="auto"/>
        <w:right w:val="none" w:sz="0" w:space="0" w:color="auto"/>
      </w:divBdr>
    </w:div>
    <w:div w:id="653337424">
      <w:marLeft w:val="0"/>
      <w:marRight w:val="0"/>
      <w:marTop w:val="0"/>
      <w:marBottom w:val="0"/>
      <w:divBdr>
        <w:top w:val="none" w:sz="0" w:space="0" w:color="auto"/>
        <w:left w:val="none" w:sz="0" w:space="0" w:color="auto"/>
        <w:bottom w:val="none" w:sz="0" w:space="0" w:color="auto"/>
        <w:right w:val="none" w:sz="0" w:space="0" w:color="auto"/>
      </w:divBdr>
    </w:div>
    <w:div w:id="653337425">
      <w:marLeft w:val="0"/>
      <w:marRight w:val="0"/>
      <w:marTop w:val="0"/>
      <w:marBottom w:val="0"/>
      <w:divBdr>
        <w:top w:val="none" w:sz="0" w:space="0" w:color="auto"/>
        <w:left w:val="none" w:sz="0" w:space="0" w:color="auto"/>
        <w:bottom w:val="none" w:sz="0" w:space="0" w:color="auto"/>
        <w:right w:val="none" w:sz="0" w:space="0" w:color="auto"/>
      </w:divBdr>
    </w:div>
    <w:div w:id="653337426">
      <w:marLeft w:val="0"/>
      <w:marRight w:val="0"/>
      <w:marTop w:val="0"/>
      <w:marBottom w:val="0"/>
      <w:divBdr>
        <w:top w:val="none" w:sz="0" w:space="0" w:color="auto"/>
        <w:left w:val="none" w:sz="0" w:space="0" w:color="auto"/>
        <w:bottom w:val="none" w:sz="0" w:space="0" w:color="auto"/>
        <w:right w:val="none" w:sz="0" w:space="0" w:color="auto"/>
      </w:divBdr>
    </w:div>
    <w:div w:id="653337427">
      <w:marLeft w:val="0"/>
      <w:marRight w:val="0"/>
      <w:marTop w:val="0"/>
      <w:marBottom w:val="0"/>
      <w:divBdr>
        <w:top w:val="none" w:sz="0" w:space="0" w:color="auto"/>
        <w:left w:val="none" w:sz="0" w:space="0" w:color="auto"/>
        <w:bottom w:val="none" w:sz="0" w:space="0" w:color="auto"/>
        <w:right w:val="none" w:sz="0" w:space="0" w:color="auto"/>
      </w:divBdr>
    </w:div>
    <w:div w:id="653337428">
      <w:marLeft w:val="0"/>
      <w:marRight w:val="0"/>
      <w:marTop w:val="0"/>
      <w:marBottom w:val="0"/>
      <w:divBdr>
        <w:top w:val="none" w:sz="0" w:space="0" w:color="auto"/>
        <w:left w:val="none" w:sz="0" w:space="0" w:color="auto"/>
        <w:bottom w:val="none" w:sz="0" w:space="0" w:color="auto"/>
        <w:right w:val="none" w:sz="0" w:space="0" w:color="auto"/>
      </w:divBdr>
    </w:div>
    <w:div w:id="653337429">
      <w:marLeft w:val="0"/>
      <w:marRight w:val="0"/>
      <w:marTop w:val="0"/>
      <w:marBottom w:val="0"/>
      <w:divBdr>
        <w:top w:val="none" w:sz="0" w:space="0" w:color="auto"/>
        <w:left w:val="none" w:sz="0" w:space="0" w:color="auto"/>
        <w:bottom w:val="none" w:sz="0" w:space="0" w:color="auto"/>
        <w:right w:val="none" w:sz="0" w:space="0" w:color="auto"/>
      </w:divBdr>
    </w:div>
    <w:div w:id="653337430">
      <w:marLeft w:val="0"/>
      <w:marRight w:val="0"/>
      <w:marTop w:val="0"/>
      <w:marBottom w:val="0"/>
      <w:divBdr>
        <w:top w:val="none" w:sz="0" w:space="0" w:color="auto"/>
        <w:left w:val="none" w:sz="0" w:space="0" w:color="auto"/>
        <w:bottom w:val="none" w:sz="0" w:space="0" w:color="auto"/>
        <w:right w:val="none" w:sz="0" w:space="0" w:color="auto"/>
      </w:divBdr>
    </w:div>
    <w:div w:id="653337431">
      <w:marLeft w:val="0"/>
      <w:marRight w:val="0"/>
      <w:marTop w:val="0"/>
      <w:marBottom w:val="0"/>
      <w:divBdr>
        <w:top w:val="none" w:sz="0" w:space="0" w:color="auto"/>
        <w:left w:val="none" w:sz="0" w:space="0" w:color="auto"/>
        <w:bottom w:val="none" w:sz="0" w:space="0" w:color="auto"/>
        <w:right w:val="none" w:sz="0" w:space="0" w:color="auto"/>
      </w:divBdr>
    </w:div>
    <w:div w:id="653337432">
      <w:marLeft w:val="0"/>
      <w:marRight w:val="0"/>
      <w:marTop w:val="0"/>
      <w:marBottom w:val="0"/>
      <w:divBdr>
        <w:top w:val="none" w:sz="0" w:space="0" w:color="auto"/>
        <w:left w:val="none" w:sz="0" w:space="0" w:color="auto"/>
        <w:bottom w:val="none" w:sz="0" w:space="0" w:color="auto"/>
        <w:right w:val="none" w:sz="0" w:space="0" w:color="auto"/>
      </w:divBdr>
    </w:div>
    <w:div w:id="653337433">
      <w:marLeft w:val="0"/>
      <w:marRight w:val="0"/>
      <w:marTop w:val="0"/>
      <w:marBottom w:val="0"/>
      <w:divBdr>
        <w:top w:val="none" w:sz="0" w:space="0" w:color="auto"/>
        <w:left w:val="none" w:sz="0" w:space="0" w:color="auto"/>
        <w:bottom w:val="none" w:sz="0" w:space="0" w:color="auto"/>
        <w:right w:val="none" w:sz="0" w:space="0" w:color="auto"/>
      </w:divBdr>
    </w:div>
    <w:div w:id="653337434">
      <w:marLeft w:val="0"/>
      <w:marRight w:val="0"/>
      <w:marTop w:val="0"/>
      <w:marBottom w:val="0"/>
      <w:divBdr>
        <w:top w:val="none" w:sz="0" w:space="0" w:color="auto"/>
        <w:left w:val="none" w:sz="0" w:space="0" w:color="auto"/>
        <w:bottom w:val="none" w:sz="0" w:space="0" w:color="auto"/>
        <w:right w:val="none" w:sz="0" w:space="0" w:color="auto"/>
      </w:divBdr>
    </w:div>
    <w:div w:id="653337435">
      <w:marLeft w:val="0"/>
      <w:marRight w:val="0"/>
      <w:marTop w:val="0"/>
      <w:marBottom w:val="0"/>
      <w:divBdr>
        <w:top w:val="none" w:sz="0" w:space="0" w:color="auto"/>
        <w:left w:val="none" w:sz="0" w:space="0" w:color="auto"/>
        <w:bottom w:val="none" w:sz="0" w:space="0" w:color="auto"/>
        <w:right w:val="none" w:sz="0" w:space="0" w:color="auto"/>
      </w:divBdr>
    </w:div>
    <w:div w:id="653337436">
      <w:marLeft w:val="0"/>
      <w:marRight w:val="0"/>
      <w:marTop w:val="0"/>
      <w:marBottom w:val="0"/>
      <w:divBdr>
        <w:top w:val="none" w:sz="0" w:space="0" w:color="auto"/>
        <w:left w:val="none" w:sz="0" w:space="0" w:color="auto"/>
        <w:bottom w:val="none" w:sz="0" w:space="0" w:color="auto"/>
        <w:right w:val="none" w:sz="0" w:space="0" w:color="auto"/>
      </w:divBdr>
    </w:div>
    <w:div w:id="653337437">
      <w:marLeft w:val="0"/>
      <w:marRight w:val="0"/>
      <w:marTop w:val="0"/>
      <w:marBottom w:val="0"/>
      <w:divBdr>
        <w:top w:val="none" w:sz="0" w:space="0" w:color="auto"/>
        <w:left w:val="none" w:sz="0" w:space="0" w:color="auto"/>
        <w:bottom w:val="none" w:sz="0" w:space="0" w:color="auto"/>
        <w:right w:val="none" w:sz="0" w:space="0" w:color="auto"/>
      </w:divBdr>
    </w:div>
    <w:div w:id="653337438">
      <w:marLeft w:val="0"/>
      <w:marRight w:val="0"/>
      <w:marTop w:val="0"/>
      <w:marBottom w:val="0"/>
      <w:divBdr>
        <w:top w:val="none" w:sz="0" w:space="0" w:color="auto"/>
        <w:left w:val="none" w:sz="0" w:space="0" w:color="auto"/>
        <w:bottom w:val="none" w:sz="0" w:space="0" w:color="auto"/>
        <w:right w:val="none" w:sz="0" w:space="0" w:color="auto"/>
      </w:divBdr>
    </w:div>
    <w:div w:id="653337439">
      <w:marLeft w:val="0"/>
      <w:marRight w:val="0"/>
      <w:marTop w:val="0"/>
      <w:marBottom w:val="0"/>
      <w:divBdr>
        <w:top w:val="none" w:sz="0" w:space="0" w:color="auto"/>
        <w:left w:val="none" w:sz="0" w:space="0" w:color="auto"/>
        <w:bottom w:val="none" w:sz="0" w:space="0" w:color="auto"/>
        <w:right w:val="none" w:sz="0" w:space="0" w:color="auto"/>
      </w:divBdr>
    </w:div>
    <w:div w:id="653337440">
      <w:marLeft w:val="0"/>
      <w:marRight w:val="0"/>
      <w:marTop w:val="0"/>
      <w:marBottom w:val="0"/>
      <w:divBdr>
        <w:top w:val="none" w:sz="0" w:space="0" w:color="auto"/>
        <w:left w:val="none" w:sz="0" w:space="0" w:color="auto"/>
        <w:bottom w:val="none" w:sz="0" w:space="0" w:color="auto"/>
        <w:right w:val="none" w:sz="0" w:space="0" w:color="auto"/>
      </w:divBdr>
    </w:div>
    <w:div w:id="653337441">
      <w:marLeft w:val="0"/>
      <w:marRight w:val="0"/>
      <w:marTop w:val="0"/>
      <w:marBottom w:val="0"/>
      <w:divBdr>
        <w:top w:val="none" w:sz="0" w:space="0" w:color="auto"/>
        <w:left w:val="none" w:sz="0" w:space="0" w:color="auto"/>
        <w:bottom w:val="none" w:sz="0" w:space="0" w:color="auto"/>
        <w:right w:val="none" w:sz="0" w:space="0" w:color="auto"/>
      </w:divBdr>
    </w:div>
    <w:div w:id="653337442">
      <w:marLeft w:val="0"/>
      <w:marRight w:val="0"/>
      <w:marTop w:val="0"/>
      <w:marBottom w:val="0"/>
      <w:divBdr>
        <w:top w:val="none" w:sz="0" w:space="0" w:color="auto"/>
        <w:left w:val="none" w:sz="0" w:space="0" w:color="auto"/>
        <w:bottom w:val="none" w:sz="0" w:space="0" w:color="auto"/>
        <w:right w:val="none" w:sz="0" w:space="0" w:color="auto"/>
      </w:divBdr>
    </w:div>
    <w:div w:id="653337443">
      <w:marLeft w:val="0"/>
      <w:marRight w:val="0"/>
      <w:marTop w:val="0"/>
      <w:marBottom w:val="0"/>
      <w:divBdr>
        <w:top w:val="none" w:sz="0" w:space="0" w:color="auto"/>
        <w:left w:val="none" w:sz="0" w:space="0" w:color="auto"/>
        <w:bottom w:val="none" w:sz="0" w:space="0" w:color="auto"/>
        <w:right w:val="none" w:sz="0" w:space="0" w:color="auto"/>
      </w:divBdr>
    </w:div>
    <w:div w:id="653337444">
      <w:marLeft w:val="0"/>
      <w:marRight w:val="0"/>
      <w:marTop w:val="0"/>
      <w:marBottom w:val="0"/>
      <w:divBdr>
        <w:top w:val="none" w:sz="0" w:space="0" w:color="auto"/>
        <w:left w:val="none" w:sz="0" w:space="0" w:color="auto"/>
        <w:bottom w:val="none" w:sz="0" w:space="0" w:color="auto"/>
        <w:right w:val="none" w:sz="0" w:space="0" w:color="auto"/>
      </w:divBdr>
    </w:div>
    <w:div w:id="653337445">
      <w:marLeft w:val="0"/>
      <w:marRight w:val="0"/>
      <w:marTop w:val="0"/>
      <w:marBottom w:val="0"/>
      <w:divBdr>
        <w:top w:val="none" w:sz="0" w:space="0" w:color="auto"/>
        <w:left w:val="none" w:sz="0" w:space="0" w:color="auto"/>
        <w:bottom w:val="none" w:sz="0" w:space="0" w:color="auto"/>
        <w:right w:val="none" w:sz="0" w:space="0" w:color="auto"/>
      </w:divBdr>
    </w:div>
    <w:div w:id="653337446">
      <w:marLeft w:val="0"/>
      <w:marRight w:val="0"/>
      <w:marTop w:val="0"/>
      <w:marBottom w:val="0"/>
      <w:divBdr>
        <w:top w:val="none" w:sz="0" w:space="0" w:color="auto"/>
        <w:left w:val="none" w:sz="0" w:space="0" w:color="auto"/>
        <w:bottom w:val="none" w:sz="0" w:space="0" w:color="auto"/>
        <w:right w:val="none" w:sz="0" w:space="0" w:color="auto"/>
      </w:divBdr>
    </w:div>
    <w:div w:id="653337447">
      <w:marLeft w:val="0"/>
      <w:marRight w:val="0"/>
      <w:marTop w:val="0"/>
      <w:marBottom w:val="0"/>
      <w:divBdr>
        <w:top w:val="none" w:sz="0" w:space="0" w:color="auto"/>
        <w:left w:val="none" w:sz="0" w:space="0" w:color="auto"/>
        <w:bottom w:val="none" w:sz="0" w:space="0" w:color="auto"/>
        <w:right w:val="none" w:sz="0" w:space="0" w:color="auto"/>
      </w:divBdr>
    </w:div>
    <w:div w:id="653337448">
      <w:marLeft w:val="0"/>
      <w:marRight w:val="0"/>
      <w:marTop w:val="0"/>
      <w:marBottom w:val="0"/>
      <w:divBdr>
        <w:top w:val="none" w:sz="0" w:space="0" w:color="auto"/>
        <w:left w:val="none" w:sz="0" w:space="0" w:color="auto"/>
        <w:bottom w:val="none" w:sz="0" w:space="0" w:color="auto"/>
        <w:right w:val="none" w:sz="0" w:space="0" w:color="auto"/>
      </w:divBdr>
    </w:div>
    <w:div w:id="653337449">
      <w:marLeft w:val="0"/>
      <w:marRight w:val="0"/>
      <w:marTop w:val="0"/>
      <w:marBottom w:val="0"/>
      <w:divBdr>
        <w:top w:val="none" w:sz="0" w:space="0" w:color="auto"/>
        <w:left w:val="none" w:sz="0" w:space="0" w:color="auto"/>
        <w:bottom w:val="none" w:sz="0" w:space="0" w:color="auto"/>
        <w:right w:val="none" w:sz="0" w:space="0" w:color="auto"/>
      </w:divBdr>
    </w:div>
    <w:div w:id="653337450">
      <w:marLeft w:val="0"/>
      <w:marRight w:val="0"/>
      <w:marTop w:val="0"/>
      <w:marBottom w:val="0"/>
      <w:divBdr>
        <w:top w:val="none" w:sz="0" w:space="0" w:color="auto"/>
        <w:left w:val="none" w:sz="0" w:space="0" w:color="auto"/>
        <w:bottom w:val="none" w:sz="0" w:space="0" w:color="auto"/>
        <w:right w:val="none" w:sz="0" w:space="0" w:color="auto"/>
      </w:divBdr>
    </w:div>
    <w:div w:id="653337451">
      <w:marLeft w:val="0"/>
      <w:marRight w:val="0"/>
      <w:marTop w:val="0"/>
      <w:marBottom w:val="0"/>
      <w:divBdr>
        <w:top w:val="none" w:sz="0" w:space="0" w:color="auto"/>
        <w:left w:val="none" w:sz="0" w:space="0" w:color="auto"/>
        <w:bottom w:val="none" w:sz="0" w:space="0" w:color="auto"/>
        <w:right w:val="none" w:sz="0" w:space="0" w:color="auto"/>
      </w:divBdr>
    </w:div>
    <w:div w:id="653337452">
      <w:marLeft w:val="0"/>
      <w:marRight w:val="0"/>
      <w:marTop w:val="0"/>
      <w:marBottom w:val="0"/>
      <w:divBdr>
        <w:top w:val="none" w:sz="0" w:space="0" w:color="auto"/>
        <w:left w:val="none" w:sz="0" w:space="0" w:color="auto"/>
        <w:bottom w:val="none" w:sz="0" w:space="0" w:color="auto"/>
        <w:right w:val="none" w:sz="0" w:space="0" w:color="auto"/>
      </w:divBdr>
    </w:div>
    <w:div w:id="653337453">
      <w:marLeft w:val="0"/>
      <w:marRight w:val="0"/>
      <w:marTop w:val="0"/>
      <w:marBottom w:val="0"/>
      <w:divBdr>
        <w:top w:val="none" w:sz="0" w:space="0" w:color="auto"/>
        <w:left w:val="none" w:sz="0" w:space="0" w:color="auto"/>
        <w:bottom w:val="none" w:sz="0" w:space="0" w:color="auto"/>
        <w:right w:val="none" w:sz="0" w:space="0" w:color="auto"/>
      </w:divBdr>
    </w:div>
    <w:div w:id="653337454">
      <w:marLeft w:val="0"/>
      <w:marRight w:val="0"/>
      <w:marTop w:val="0"/>
      <w:marBottom w:val="0"/>
      <w:divBdr>
        <w:top w:val="none" w:sz="0" w:space="0" w:color="auto"/>
        <w:left w:val="none" w:sz="0" w:space="0" w:color="auto"/>
        <w:bottom w:val="none" w:sz="0" w:space="0" w:color="auto"/>
        <w:right w:val="none" w:sz="0" w:space="0" w:color="auto"/>
      </w:divBdr>
    </w:div>
    <w:div w:id="653337455">
      <w:marLeft w:val="0"/>
      <w:marRight w:val="0"/>
      <w:marTop w:val="0"/>
      <w:marBottom w:val="0"/>
      <w:divBdr>
        <w:top w:val="none" w:sz="0" w:space="0" w:color="auto"/>
        <w:left w:val="none" w:sz="0" w:space="0" w:color="auto"/>
        <w:bottom w:val="none" w:sz="0" w:space="0" w:color="auto"/>
        <w:right w:val="none" w:sz="0" w:space="0" w:color="auto"/>
      </w:divBdr>
    </w:div>
    <w:div w:id="653337456">
      <w:marLeft w:val="0"/>
      <w:marRight w:val="0"/>
      <w:marTop w:val="0"/>
      <w:marBottom w:val="0"/>
      <w:divBdr>
        <w:top w:val="none" w:sz="0" w:space="0" w:color="auto"/>
        <w:left w:val="none" w:sz="0" w:space="0" w:color="auto"/>
        <w:bottom w:val="none" w:sz="0" w:space="0" w:color="auto"/>
        <w:right w:val="none" w:sz="0" w:space="0" w:color="auto"/>
      </w:divBdr>
    </w:div>
    <w:div w:id="653337457">
      <w:marLeft w:val="0"/>
      <w:marRight w:val="0"/>
      <w:marTop w:val="0"/>
      <w:marBottom w:val="0"/>
      <w:divBdr>
        <w:top w:val="none" w:sz="0" w:space="0" w:color="auto"/>
        <w:left w:val="none" w:sz="0" w:space="0" w:color="auto"/>
        <w:bottom w:val="none" w:sz="0" w:space="0" w:color="auto"/>
        <w:right w:val="none" w:sz="0" w:space="0" w:color="auto"/>
      </w:divBdr>
    </w:div>
    <w:div w:id="653337458">
      <w:marLeft w:val="0"/>
      <w:marRight w:val="0"/>
      <w:marTop w:val="0"/>
      <w:marBottom w:val="0"/>
      <w:divBdr>
        <w:top w:val="none" w:sz="0" w:space="0" w:color="auto"/>
        <w:left w:val="none" w:sz="0" w:space="0" w:color="auto"/>
        <w:bottom w:val="none" w:sz="0" w:space="0" w:color="auto"/>
        <w:right w:val="none" w:sz="0" w:space="0" w:color="auto"/>
      </w:divBdr>
    </w:div>
    <w:div w:id="653337459">
      <w:marLeft w:val="0"/>
      <w:marRight w:val="0"/>
      <w:marTop w:val="0"/>
      <w:marBottom w:val="0"/>
      <w:divBdr>
        <w:top w:val="none" w:sz="0" w:space="0" w:color="auto"/>
        <w:left w:val="none" w:sz="0" w:space="0" w:color="auto"/>
        <w:bottom w:val="none" w:sz="0" w:space="0" w:color="auto"/>
        <w:right w:val="none" w:sz="0" w:space="0" w:color="auto"/>
      </w:divBdr>
    </w:div>
    <w:div w:id="653337460">
      <w:marLeft w:val="0"/>
      <w:marRight w:val="0"/>
      <w:marTop w:val="0"/>
      <w:marBottom w:val="0"/>
      <w:divBdr>
        <w:top w:val="none" w:sz="0" w:space="0" w:color="auto"/>
        <w:left w:val="none" w:sz="0" w:space="0" w:color="auto"/>
        <w:bottom w:val="none" w:sz="0" w:space="0" w:color="auto"/>
        <w:right w:val="none" w:sz="0" w:space="0" w:color="auto"/>
      </w:divBdr>
    </w:div>
    <w:div w:id="653337461">
      <w:marLeft w:val="0"/>
      <w:marRight w:val="0"/>
      <w:marTop w:val="0"/>
      <w:marBottom w:val="0"/>
      <w:divBdr>
        <w:top w:val="none" w:sz="0" w:space="0" w:color="auto"/>
        <w:left w:val="none" w:sz="0" w:space="0" w:color="auto"/>
        <w:bottom w:val="none" w:sz="0" w:space="0" w:color="auto"/>
        <w:right w:val="none" w:sz="0" w:space="0" w:color="auto"/>
      </w:divBdr>
    </w:div>
    <w:div w:id="653337462">
      <w:marLeft w:val="0"/>
      <w:marRight w:val="0"/>
      <w:marTop w:val="0"/>
      <w:marBottom w:val="0"/>
      <w:divBdr>
        <w:top w:val="none" w:sz="0" w:space="0" w:color="auto"/>
        <w:left w:val="none" w:sz="0" w:space="0" w:color="auto"/>
        <w:bottom w:val="none" w:sz="0" w:space="0" w:color="auto"/>
        <w:right w:val="none" w:sz="0" w:space="0" w:color="auto"/>
      </w:divBdr>
    </w:div>
    <w:div w:id="653337463">
      <w:marLeft w:val="0"/>
      <w:marRight w:val="0"/>
      <w:marTop w:val="0"/>
      <w:marBottom w:val="0"/>
      <w:divBdr>
        <w:top w:val="none" w:sz="0" w:space="0" w:color="auto"/>
        <w:left w:val="none" w:sz="0" w:space="0" w:color="auto"/>
        <w:bottom w:val="none" w:sz="0" w:space="0" w:color="auto"/>
        <w:right w:val="none" w:sz="0" w:space="0" w:color="auto"/>
      </w:divBdr>
    </w:div>
    <w:div w:id="653337464">
      <w:marLeft w:val="0"/>
      <w:marRight w:val="0"/>
      <w:marTop w:val="0"/>
      <w:marBottom w:val="0"/>
      <w:divBdr>
        <w:top w:val="none" w:sz="0" w:space="0" w:color="auto"/>
        <w:left w:val="none" w:sz="0" w:space="0" w:color="auto"/>
        <w:bottom w:val="none" w:sz="0" w:space="0" w:color="auto"/>
        <w:right w:val="none" w:sz="0" w:space="0" w:color="auto"/>
      </w:divBdr>
    </w:div>
    <w:div w:id="653337465">
      <w:marLeft w:val="0"/>
      <w:marRight w:val="0"/>
      <w:marTop w:val="0"/>
      <w:marBottom w:val="0"/>
      <w:divBdr>
        <w:top w:val="none" w:sz="0" w:space="0" w:color="auto"/>
        <w:left w:val="none" w:sz="0" w:space="0" w:color="auto"/>
        <w:bottom w:val="none" w:sz="0" w:space="0" w:color="auto"/>
        <w:right w:val="none" w:sz="0" w:space="0" w:color="auto"/>
      </w:divBdr>
    </w:div>
    <w:div w:id="653337466">
      <w:marLeft w:val="0"/>
      <w:marRight w:val="0"/>
      <w:marTop w:val="0"/>
      <w:marBottom w:val="0"/>
      <w:divBdr>
        <w:top w:val="none" w:sz="0" w:space="0" w:color="auto"/>
        <w:left w:val="none" w:sz="0" w:space="0" w:color="auto"/>
        <w:bottom w:val="none" w:sz="0" w:space="0" w:color="auto"/>
        <w:right w:val="none" w:sz="0" w:space="0" w:color="auto"/>
      </w:divBdr>
    </w:div>
    <w:div w:id="653337467">
      <w:marLeft w:val="0"/>
      <w:marRight w:val="0"/>
      <w:marTop w:val="0"/>
      <w:marBottom w:val="0"/>
      <w:divBdr>
        <w:top w:val="none" w:sz="0" w:space="0" w:color="auto"/>
        <w:left w:val="none" w:sz="0" w:space="0" w:color="auto"/>
        <w:bottom w:val="none" w:sz="0" w:space="0" w:color="auto"/>
        <w:right w:val="none" w:sz="0" w:space="0" w:color="auto"/>
      </w:divBdr>
    </w:div>
    <w:div w:id="653337468">
      <w:marLeft w:val="0"/>
      <w:marRight w:val="0"/>
      <w:marTop w:val="0"/>
      <w:marBottom w:val="0"/>
      <w:divBdr>
        <w:top w:val="none" w:sz="0" w:space="0" w:color="auto"/>
        <w:left w:val="none" w:sz="0" w:space="0" w:color="auto"/>
        <w:bottom w:val="none" w:sz="0" w:space="0" w:color="auto"/>
        <w:right w:val="none" w:sz="0" w:space="0" w:color="auto"/>
      </w:divBdr>
    </w:div>
    <w:div w:id="653337469">
      <w:marLeft w:val="0"/>
      <w:marRight w:val="0"/>
      <w:marTop w:val="0"/>
      <w:marBottom w:val="0"/>
      <w:divBdr>
        <w:top w:val="none" w:sz="0" w:space="0" w:color="auto"/>
        <w:left w:val="none" w:sz="0" w:space="0" w:color="auto"/>
        <w:bottom w:val="none" w:sz="0" w:space="0" w:color="auto"/>
        <w:right w:val="none" w:sz="0" w:space="0" w:color="auto"/>
      </w:divBdr>
    </w:div>
    <w:div w:id="653337470">
      <w:marLeft w:val="0"/>
      <w:marRight w:val="0"/>
      <w:marTop w:val="0"/>
      <w:marBottom w:val="0"/>
      <w:divBdr>
        <w:top w:val="none" w:sz="0" w:space="0" w:color="auto"/>
        <w:left w:val="none" w:sz="0" w:space="0" w:color="auto"/>
        <w:bottom w:val="none" w:sz="0" w:space="0" w:color="auto"/>
        <w:right w:val="none" w:sz="0" w:space="0" w:color="auto"/>
      </w:divBdr>
    </w:div>
    <w:div w:id="653337471">
      <w:marLeft w:val="0"/>
      <w:marRight w:val="0"/>
      <w:marTop w:val="0"/>
      <w:marBottom w:val="0"/>
      <w:divBdr>
        <w:top w:val="none" w:sz="0" w:space="0" w:color="auto"/>
        <w:left w:val="none" w:sz="0" w:space="0" w:color="auto"/>
        <w:bottom w:val="none" w:sz="0" w:space="0" w:color="auto"/>
        <w:right w:val="none" w:sz="0" w:space="0" w:color="auto"/>
      </w:divBdr>
    </w:div>
    <w:div w:id="653337472">
      <w:marLeft w:val="0"/>
      <w:marRight w:val="0"/>
      <w:marTop w:val="0"/>
      <w:marBottom w:val="0"/>
      <w:divBdr>
        <w:top w:val="none" w:sz="0" w:space="0" w:color="auto"/>
        <w:left w:val="none" w:sz="0" w:space="0" w:color="auto"/>
        <w:bottom w:val="none" w:sz="0" w:space="0" w:color="auto"/>
        <w:right w:val="none" w:sz="0" w:space="0" w:color="auto"/>
      </w:divBdr>
    </w:div>
    <w:div w:id="653337473">
      <w:marLeft w:val="0"/>
      <w:marRight w:val="0"/>
      <w:marTop w:val="0"/>
      <w:marBottom w:val="0"/>
      <w:divBdr>
        <w:top w:val="none" w:sz="0" w:space="0" w:color="auto"/>
        <w:left w:val="none" w:sz="0" w:space="0" w:color="auto"/>
        <w:bottom w:val="none" w:sz="0" w:space="0" w:color="auto"/>
        <w:right w:val="none" w:sz="0" w:space="0" w:color="auto"/>
      </w:divBdr>
    </w:div>
    <w:div w:id="653337474">
      <w:marLeft w:val="0"/>
      <w:marRight w:val="0"/>
      <w:marTop w:val="0"/>
      <w:marBottom w:val="0"/>
      <w:divBdr>
        <w:top w:val="none" w:sz="0" w:space="0" w:color="auto"/>
        <w:left w:val="none" w:sz="0" w:space="0" w:color="auto"/>
        <w:bottom w:val="none" w:sz="0" w:space="0" w:color="auto"/>
        <w:right w:val="none" w:sz="0" w:space="0" w:color="auto"/>
      </w:divBdr>
    </w:div>
    <w:div w:id="653337475">
      <w:marLeft w:val="0"/>
      <w:marRight w:val="0"/>
      <w:marTop w:val="0"/>
      <w:marBottom w:val="0"/>
      <w:divBdr>
        <w:top w:val="none" w:sz="0" w:space="0" w:color="auto"/>
        <w:left w:val="none" w:sz="0" w:space="0" w:color="auto"/>
        <w:bottom w:val="none" w:sz="0" w:space="0" w:color="auto"/>
        <w:right w:val="none" w:sz="0" w:space="0" w:color="auto"/>
      </w:divBdr>
    </w:div>
    <w:div w:id="653337476">
      <w:marLeft w:val="0"/>
      <w:marRight w:val="0"/>
      <w:marTop w:val="0"/>
      <w:marBottom w:val="0"/>
      <w:divBdr>
        <w:top w:val="none" w:sz="0" w:space="0" w:color="auto"/>
        <w:left w:val="none" w:sz="0" w:space="0" w:color="auto"/>
        <w:bottom w:val="none" w:sz="0" w:space="0" w:color="auto"/>
        <w:right w:val="none" w:sz="0" w:space="0" w:color="auto"/>
      </w:divBdr>
    </w:div>
    <w:div w:id="653337477">
      <w:marLeft w:val="0"/>
      <w:marRight w:val="0"/>
      <w:marTop w:val="0"/>
      <w:marBottom w:val="0"/>
      <w:divBdr>
        <w:top w:val="none" w:sz="0" w:space="0" w:color="auto"/>
        <w:left w:val="none" w:sz="0" w:space="0" w:color="auto"/>
        <w:bottom w:val="none" w:sz="0" w:space="0" w:color="auto"/>
        <w:right w:val="none" w:sz="0" w:space="0" w:color="auto"/>
      </w:divBdr>
    </w:div>
    <w:div w:id="653337478">
      <w:marLeft w:val="0"/>
      <w:marRight w:val="0"/>
      <w:marTop w:val="0"/>
      <w:marBottom w:val="0"/>
      <w:divBdr>
        <w:top w:val="none" w:sz="0" w:space="0" w:color="auto"/>
        <w:left w:val="none" w:sz="0" w:space="0" w:color="auto"/>
        <w:bottom w:val="none" w:sz="0" w:space="0" w:color="auto"/>
        <w:right w:val="none" w:sz="0" w:space="0" w:color="auto"/>
      </w:divBdr>
    </w:div>
    <w:div w:id="653337479">
      <w:marLeft w:val="0"/>
      <w:marRight w:val="0"/>
      <w:marTop w:val="0"/>
      <w:marBottom w:val="0"/>
      <w:divBdr>
        <w:top w:val="none" w:sz="0" w:space="0" w:color="auto"/>
        <w:left w:val="none" w:sz="0" w:space="0" w:color="auto"/>
        <w:bottom w:val="none" w:sz="0" w:space="0" w:color="auto"/>
        <w:right w:val="none" w:sz="0" w:space="0" w:color="auto"/>
      </w:divBdr>
    </w:div>
    <w:div w:id="653337480">
      <w:marLeft w:val="0"/>
      <w:marRight w:val="0"/>
      <w:marTop w:val="0"/>
      <w:marBottom w:val="0"/>
      <w:divBdr>
        <w:top w:val="none" w:sz="0" w:space="0" w:color="auto"/>
        <w:left w:val="none" w:sz="0" w:space="0" w:color="auto"/>
        <w:bottom w:val="none" w:sz="0" w:space="0" w:color="auto"/>
        <w:right w:val="none" w:sz="0" w:space="0" w:color="auto"/>
      </w:divBdr>
    </w:div>
    <w:div w:id="653337481">
      <w:marLeft w:val="0"/>
      <w:marRight w:val="0"/>
      <w:marTop w:val="0"/>
      <w:marBottom w:val="0"/>
      <w:divBdr>
        <w:top w:val="none" w:sz="0" w:space="0" w:color="auto"/>
        <w:left w:val="none" w:sz="0" w:space="0" w:color="auto"/>
        <w:bottom w:val="none" w:sz="0" w:space="0" w:color="auto"/>
        <w:right w:val="none" w:sz="0" w:space="0" w:color="auto"/>
      </w:divBdr>
    </w:div>
    <w:div w:id="653337482">
      <w:marLeft w:val="0"/>
      <w:marRight w:val="0"/>
      <w:marTop w:val="0"/>
      <w:marBottom w:val="0"/>
      <w:divBdr>
        <w:top w:val="none" w:sz="0" w:space="0" w:color="auto"/>
        <w:left w:val="none" w:sz="0" w:space="0" w:color="auto"/>
        <w:bottom w:val="none" w:sz="0" w:space="0" w:color="auto"/>
        <w:right w:val="none" w:sz="0" w:space="0" w:color="auto"/>
      </w:divBdr>
    </w:div>
    <w:div w:id="653337483">
      <w:marLeft w:val="0"/>
      <w:marRight w:val="0"/>
      <w:marTop w:val="0"/>
      <w:marBottom w:val="0"/>
      <w:divBdr>
        <w:top w:val="none" w:sz="0" w:space="0" w:color="auto"/>
        <w:left w:val="none" w:sz="0" w:space="0" w:color="auto"/>
        <w:bottom w:val="none" w:sz="0" w:space="0" w:color="auto"/>
        <w:right w:val="none" w:sz="0" w:space="0" w:color="auto"/>
      </w:divBdr>
    </w:div>
    <w:div w:id="653337484">
      <w:marLeft w:val="0"/>
      <w:marRight w:val="0"/>
      <w:marTop w:val="0"/>
      <w:marBottom w:val="0"/>
      <w:divBdr>
        <w:top w:val="none" w:sz="0" w:space="0" w:color="auto"/>
        <w:left w:val="none" w:sz="0" w:space="0" w:color="auto"/>
        <w:bottom w:val="none" w:sz="0" w:space="0" w:color="auto"/>
        <w:right w:val="none" w:sz="0" w:space="0" w:color="auto"/>
      </w:divBdr>
    </w:div>
    <w:div w:id="653337485">
      <w:marLeft w:val="0"/>
      <w:marRight w:val="0"/>
      <w:marTop w:val="0"/>
      <w:marBottom w:val="0"/>
      <w:divBdr>
        <w:top w:val="none" w:sz="0" w:space="0" w:color="auto"/>
        <w:left w:val="none" w:sz="0" w:space="0" w:color="auto"/>
        <w:bottom w:val="none" w:sz="0" w:space="0" w:color="auto"/>
        <w:right w:val="none" w:sz="0" w:space="0" w:color="auto"/>
      </w:divBdr>
    </w:div>
    <w:div w:id="653337486">
      <w:marLeft w:val="0"/>
      <w:marRight w:val="0"/>
      <w:marTop w:val="0"/>
      <w:marBottom w:val="0"/>
      <w:divBdr>
        <w:top w:val="none" w:sz="0" w:space="0" w:color="auto"/>
        <w:left w:val="none" w:sz="0" w:space="0" w:color="auto"/>
        <w:bottom w:val="none" w:sz="0" w:space="0" w:color="auto"/>
        <w:right w:val="none" w:sz="0" w:space="0" w:color="auto"/>
      </w:divBdr>
    </w:div>
    <w:div w:id="653337487">
      <w:marLeft w:val="0"/>
      <w:marRight w:val="0"/>
      <w:marTop w:val="0"/>
      <w:marBottom w:val="0"/>
      <w:divBdr>
        <w:top w:val="none" w:sz="0" w:space="0" w:color="auto"/>
        <w:left w:val="none" w:sz="0" w:space="0" w:color="auto"/>
        <w:bottom w:val="none" w:sz="0" w:space="0" w:color="auto"/>
        <w:right w:val="none" w:sz="0" w:space="0" w:color="auto"/>
      </w:divBdr>
    </w:div>
    <w:div w:id="653337488">
      <w:marLeft w:val="0"/>
      <w:marRight w:val="0"/>
      <w:marTop w:val="0"/>
      <w:marBottom w:val="0"/>
      <w:divBdr>
        <w:top w:val="none" w:sz="0" w:space="0" w:color="auto"/>
        <w:left w:val="none" w:sz="0" w:space="0" w:color="auto"/>
        <w:bottom w:val="none" w:sz="0" w:space="0" w:color="auto"/>
        <w:right w:val="none" w:sz="0" w:space="0" w:color="auto"/>
      </w:divBdr>
    </w:div>
    <w:div w:id="653337489">
      <w:marLeft w:val="0"/>
      <w:marRight w:val="0"/>
      <w:marTop w:val="0"/>
      <w:marBottom w:val="0"/>
      <w:divBdr>
        <w:top w:val="none" w:sz="0" w:space="0" w:color="auto"/>
        <w:left w:val="none" w:sz="0" w:space="0" w:color="auto"/>
        <w:bottom w:val="none" w:sz="0" w:space="0" w:color="auto"/>
        <w:right w:val="none" w:sz="0" w:space="0" w:color="auto"/>
      </w:divBdr>
    </w:div>
    <w:div w:id="653337490">
      <w:marLeft w:val="0"/>
      <w:marRight w:val="0"/>
      <w:marTop w:val="0"/>
      <w:marBottom w:val="0"/>
      <w:divBdr>
        <w:top w:val="none" w:sz="0" w:space="0" w:color="auto"/>
        <w:left w:val="none" w:sz="0" w:space="0" w:color="auto"/>
        <w:bottom w:val="none" w:sz="0" w:space="0" w:color="auto"/>
        <w:right w:val="none" w:sz="0" w:space="0" w:color="auto"/>
      </w:divBdr>
    </w:div>
    <w:div w:id="653337491">
      <w:marLeft w:val="0"/>
      <w:marRight w:val="0"/>
      <w:marTop w:val="0"/>
      <w:marBottom w:val="0"/>
      <w:divBdr>
        <w:top w:val="none" w:sz="0" w:space="0" w:color="auto"/>
        <w:left w:val="none" w:sz="0" w:space="0" w:color="auto"/>
        <w:bottom w:val="none" w:sz="0" w:space="0" w:color="auto"/>
        <w:right w:val="none" w:sz="0" w:space="0" w:color="auto"/>
      </w:divBdr>
    </w:div>
    <w:div w:id="653337492">
      <w:marLeft w:val="0"/>
      <w:marRight w:val="0"/>
      <w:marTop w:val="0"/>
      <w:marBottom w:val="0"/>
      <w:divBdr>
        <w:top w:val="none" w:sz="0" w:space="0" w:color="auto"/>
        <w:left w:val="none" w:sz="0" w:space="0" w:color="auto"/>
        <w:bottom w:val="none" w:sz="0" w:space="0" w:color="auto"/>
        <w:right w:val="none" w:sz="0" w:space="0" w:color="auto"/>
      </w:divBdr>
    </w:div>
    <w:div w:id="653337493">
      <w:marLeft w:val="0"/>
      <w:marRight w:val="0"/>
      <w:marTop w:val="0"/>
      <w:marBottom w:val="0"/>
      <w:divBdr>
        <w:top w:val="none" w:sz="0" w:space="0" w:color="auto"/>
        <w:left w:val="none" w:sz="0" w:space="0" w:color="auto"/>
        <w:bottom w:val="none" w:sz="0" w:space="0" w:color="auto"/>
        <w:right w:val="none" w:sz="0" w:space="0" w:color="auto"/>
      </w:divBdr>
    </w:div>
    <w:div w:id="653337494">
      <w:marLeft w:val="0"/>
      <w:marRight w:val="0"/>
      <w:marTop w:val="0"/>
      <w:marBottom w:val="0"/>
      <w:divBdr>
        <w:top w:val="none" w:sz="0" w:space="0" w:color="auto"/>
        <w:left w:val="none" w:sz="0" w:space="0" w:color="auto"/>
        <w:bottom w:val="none" w:sz="0" w:space="0" w:color="auto"/>
        <w:right w:val="none" w:sz="0" w:space="0" w:color="auto"/>
      </w:divBdr>
    </w:div>
    <w:div w:id="653337495">
      <w:marLeft w:val="0"/>
      <w:marRight w:val="0"/>
      <w:marTop w:val="0"/>
      <w:marBottom w:val="0"/>
      <w:divBdr>
        <w:top w:val="none" w:sz="0" w:space="0" w:color="auto"/>
        <w:left w:val="none" w:sz="0" w:space="0" w:color="auto"/>
        <w:bottom w:val="none" w:sz="0" w:space="0" w:color="auto"/>
        <w:right w:val="none" w:sz="0" w:space="0" w:color="auto"/>
      </w:divBdr>
    </w:div>
    <w:div w:id="653337496">
      <w:marLeft w:val="0"/>
      <w:marRight w:val="0"/>
      <w:marTop w:val="0"/>
      <w:marBottom w:val="0"/>
      <w:divBdr>
        <w:top w:val="none" w:sz="0" w:space="0" w:color="auto"/>
        <w:left w:val="none" w:sz="0" w:space="0" w:color="auto"/>
        <w:bottom w:val="none" w:sz="0" w:space="0" w:color="auto"/>
        <w:right w:val="none" w:sz="0" w:space="0" w:color="auto"/>
      </w:divBdr>
    </w:div>
    <w:div w:id="653337497">
      <w:marLeft w:val="0"/>
      <w:marRight w:val="0"/>
      <w:marTop w:val="0"/>
      <w:marBottom w:val="0"/>
      <w:divBdr>
        <w:top w:val="none" w:sz="0" w:space="0" w:color="auto"/>
        <w:left w:val="none" w:sz="0" w:space="0" w:color="auto"/>
        <w:bottom w:val="none" w:sz="0" w:space="0" w:color="auto"/>
        <w:right w:val="none" w:sz="0" w:space="0" w:color="auto"/>
      </w:divBdr>
    </w:div>
    <w:div w:id="653337498">
      <w:marLeft w:val="0"/>
      <w:marRight w:val="0"/>
      <w:marTop w:val="0"/>
      <w:marBottom w:val="0"/>
      <w:divBdr>
        <w:top w:val="none" w:sz="0" w:space="0" w:color="auto"/>
        <w:left w:val="none" w:sz="0" w:space="0" w:color="auto"/>
        <w:bottom w:val="none" w:sz="0" w:space="0" w:color="auto"/>
        <w:right w:val="none" w:sz="0" w:space="0" w:color="auto"/>
      </w:divBdr>
    </w:div>
    <w:div w:id="653337499">
      <w:marLeft w:val="0"/>
      <w:marRight w:val="0"/>
      <w:marTop w:val="0"/>
      <w:marBottom w:val="0"/>
      <w:divBdr>
        <w:top w:val="none" w:sz="0" w:space="0" w:color="auto"/>
        <w:left w:val="none" w:sz="0" w:space="0" w:color="auto"/>
        <w:bottom w:val="none" w:sz="0" w:space="0" w:color="auto"/>
        <w:right w:val="none" w:sz="0" w:space="0" w:color="auto"/>
      </w:divBdr>
    </w:div>
    <w:div w:id="653337500">
      <w:marLeft w:val="0"/>
      <w:marRight w:val="0"/>
      <w:marTop w:val="0"/>
      <w:marBottom w:val="0"/>
      <w:divBdr>
        <w:top w:val="none" w:sz="0" w:space="0" w:color="auto"/>
        <w:left w:val="none" w:sz="0" w:space="0" w:color="auto"/>
        <w:bottom w:val="none" w:sz="0" w:space="0" w:color="auto"/>
        <w:right w:val="none" w:sz="0" w:space="0" w:color="auto"/>
      </w:divBdr>
    </w:div>
    <w:div w:id="653337501">
      <w:marLeft w:val="0"/>
      <w:marRight w:val="0"/>
      <w:marTop w:val="0"/>
      <w:marBottom w:val="0"/>
      <w:divBdr>
        <w:top w:val="none" w:sz="0" w:space="0" w:color="auto"/>
        <w:left w:val="none" w:sz="0" w:space="0" w:color="auto"/>
        <w:bottom w:val="none" w:sz="0" w:space="0" w:color="auto"/>
        <w:right w:val="none" w:sz="0" w:space="0" w:color="auto"/>
      </w:divBdr>
    </w:div>
    <w:div w:id="653337502">
      <w:marLeft w:val="0"/>
      <w:marRight w:val="0"/>
      <w:marTop w:val="0"/>
      <w:marBottom w:val="0"/>
      <w:divBdr>
        <w:top w:val="none" w:sz="0" w:space="0" w:color="auto"/>
        <w:left w:val="none" w:sz="0" w:space="0" w:color="auto"/>
        <w:bottom w:val="none" w:sz="0" w:space="0" w:color="auto"/>
        <w:right w:val="none" w:sz="0" w:space="0" w:color="auto"/>
      </w:divBdr>
    </w:div>
    <w:div w:id="653337503">
      <w:marLeft w:val="0"/>
      <w:marRight w:val="0"/>
      <w:marTop w:val="0"/>
      <w:marBottom w:val="0"/>
      <w:divBdr>
        <w:top w:val="none" w:sz="0" w:space="0" w:color="auto"/>
        <w:left w:val="none" w:sz="0" w:space="0" w:color="auto"/>
        <w:bottom w:val="none" w:sz="0" w:space="0" w:color="auto"/>
        <w:right w:val="none" w:sz="0" w:space="0" w:color="auto"/>
      </w:divBdr>
    </w:div>
    <w:div w:id="653337504">
      <w:marLeft w:val="0"/>
      <w:marRight w:val="0"/>
      <w:marTop w:val="0"/>
      <w:marBottom w:val="0"/>
      <w:divBdr>
        <w:top w:val="none" w:sz="0" w:space="0" w:color="auto"/>
        <w:left w:val="none" w:sz="0" w:space="0" w:color="auto"/>
        <w:bottom w:val="none" w:sz="0" w:space="0" w:color="auto"/>
        <w:right w:val="none" w:sz="0" w:space="0" w:color="auto"/>
      </w:divBdr>
    </w:div>
    <w:div w:id="653337505">
      <w:marLeft w:val="0"/>
      <w:marRight w:val="0"/>
      <w:marTop w:val="0"/>
      <w:marBottom w:val="0"/>
      <w:divBdr>
        <w:top w:val="none" w:sz="0" w:space="0" w:color="auto"/>
        <w:left w:val="none" w:sz="0" w:space="0" w:color="auto"/>
        <w:bottom w:val="none" w:sz="0" w:space="0" w:color="auto"/>
        <w:right w:val="none" w:sz="0" w:space="0" w:color="auto"/>
      </w:divBdr>
    </w:div>
    <w:div w:id="653337506">
      <w:marLeft w:val="0"/>
      <w:marRight w:val="0"/>
      <w:marTop w:val="0"/>
      <w:marBottom w:val="0"/>
      <w:divBdr>
        <w:top w:val="none" w:sz="0" w:space="0" w:color="auto"/>
        <w:left w:val="none" w:sz="0" w:space="0" w:color="auto"/>
        <w:bottom w:val="none" w:sz="0" w:space="0" w:color="auto"/>
        <w:right w:val="none" w:sz="0" w:space="0" w:color="auto"/>
      </w:divBdr>
    </w:div>
    <w:div w:id="653337507">
      <w:marLeft w:val="0"/>
      <w:marRight w:val="0"/>
      <w:marTop w:val="0"/>
      <w:marBottom w:val="0"/>
      <w:divBdr>
        <w:top w:val="none" w:sz="0" w:space="0" w:color="auto"/>
        <w:left w:val="none" w:sz="0" w:space="0" w:color="auto"/>
        <w:bottom w:val="none" w:sz="0" w:space="0" w:color="auto"/>
        <w:right w:val="none" w:sz="0" w:space="0" w:color="auto"/>
      </w:divBdr>
    </w:div>
    <w:div w:id="653337508">
      <w:marLeft w:val="0"/>
      <w:marRight w:val="0"/>
      <w:marTop w:val="0"/>
      <w:marBottom w:val="0"/>
      <w:divBdr>
        <w:top w:val="none" w:sz="0" w:space="0" w:color="auto"/>
        <w:left w:val="none" w:sz="0" w:space="0" w:color="auto"/>
        <w:bottom w:val="none" w:sz="0" w:space="0" w:color="auto"/>
        <w:right w:val="none" w:sz="0" w:space="0" w:color="auto"/>
      </w:divBdr>
    </w:div>
    <w:div w:id="653337509">
      <w:marLeft w:val="0"/>
      <w:marRight w:val="0"/>
      <w:marTop w:val="0"/>
      <w:marBottom w:val="0"/>
      <w:divBdr>
        <w:top w:val="none" w:sz="0" w:space="0" w:color="auto"/>
        <w:left w:val="none" w:sz="0" w:space="0" w:color="auto"/>
        <w:bottom w:val="none" w:sz="0" w:space="0" w:color="auto"/>
        <w:right w:val="none" w:sz="0" w:space="0" w:color="auto"/>
      </w:divBdr>
    </w:div>
    <w:div w:id="653337510">
      <w:marLeft w:val="0"/>
      <w:marRight w:val="0"/>
      <w:marTop w:val="0"/>
      <w:marBottom w:val="0"/>
      <w:divBdr>
        <w:top w:val="none" w:sz="0" w:space="0" w:color="auto"/>
        <w:left w:val="none" w:sz="0" w:space="0" w:color="auto"/>
        <w:bottom w:val="none" w:sz="0" w:space="0" w:color="auto"/>
        <w:right w:val="none" w:sz="0" w:space="0" w:color="auto"/>
      </w:divBdr>
    </w:div>
    <w:div w:id="653337511">
      <w:marLeft w:val="0"/>
      <w:marRight w:val="0"/>
      <w:marTop w:val="0"/>
      <w:marBottom w:val="0"/>
      <w:divBdr>
        <w:top w:val="none" w:sz="0" w:space="0" w:color="auto"/>
        <w:left w:val="none" w:sz="0" w:space="0" w:color="auto"/>
        <w:bottom w:val="none" w:sz="0" w:space="0" w:color="auto"/>
        <w:right w:val="none" w:sz="0" w:space="0" w:color="auto"/>
      </w:divBdr>
    </w:div>
    <w:div w:id="653337512">
      <w:marLeft w:val="0"/>
      <w:marRight w:val="0"/>
      <w:marTop w:val="0"/>
      <w:marBottom w:val="0"/>
      <w:divBdr>
        <w:top w:val="none" w:sz="0" w:space="0" w:color="auto"/>
        <w:left w:val="none" w:sz="0" w:space="0" w:color="auto"/>
        <w:bottom w:val="none" w:sz="0" w:space="0" w:color="auto"/>
        <w:right w:val="none" w:sz="0" w:space="0" w:color="auto"/>
      </w:divBdr>
    </w:div>
    <w:div w:id="653337513">
      <w:marLeft w:val="0"/>
      <w:marRight w:val="0"/>
      <w:marTop w:val="0"/>
      <w:marBottom w:val="0"/>
      <w:divBdr>
        <w:top w:val="none" w:sz="0" w:space="0" w:color="auto"/>
        <w:left w:val="none" w:sz="0" w:space="0" w:color="auto"/>
        <w:bottom w:val="none" w:sz="0" w:space="0" w:color="auto"/>
        <w:right w:val="none" w:sz="0" w:space="0" w:color="auto"/>
      </w:divBdr>
    </w:div>
    <w:div w:id="653337514">
      <w:marLeft w:val="0"/>
      <w:marRight w:val="0"/>
      <w:marTop w:val="0"/>
      <w:marBottom w:val="0"/>
      <w:divBdr>
        <w:top w:val="none" w:sz="0" w:space="0" w:color="auto"/>
        <w:left w:val="none" w:sz="0" w:space="0" w:color="auto"/>
        <w:bottom w:val="none" w:sz="0" w:space="0" w:color="auto"/>
        <w:right w:val="none" w:sz="0" w:space="0" w:color="auto"/>
      </w:divBdr>
    </w:div>
    <w:div w:id="653337515">
      <w:marLeft w:val="0"/>
      <w:marRight w:val="0"/>
      <w:marTop w:val="0"/>
      <w:marBottom w:val="0"/>
      <w:divBdr>
        <w:top w:val="none" w:sz="0" w:space="0" w:color="auto"/>
        <w:left w:val="none" w:sz="0" w:space="0" w:color="auto"/>
        <w:bottom w:val="none" w:sz="0" w:space="0" w:color="auto"/>
        <w:right w:val="none" w:sz="0" w:space="0" w:color="auto"/>
      </w:divBdr>
    </w:div>
    <w:div w:id="653337516">
      <w:marLeft w:val="0"/>
      <w:marRight w:val="0"/>
      <w:marTop w:val="0"/>
      <w:marBottom w:val="0"/>
      <w:divBdr>
        <w:top w:val="none" w:sz="0" w:space="0" w:color="auto"/>
        <w:left w:val="none" w:sz="0" w:space="0" w:color="auto"/>
        <w:bottom w:val="none" w:sz="0" w:space="0" w:color="auto"/>
        <w:right w:val="none" w:sz="0" w:space="0" w:color="auto"/>
      </w:divBdr>
    </w:div>
    <w:div w:id="653337517">
      <w:marLeft w:val="0"/>
      <w:marRight w:val="0"/>
      <w:marTop w:val="0"/>
      <w:marBottom w:val="0"/>
      <w:divBdr>
        <w:top w:val="none" w:sz="0" w:space="0" w:color="auto"/>
        <w:left w:val="none" w:sz="0" w:space="0" w:color="auto"/>
        <w:bottom w:val="none" w:sz="0" w:space="0" w:color="auto"/>
        <w:right w:val="none" w:sz="0" w:space="0" w:color="auto"/>
      </w:divBdr>
    </w:div>
    <w:div w:id="653337518">
      <w:marLeft w:val="0"/>
      <w:marRight w:val="0"/>
      <w:marTop w:val="0"/>
      <w:marBottom w:val="0"/>
      <w:divBdr>
        <w:top w:val="none" w:sz="0" w:space="0" w:color="auto"/>
        <w:left w:val="none" w:sz="0" w:space="0" w:color="auto"/>
        <w:bottom w:val="none" w:sz="0" w:space="0" w:color="auto"/>
        <w:right w:val="none" w:sz="0" w:space="0" w:color="auto"/>
      </w:divBdr>
    </w:div>
    <w:div w:id="653337519">
      <w:marLeft w:val="0"/>
      <w:marRight w:val="0"/>
      <w:marTop w:val="0"/>
      <w:marBottom w:val="0"/>
      <w:divBdr>
        <w:top w:val="none" w:sz="0" w:space="0" w:color="auto"/>
        <w:left w:val="none" w:sz="0" w:space="0" w:color="auto"/>
        <w:bottom w:val="none" w:sz="0" w:space="0" w:color="auto"/>
        <w:right w:val="none" w:sz="0" w:space="0" w:color="auto"/>
      </w:divBdr>
    </w:div>
    <w:div w:id="653337520">
      <w:marLeft w:val="0"/>
      <w:marRight w:val="0"/>
      <w:marTop w:val="0"/>
      <w:marBottom w:val="0"/>
      <w:divBdr>
        <w:top w:val="none" w:sz="0" w:space="0" w:color="auto"/>
        <w:left w:val="none" w:sz="0" w:space="0" w:color="auto"/>
        <w:bottom w:val="none" w:sz="0" w:space="0" w:color="auto"/>
        <w:right w:val="none" w:sz="0" w:space="0" w:color="auto"/>
      </w:divBdr>
    </w:div>
    <w:div w:id="653337521">
      <w:marLeft w:val="0"/>
      <w:marRight w:val="0"/>
      <w:marTop w:val="0"/>
      <w:marBottom w:val="0"/>
      <w:divBdr>
        <w:top w:val="none" w:sz="0" w:space="0" w:color="auto"/>
        <w:left w:val="none" w:sz="0" w:space="0" w:color="auto"/>
        <w:bottom w:val="none" w:sz="0" w:space="0" w:color="auto"/>
        <w:right w:val="none" w:sz="0" w:space="0" w:color="auto"/>
      </w:divBdr>
    </w:div>
    <w:div w:id="653337522">
      <w:marLeft w:val="0"/>
      <w:marRight w:val="0"/>
      <w:marTop w:val="0"/>
      <w:marBottom w:val="0"/>
      <w:divBdr>
        <w:top w:val="none" w:sz="0" w:space="0" w:color="auto"/>
        <w:left w:val="none" w:sz="0" w:space="0" w:color="auto"/>
        <w:bottom w:val="none" w:sz="0" w:space="0" w:color="auto"/>
        <w:right w:val="none" w:sz="0" w:space="0" w:color="auto"/>
      </w:divBdr>
    </w:div>
    <w:div w:id="653337523">
      <w:marLeft w:val="0"/>
      <w:marRight w:val="0"/>
      <w:marTop w:val="0"/>
      <w:marBottom w:val="0"/>
      <w:divBdr>
        <w:top w:val="none" w:sz="0" w:space="0" w:color="auto"/>
        <w:left w:val="none" w:sz="0" w:space="0" w:color="auto"/>
        <w:bottom w:val="none" w:sz="0" w:space="0" w:color="auto"/>
        <w:right w:val="none" w:sz="0" w:space="0" w:color="auto"/>
      </w:divBdr>
    </w:div>
    <w:div w:id="653337524">
      <w:marLeft w:val="0"/>
      <w:marRight w:val="0"/>
      <w:marTop w:val="0"/>
      <w:marBottom w:val="0"/>
      <w:divBdr>
        <w:top w:val="none" w:sz="0" w:space="0" w:color="auto"/>
        <w:left w:val="none" w:sz="0" w:space="0" w:color="auto"/>
        <w:bottom w:val="none" w:sz="0" w:space="0" w:color="auto"/>
        <w:right w:val="none" w:sz="0" w:space="0" w:color="auto"/>
      </w:divBdr>
    </w:div>
    <w:div w:id="653337525">
      <w:marLeft w:val="0"/>
      <w:marRight w:val="0"/>
      <w:marTop w:val="0"/>
      <w:marBottom w:val="0"/>
      <w:divBdr>
        <w:top w:val="none" w:sz="0" w:space="0" w:color="auto"/>
        <w:left w:val="none" w:sz="0" w:space="0" w:color="auto"/>
        <w:bottom w:val="none" w:sz="0" w:space="0" w:color="auto"/>
        <w:right w:val="none" w:sz="0" w:space="0" w:color="auto"/>
      </w:divBdr>
    </w:div>
    <w:div w:id="653337526">
      <w:marLeft w:val="0"/>
      <w:marRight w:val="0"/>
      <w:marTop w:val="0"/>
      <w:marBottom w:val="0"/>
      <w:divBdr>
        <w:top w:val="none" w:sz="0" w:space="0" w:color="auto"/>
        <w:left w:val="none" w:sz="0" w:space="0" w:color="auto"/>
        <w:bottom w:val="none" w:sz="0" w:space="0" w:color="auto"/>
        <w:right w:val="none" w:sz="0" w:space="0" w:color="auto"/>
      </w:divBdr>
    </w:div>
    <w:div w:id="653337527">
      <w:marLeft w:val="0"/>
      <w:marRight w:val="0"/>
      <w:marTop w:val="0"/>
      <w:marBottom w:val="0"/>
      <w:divBdr>
        <w:top w:val="none" w:sz="0" w:space="0" w:color="auto"/>
        <w:left w:val="none" w:sz="0" w:space="0" w:color="auto"/>
        <w:bottom w:val="none" w:sz="0" w:space="0" w:color="auto"/>
        <w:right w:val="none" w:sz="0" w:space="0" w:color="auto"/>
      </w:divBdr>
    </w:div>
    <w:div w:id="653337528">
      <w:marLeft w:val="0"/>
      <w:marRight w:val="0"/>
      <w:marTop w:val="0"/>
      <w:marBottom w:val="0"/>
      <w:divBdr>
        <w:top w:val="none" w:sz="0" w:space="0" w:color="auto"/>
        <w:left w:val="none" w:sz="0" w:space="0" w:color="auto"/>
        <w:bottom w:val="none" w:sz="0" w:space="0" w:color="auto"/>
        <w:right w:val="none" w:sz="0" w:space="0" w:color="auto"/>
      </w:divBdr>
    </w:div>
    <w:div w:id="653337529">
      <w:marLeft w:val="0"/>
      <w:marRight w:val="0"/>
      <w:marTop w:val="0"/>
      <w:marBottom w:val="0"/>
      <w:divBdr>
        <w:top w:val="none" w:sz="0" w:space="0" w:color="auto"/>
        <w:left w:val="none" w:sz="0" w:space="0" w:color="auto"/>
        <w:bottom w:val="none" w:sz="0" w:space="0" w:color="auto"/>
        <w:right w:val="none" w:sz="0" w:space="0" w:color="auto"/>
      </w:divBdr>
    </w:div>
    <w:div w:id="653337530">
      <w:marLeft w:val="0"/>
      <w:marRight w:val="0"/>
      <w:marTop w:val="0"/>
      <w:marBottom w:val="0"/>
      <w:divBdr>
        <w:top w:val="none" w:sz="0" w:space="0" w:color="auto"/>
        <w:left w:val="none" w:sz="0" w:space="0" w:color="auto"/>
        <w:bottom w:val="none" w:sz="0" w:space="0" w:color="auto"/>
        <w:right w:val="none" w:sz="0" w:space="0" w:color="auto"/>
      </w:divBdr>
    </w:div>
    <w:div w:id="653337531">
      <w:marLeft w:val="0"/>
      <w:marRight w:val="0"/>
      <w:marTop w:val="0"/>
      <w:marBottom w:val="0"/>
      <w:divBdr>
        <w:top w:val="none" w:sz="0" w:space="0" w:color="auto"/>
        <w:left w:val="none" w:sz="0" w:space="0" w:color="auto"/>
        <w:bottom w:val="none" w:sz="0" w:space="0" w:color="auto"/>
        <w:right w:val="none" w:sz="0" w:space="0" w:color="auto"/>
      </w:divBdr>
    </w:div>
    <w:div w:id="653337532">
      <w:marLeft w:val="0"/>
      <w:marRight w:val="0"/>
      <w:marTop w:val="0"/>
      <w:marBottom w:val="0"/>
      <w:divBdr>
        <w:top w:val="none" w:sz="0" w:space="0" w:color="auto"/>
        <w:left w:val="none" w:sz="0" w:space="0" w:color="auto"/>
        <w:bottom w:val="none" w:sz="0" w:space="0" w:color="auto"/>
        <w:right w:val="none" w:sz="0" w:space="0" w:color="auto"/>
      </w:divBdr>
    </w:div>
    <w:div w:id="653337533">
      <w:marLeft w:val="0"/>
      <w:marRight w:val="0"/>
      <w:marTop w:val="0"/>
      <w:marBottom w:val="0"/>
      <w:divBdr>
        <w:top w:val="none" w:sz="0" w:space="0" w:color="auto"/>
        <w:left w:val="none" w:sz="0" w:space="0" w:color="auto"/>
        <w:bottom w:val="none" w:sz="0" w:space="0" w:color="auto"/>
        <w:right w:val="none" w:sz="0" w:space="0" w:color="auto"/>
      </w:divBdr>
    </w:div>
    <w:div w:id="653337534">
      <w:marLeft w:val="0"/>
      <w:marRight w:val="0"/>
      <w:marTop w:val="0"/>
      <w:marBottom w:val="0"/>
      <w:divBdr>
        <w:top w:val="none" w:sz="0" w:space="0" w:color="auto"/>
        <w:left w:val="none" w:sz="0" w:space="0" w:color="auto"/>
        <w:bottom w:val="none" w:sz="0" w:space="0" w:color="auto"/>
        <w:right w:val="none" w:sz="0" w:space="0" w:color="auto"/>
      </w:divBdr>
    </w:div>
    <w:div w:id="653337535">
      <w:marLeft w:val="0"/>
      <w:marRight w:val="0"/>
      <w:marTop w:val="0"/>
      <w:marBottom w:val="0"/>
      <w:divBdr>
        <w:top w:val="none" w:sz="0" w:space="0" w:color="auto"/>
        <w:left w:val="none" w:sz="0" w:space="0" w:color="auto"/>
        <w:bottom w:val="none" w:sz="0" w:space="0" w:color="auto"/>
        <w:right w:val="none" w:sz="0" w:space="0" w:color="auto"/>
      </w:divBdr>
    </w:div>
    <w:div w:id="653337536">
      <w:marLeft w:val="0"/>
      <w:marRight w:val="0"/>
      <w:marTop w:val="0"/>
      <w:marBottom w:val="0"/>
      <w:divBdr>
        <w:top w:val="none" w:sz="0" w:space="0" w:color="auto"/>
        <w:left w:val="none" w:sz="0" w:space="0" w:color="auto"/>
        <w:bottom w:val="none" w:sz="0" w:space="0" w:color="auto"/>
        <w:right w:val="none" w:sz="0" w:space="0" w:color="auto"/>
      </w:divBdr>
    </w:div>
    <w:div w:id="653337537">
      <w:marLeft w:val="0"/>
      <w:marRight w:val="0"/>
      <w:marTop w:val="0"/>
      <w:marBottom w:val="0"/>
      <w:divBdr>
        <w:top w:val="none" w:sz="0" w:space="0" w:color="auto"/>
        <w:left w:val="none" w:sz="0" w:space="0" w:color="auto"/>
        <w:bottom w:val="none" w:sz="0" w:space="0" w:color="auto"/>
        <w:right w:val="none" w:sz="0" w:space="0" w:color="auto"/>
      </w:divBdr>
    </w:div>
    <w:div w:id="653337538">
      <w:marLeft w:val="0"/>
      <w:marRight w:val="0"/>
      <w:marTop w:val="0"/>
      <w:marBottom w:val="0"/>
      <w:divBdr>
        <w:top w:val="none" w:sz="0" w:space="0" w:color="auto"/>
        <w:left w:val="none" w:sz="0" w:space="0" w:color="auto"/>
        <w:bottom w:val="none" w:sz="0" w:space="0" w:color="auto"/>
        <w:right w:val="none" w:sz="0" w:space="0" w:color="auto"/>
      </w:divBdr>
    </w:div>
    <w:div w:id="653337539">
      <w:marLeft w:val="0"/>
      <w:marRight w:val="0"/>
      <w:marTop w:val="0"/>
      <w:marBottom w:val="0"/>
      <w:divBdr>
        <w:top w:val="none" w:sz="0" w:space="0" w:color="auto"/>
        <w:left w:val="none" w:sz="0" w:space="0" w:color="auto"/>
        <w:bottom w:val="none" w:sz="0" w:space="0" w:color="auto"/>
        <w:right w:val="none" w:sz="0" w:space="0" w:color="auto"/>
      </w:divBdr>
    </w:div>
    <w:div w:id="653337540">
      <w:marLeft w:val="0"/>
      <w:marRight w:val="0"/>
      <w:marTop w:val="0"/>
      <w:marBottom w:val="0"/>
      <w:divBdr>
        <w:top w:val="none" w:sz="0" w:space="0" w:color="auto"/>
        <w:left w:val="none" w:sz="0" w:space="0" w:color="auto"/>
        <w:bottom w:val="none" w:sz="0" w:space="0" w:color="auto"/>
        <w:right w:val="none" w:sz="0" w:space="0" w:color="auto"/>
      </w:divBdr>
    </w:div>
    <w:div w:id="653337541">
      <w:marLeft w:val="0"/>
      <w:marRight w:val="0"/>
      <w:marTop w:val="0"/>
      <w:marBottom w:val="0"/>
      <w:divBdr>
        <w:top w:val="none" w:sz="0" w:space="0" w:color="auto"/>
        <w:left w:val="none" w:sz="0" w:space="0" w:color="auto"/>
        <w:bottom w:val="none" w:sz="0" w:space="0" w:color="auto"/>
        <w:right w:val="none" w:sz="0" w:space="0" w:color="auto"/>
      </w:divBdr>
    </w:div>
    <w:div w:id="653337542">
      <w:marLeft w:val="0"/>
      <w:marRight w:val="0"/>
      <w:marTop w:val="0"/>
      <w:marBottom w:val="0"/>
      <w:divBdr>
        <w:top w:val="none" w:sz="0" w:space="0" w:color="auto"/>
        <w:left w:val="none" w:sz="0" w:space="0" w:color="auto"/>
        <w:bottom w:val="none" w:sz="0" w:space="0" w:color="auto"/>
        <w:right w:val="none" w:sz="0" w:space="0" w:color="auto"/>
      </w:divBdr>
    </w:div>
    <w:div w:id="653337543">
      <w:marLeft w:val="0"/>
      <w:marRight w:val="0"/>
      <w:marTop w:val="0"/>
      <w:marBottom w:val="0"/>
      <w:divBdr>
        <w:top w:val="none" w:sz="0" w:space="0" w:color="auto"/>
        <w:left w:val="none" w:sz="0" w:space="0" w:color="auto"/>
        <w:bottom w:val="none" w:sz="0" w:space="0" w:color="auto"/>
        <w:right w:val="none" w:sz="0" w:space="0" w:color="auto"/>
      </w:divBdr>
    </w:div>
    <w:div w:id="653337544">
      <w:marLeft w:val="0"/>
      <w:marRight w:val="0"/>
      <w:marTop w:val="0"/>
      <w:marBottom w:val="0"/>
      <w:divBdr>
        <w:top w:val="none" w:sz="0" w:space="0" w:color="auto"/>
        <w:left w:val="none" w:sz="0" w:space="0" w:color="auto"/>
        <w:bottom w:val="none" w:sz="0" w:space="0" w:color="auto"/>
        <w:right w:val="none" w:sz="0" w:space="0" w:color="auto"/>
      </w:divBdr>
    </w:div>
    <w:div w:id="653337545">
      <w:marLeft w:val="0"/>
      <w:marRight w:val="0"/>
      <w:marTop w:val="0"/>
      <w:marBottom w:val="0"/>
      <w:divBdr>
        <w:top w:val="none" w:sz="0" w:space="0" w:color="auto"/>
        <w:left w:val="none" w:sz="0" w:space="0" w:color="auto"/>
        <w:bottom w:val="none" w:sz="0" w:space="0" w:color="auto"/>
        <w:right w:val="none" w:sz="0" w:space="0" w:color="auto"/>
      </w:divBdr>
    </w:div>
    <w:div w:id="653337546">
      <w:marLeft w:val="0"/>
      <w:marRight w:val="0"/>
      <w:marTop w:val="0"/>
      <w:marBottom w:val="0"/>
      <w:divBdr>
        <w:top w:val="none" w:sz="0" w:space="0" w:color="auto"/>
        <w:left w:val="none" w:sz="0" w:space="0" w:color="auto"/>
        <w:bottom w:val="none" w:sz="0" w:space="0" w:color="auto"/>
        <w:right w:val="none" w:sz="0" w:space="0" w:color="auto"/>
      </w:divBdr>
    </w:div>
    <w:div w:id="653337547">
      <w:marLeft w:val="0"/>
      <w:marRight w:val="0"/>
      <w:marTop w:val="0"/>
      <w:marBottom w:val="0"/>
      <w:divBdr>
        <w:top w:val="none" w:sz="0" w:space="0" w:color="auto"/>
        <w:left w:val="none" w:sz="0" w:space="0" w:color="auto"/>
        <w:bottom w:val="none" w:sz="0" w:space="0" w:color="auto"/>
        <w:right w:val="none" w:sz="0" w:space="0" w:color="auto"/>
      </w:divBdr>
    </w:div>
    <w:div w:id="653337548">
      <w:marLeft w:val="0"/>
      <w:marRight w:val="0"/>
      <w:marTop w:val="0"/>
      <w:marBottom w:val="0"/>
      <w:divBdr>
        <w:top w:val="none" w:sz="0" w:space="0" w:color="auto"/>
        <w:left w:val="none" w:sz="0" w:space="0" w:color="auto"/>
        <w:bottom w:val="none" w:sz="0" w:space="0" w:color="auto"/>
        <w:right w:val="none" w:sz="0" w:space="0" w:color="auto"/>
      </w:divBdr>
    </w:div>
    <w:div w:id="653337549">
      <w:marLeft w:val="0"/>
      <w:marRight w:val="0"/>
      <w:marTop w:val="0"/>
      <w:marBottom w:val="0"/>
      <w:divBdr>
        <w:top w:val="none" w:sz="0" w:space="0" w:color="auto"/>
        <w:left w:val="none" w:sz="0" w:space="0" w:color="auto"/>
        <w:bottom w:val="none" w:sz="0" w:space="0" w:color="auto"/>
        <w:right w:val="none" w:sz="0" w:space="0" w:color="auto"/>
      </w:divBdr>
    </w:div>
    <w:div w:id="653337550">
      <w:marLeft w:val="0"/>
      <w:marRight w:val="0"/>
      <w:marTop w:val="0"/>
      <w:marBottom w:val="0"/>
      <w:divBdr>
        <w:top w:val="none" w:sz="0" w:space="0" w:color="auto"/>
        <w:left w:val="none" w:sz="0" w:space="0" w:color="auto"/>
        <w:bottom w:val="none" w:sz="0" w:space="0" w:color="auto"/>
        <w:right w:val="none" w:sz="0" w:space="0" w:color="auto"/>
      </w:divBdr>
    </w:div>
    <w:div w:id="653337551">
      <w:marLeft w:val="0"/>
      <w:marRight w:val="0"/>
      <w:marTop w:val="0"/>
      <w:marBottom w:val="0"/>
      <w:divBdr>
        <w:top w:val="none" w:sz="0" w:space="0" w:color="auto"/>
        <w:left w:val="none" w:sz="0" w:space="0" w:color="auto"/>
        <w:bottom w:val="none" w:sz="0" w:space="0" w:color="auto"/>
        <w:right w:val="none" w:sz="0" w:space="0" w:color="auto"/>
      </w:divBdr>
    </w:div>
    <w:div w:id="653337552">
      <w:marLeft w:val="0"/>
      <w:marRight w:val="0"/>
      <w:marTop w:val="0"/>
      <w:marBottom w:val="0"/>
      <w:divBdr>
        <w:top w:val="none" w:sz="0" w:space="0" w:color="auto"/>
        <w:left w:val="none" w:sz="0" w:space="0" w:color="auto"/>
        <w:bottom w:val="none" w:sz="0" w:space="0" w:color="auto"/>
        <w:right w:val="none" w:sz="0" w:space="0" w:color="auto"/>
      </w:divBdr>
    </w:div>
    <w:div w:id="653337553">
      <w:marLeft w:val="0"/>
      <w:marRight w:val="0"/>
      <w:marTop w:val="0"/>
      <w:marBottom w:val="0"/>
      <w:divBdr>
        <w:top w:val="none" w:sz="0" w:space="0" w:color="auto"/>
        <w:left w:val="none" w:sz="0" w:space="0" w:color="auto"/>
        <w:bottom w:val="none" w:sz="0" w:space="0" w:color="auto"/>
        <w:right w:val="none" w:sz="0" w:space="0" w:color="auto"/>
      </w:divBdr>
    </w:div>
    <w:div w:id="653337554">
      <w:marLeft w:val="0"/>
      <w:marRight w:val="0"/>
      <w:marTop w:val="0"/>
      <w:marBottom w:val="0"/>
      <w:divBdr>
        <w:top w:val="none" w:sz="0" w:space="0" w:color="auto"/>
        <w:left w:val="none" w:sz="0" w:space="0" w:color="auto"/>
        <w:bottom w:val="none" w:sz="0" w:space="0" w:color="auto"/>
        <w:right w:val="none" w:sz="0" w:space="0" w:color="auto"/>
      </w:divBdr>
    </w:div>
    <w:div w:id="653337555">
      <w:marLeft w:val="0"/>
      <w:marRight w:val="0"/>
      <w:marTop w:val="0"/>
      <w:marBottom w:val="0"/>
      <w:divBdr>
        <w:top w:val="none" w:sz="0" w:space="0" w:color="auto"/>
        <w:left w:val="none" w:sz="0" w:space="0" w:color="auto"/>
        <w:bottom w:val="none" w:sz="0" w:space="0" w:color="auto"/>
        <w:right w:val="none" w:sz="0" w:space="0" w:color="auto"/>
      </w:divBdr>
    </w:div>
    <w:div w:id="653337556">
      <w:marLeft w:val="0"/>
      <w:marRight w:val="0"/>
      <w:marTop w:val="0"/>
      <w:marBottom w:val="0"/>
      <w:divBdr>
        <w:top w:val="none" w:sz="0" w:space="0" w:color="auto"/>
        <w:left w:val="none" w:sz="0" w:space="0" w:color="auto"/>
        <w:bottom w:val="none" w:sz="0" w:space="0" w:color="auto"/>
        <w:right w:val="none" w:sz="0" w:space="0" w:color="auto"/>
      </w:divBdr>
    </w:div>
    <w:div w:id="653337557">
      <w:marLeft w:val="0"/>
      <w:marRight w:val="0"/>
      <w:marTop w:val="0"/>
      <w:marBottom w:val="0"/>
      <w:divBdr>
        <w:top w:val="none" w:sz="0" w:space="0" w:color="auto"/>
        <w:left w:val="none" w:sz="0" w:space="0" w:color="auto"/>
        <w:bottom w:val="none" w:sz="0" w:space="0" w:color="auto"/>
        <w:right w:val="none" w:sz="0" w:space="0" w:color="auto"/>
      </w:divBdr>
    </w:div>
    <w:div w:id="653337558">
      <w:marLeft w:val="0"/>
      <w:marRight w:val="0"/>
      <w:marTop w:val="0"/>
      <w:marBottom w:val="0"/>
      <w:divBdr>
        <w:top w:val="none" w:sz="0" w:space="0" w:color="auto"/>
        <w:left w:val="none" w:sz="0" w:space="0" w:color="auto"/>
        <w:bottom w:val="none" w:sz="0" w:space="0" w:color="auto"/>
        <w:right w:val="none" w:sz="0" w:space="0" w:color="auto"/>
      </w:divBdr>
    </w:div>
    <w:div w:id="653337559">
      <w:marLeft w:val="0"/>
      <w:marRight w:val="0"/>
      <w:marTop w:val="0"/>
      <w:marBottom w:val="0"/>
      <w:divBdr>
        <w:top w:val="none" w:sz="0" w:space="0" w:color="auto"/>
        <w:left w:val="none" w:sz="0" w:space="0" w:color="auto"/>
        <w:bottom w:val="none" w:sz="0" w:space="0" w:color="auto"/>
        <w:right w:val="none" w:sz="0" w:space="0" w:color="auto"/>
      </w:divBdr>
    </w:div>
    <w:div w:id="653337560">
      <w:marLeft w:val="0"/>
      <w:marRight w:val="0"/>
      <w:marTop w:val="0"/>
      <w:marBottom w:val="0"/>
      <w:divBdr>
        <w:top w:val="none" w:sz="0" w:space="0" w:color="auto"/>
        <w:left w:val="none" w:sz="0" w:space="0" w:color="auto"/>
        <w:bottom w:val="none" w:sz="0" w:space="0" w:color="auto"/>
        <w:right w:val="none" w:sz="0" w:space="0" w:color="auto"/>
      </w:divBdr>
    </w:div>
    <w:div w:id="653337561">
      <w:marLeft w:val="0"/>
      <w:marRight w:val="0"/>
      <w:marTop w:val="0"/>
      <w:marBottom w:val="0"/>
      <w:divBdr>
        <w:top w:val="none" w:sz="0" w:space="0" w:color="auto"/>
        <w:left w:val="none" w:sz="0" w:space="0" w:color="auto"/>
        <w:bottom w:val="none" w:sz="0" w:space="0" w:color="auto"/>
        <w:right w:val="none" w:sz="0" w:space="0" w:color="auto"/>
      </w:divBdr>
    </w:div>
    <w:div w:id="653337562">
      <w:marLeft w:val="0"/>
      <w:marRight w:val="0"/>
      <w:marTop w:val="0"/>
      <w:marBottom w:val="0"/>
      <w:divBdr>
        <w:top w:val="none" w:sz="0" w:space="0" w:color="auto"/>
        <w:left w:val="none" w:sz="0" w:space="0" w:color="auto"/>
        <w:bottom w:val="none" w:sz="0" w:space="0" w:color="auto"/>
        <w:right w:val="none" w:sz="0" w:space="0" w:color="auto"/>
      </w:divBdr>
    </w:div>
    <w:div w:id="653337563">
      <w:marLeft w:val="0"/>
      <w:marRight w:val="0"/>
      <w:marTop w:val="0"/>
      <w:marBottom w:val="0"/>
      <w:divBdr>
        <w:top w:val="none" w:sz="0" w:space="0" w:color="auto"/>
        <w:left w:val="none" w:sz="0" w:space="0" w:color="auto"/>
        <w:bottom w:val="none" w:sz="0" w:space="0" w:color="auto"/>
        <w:right w:val="none" w:sz="0" w:space="0" w:color="auto"/>
      </w:divBdr>
    </w:div>
    <w:div w:id="653337564">
      <w:marLeft w:val="0"/>
      <w:marRight w:val="0"/>
      <w:marTop w:val="0"/>
      <w:marBottom w:val="0"/>
      <w:divBdr>
        <w:top w:val="none" w:sz="0" w:space="0" w:color="auto"/>
        <w:left w:val="none" w:sz="0" w:space="0" w:color="auto"/>
        <w:bottom w:val="none" w:sz="0" w:space="0" w:color="auto"/>
        <w:right w:val="none" w:sz="0" w:space="0" w:color="auto"/>
      </w:divBdr>
    </w:div>
    <w:div w:id="653337565">
      <w:marLeft w:val="0"/>
      <w:marRight w:val="0"/>
      <w:marTop w:val="0"/>
      <w:marBottom w:val="0"/>
      <w:divBdr>
        <w:top w:val="none" w:sz="0" w:space="0" w:color="auto"/>
        <w:left w:val="none" w:sz="0" w:space="0" w:color="auto"/>
        <w:bottom w:val="none" w:sz="0" w:space="0" w:color="auto"/>
        <w:right w:val="none" w:sz="0" w:space="0" w:color="auto"/>
      </w:divBdr>
    </w:div>
    <w:div w:id="653337566">
      <w:marLeft w:val="0"/>
      <w:marRight w:val="0"/>
      <w:marTop w:val="0"/>
      <w:marBottom w:val="0"/>
      <w:divBdr>
        <w:top w:val="none" w:sz="0" w:space="0" w:color="auto"/>
        <w:left w:val="none" w:sz="0" w:space="0" w:color="auto"/>
        <w:bottom w:val="none" w:sz="0" w:space="0" w:color="auto"/>
        <w:right w:val="none" w:sz="0" w:space="0" w:color="auto"/>
      </w:divBdr>
    </w:div>
    <w:div w:id="653337567">
      <w:marLeft w:val="0"/>
      <w:marRight w:val="0"/>
      <w:marTop w:val="0"/>
      <w:marBottom w:val="0"/>
      <w:divBdr>
        <w:top w:val="none" w:sz="0" w:space="0" w:color="auto"/>
        <w:left w:val="none" w:sz="0" w:space="0" w:color="auto"/>
        <w:bottom w:val="none" w:sz="0" w:space="0" w:color="auto"/>
        <w:right w:val="none" w:sz="0" w:space="0" w:color="auto"/>
      </w:divBdr>
    </w:div>
    <w:div w:id="653337568">
      <w:marLeft w:val="0"/>
      <w:marRight w:val="0"/>
      <w:marTop w:val="0"/>
      <w:marBottom w:val="0"/>
      <w:divBdr>
        <w:top w:val="none" w:sz="0" w:space="0" w:color="auto"/>
        <w:left w:val="none" w:sz="0" w:space="0" w:color="auto"/>
        <w:bottom w:val="none" w:sz="0" w:space="0" w:color="auto"/>
        <w:right w:val="none" w:sz="0" w:space="0" w:color="auto"/>
      </w:divBdr>
    </w:div>
    <w:div w:id="653337569">
      <w:marLeft w:val="0"/>
      <w:marRight w:val="0"/>
      <w:marTop w:val="0"/>
      <w:marBottom w:val="0"/>
      <w:divBdr>
        <w:top w:val="none" w:sz="0" w:space="0" w:color="auto"/>
        <w:left w:val="none" w:sz="0" w:space="0" w:color="auto"/>
        <w:bottom w:val="none" w:sz="0" w:space="0" w:color="auto"/>
        <w:right w:val="none" w:sz="0" w:space="0" w:color="auto"/>
      </w:divBdr>
    </w:div>
    <w:div w:id="653337570">
      <w:marLeft w:val="0"/>
      <w:marRight w:val="0"/>
      <w:marTop w:val="0"/>
      <w:marBottom w:val="0"/>
      <w:divBdr>
        <w:top w:val="none" w:sz="0" w:space="0" w:color="auto"/>
        <w:left w:val="none" w:sz="0" w:space="0" w:color="auto"/>
        <w:bottom w:val="none" w:sz="0" w:space="0" w:color="auto"/>
        <w:right w:val="none" w:sz="0" w:space="0" w:color="auto"/>
      </w:divBdr>
    </w:div>
    <w:div w:id="653337571">
      <w:marLeft w:val="0"/>
      <w:marRight w:val="0"/>
      <w:marTop w:val="0"/>
      <w:marBottom w:val="0"/>
      <w:divBdr>
        <w:top w:val="none" w:sz="0" w:space="0" w:color="auto"/>
        <w:left w:val="none" w:sz="0" w:space="0" w:color="auto"/>
        <w:bottom w:val="none" w:sz="0" w:space="0" w:color="auto"/>
        <w:right w:val="none" w:sz="0" w:space="0" w:color="auto"/>
      </w:divBdr>
    </w:div>
    <w:div w:id="653337572">
      <w:marLeft w:val="0"/>
      <w:marRight w:val="0"/>
      <w:marTop w:val="0"/>
      <w:marBottom w:val="0"/>
      <w:divBdr>
        <w:top w:val="none" w:sz="0" w:space="0" w:color="auto"/>
        <w:left w:val="none" w:sz="0" w:space="0" w:color="auto"/>
        <w:bottom w:val="none" w:sz="0" w:space="0" w:color="auto"/>
        <w:right w:val="none" w:sz="0" w:space="0" w:color="auto"/>
      </w:divBdr>
    </w:div>
    <w:div w:id="653337573">
      <w:marLeft w:val="0"/>
      <w:marRight w:val="0"/>
      <w:marTop w:val="0"/>
      <w:marBottom w:val="0"/>
      <w:divBdr>
        <w:top w:val="none" w:sz="0" w:space="0" w:color="auto"/>
        <w:left w:val="none" w:sz="0" w:space="0" w:color="auto"/>
        <w:bottom w:val="none" w:sz="0" w:space="0" w:color="auto"/>
        <w:right w:val="none" w:sz="0" w:space="0" w:color="auto"/>
      </w:divBdr>
    </w:div>
    <w:div w:id="653337574">
      <w:marLeft w:val="0"/>
      <w:marRight w:val="0"/>
      <w:marTop w:val="0"/>
      <w:marBottom w:val="0"/>
      <w:divBdr>
        <w:top w:val="none" w:sz="0" w:space="0" w:color="auto"/>
        <w:left w:val="none" w:sz="0" w:space="0" w:color="auto"/>
        <w:bottom w:val="none" w:sz="0" w:space="0" w:color="auto"/>
        <w:right w:val="none" w:sz="0" w:space="0" w:color="auto"/>
      </w:divBdr>
    </w:div>
    <w:div w:id="653337575">
      <w:marLeft w:val="0"/>
      <w:marRight w:val="0"/>
      <w:marTop w:val="0"/>
      <w:marBottom w:val="0"/>
      <w:divBdr>
        <w:top w:val="none" w:sz="0" w:space="0" w:color="auto"/>
        <w:left w:val="none" w:sz="0" w:space="0" w:color="auto"/>
        <w:bottom w:val="none" w:sz="0" w:space="0" w:color="auto"/>
        <w:right w:val="none" w:sz="0" w:space="0" w:color="auto"/>
      </w:divBdr>
    </w:div>
    <w:div w:id="653337576">
      <w:marLeft w:val="0"/>
      <w:marRight w:val="0"/>
      <w:marTop w:val="0"/>
      <w:marBottom w:val="0"/>
      <w:divBdr>
        <w:top w:val="none" w:sz="0" w:space="0" w:color="auto"/>
        <w:left w:val="none" w:sz="0" w:space="0" w:color="auto"/>
        <w:bottom w:val="none" w:sz="0" w:space="0" w:color="auto"/>
        <w:right w:val="none" w:sz="0" w:space="0" w:color="auto"/>
      </w:divBdr>
    </w:div>
    <w:div w:id="653337577">
      <w:marLeft w:val="0"/>
      <w:marRight w:val="0"/>
      <w:marTop w:val="0"/>
      <w:marBottom w:val="0"/>
      <w:divBdr>
        <w:top w:val="none" w:sz="0" w:space="0" w:color="auto"/>
        <w:left w:val="none" w:sz="0" w:space="0" w:color="auto"/>
        <w:bottom w:val="none" w:sz="0" w:space="0" w:color="auto"/>
        <w:right w:val="none" w:sz="0" w:space="0" w:color="auto"/>
      </w:divBdr>
    </w:div>
    <w:div w:id="653337578">
      <w:marLeft w:val="0"/>
      <w:marRight w:val="0"/>
      <w:marTop w:val="0"/>
      <w:marBottom w:val="0"/>
      <w:divBdr>
        <w:top w:val="none" w:sz="0" w:space="0" w:color="auto"/>
        <w:left w:val="none" w:sz="0" w:space="0" w:color="auto"/>
        <w:bottom w:val="none" w:sz="0" w:space="0" w:color="auto"/>
        <w:right w:val="none" w:sz="0" w:space="0" w:color="auto"/>
      </w:divBdr>
    </w:div>
    <w:div w:id="653337579">
      <w:marLeft w:val="0"/>
      <w:marRight w:val="0"/>
      <w:marTop w:val="0"/>
      <w:marBottom w:val="0"/>
      <w:divBdr>
        <w:top w:val="none" w:sz="0" w:space="0" w:color="auto"/>
        <w:left w:val="none" w:sz="0" w:space="0" w:color="auto"/>
        <w:bottom w:val="none" w:sz="0" w:space="0" w:color="auto"/>
        <w:right w:val="none" w:sz="0" w:space="0" w:color="auto"/>
      </w:divBdr>
    </w:div>
    <w:div w:id="653337580">
      <w:marLeft w:val="0"/>
      <w:marRight w:val="0"/>
      <w:marTop w:val="0"/>
      <w:marBottom w:val="0"/>
      <w:divBdr>
        <w:top w:val="none" w:sz="0" w:space="0" w:color="auto"/>
        <w:left w:val="none" w:sz="0" w:space="0" w:color="auto"/>
        <w:bottom w:val="none" w:sz="0" w:space="0" w:color="auto"/>
        <w:right w:val="none" w:sz="0" w:space="0" w:color="auto"/>
      </w:divBdr>
    </w:div>
    <w:div w:id="653337581">
      <w:marLeft w:val="0"/>
      <w:marRight w:val="0"/>
      <w:marTop w:val="0"/>
      <w:marBottom w:val="0"/>
      <w:divBdr>
        <w:top w:val="none" w:sz="0" w:space="0" w:color="auto"/>
        <w:left w:val="none" w:sz="0" w:space="0" w:color="auto"/>
        <w:bottom w:val="none" w:sz="0" w:space="0" w:color="auto"/>
        <w:right w:val="none" w:sz="0" w:space="0" w:color="auto"/>
      </w:divBdr>
    </w:div>
    <w:div w:id="653337582">
      <w:marLeft w:val="0"/>
      <w:marRight w:val="0"/>
      <w:marTop w:val="0"/>
      <w:marBottom w:val="0"/>
      <w:divBdr>
        <w:top w:val="none" w:sz="0" w:space="0" w:color="auto"/>
        <w:left w:val="none" w:sz="0" w:space="0" w:color="auto"/>
        <w:bottom w:val="none" w:sz="0" w:space="0" w:color="auto"/>
        <w:right w:val="none" w:sz="0" w:space="0" w:color="auto"/>
      </w:divBdr>
    </w:div>
    <w:div w:id="653337583">
      <w:marLeft w:val="0"/>
      <w:marRight w:val="0"/>
      <w:marTop w:val="0"/>
      <w:marBottom w:val="0"/>
      <w:divBdr>
        <w:top w:val="none" w:sz="0" w:space="0" w:color="auto"/>
        <w:left w:val="none" w:sz="0" w:space="0" w:color="auto"/>
        <w:bottom w:val="none" w:sz="0" w:space="0" w:color="auto"/>
        <w:right w:val="none" w:sz="0" w:space="0" w:color="auto"/>
      </w:divBdr>
    </w:div>
    <w:div w:id="653337584">
      <w:marLeft w:val="0"/>
      <w:marRight w:val="0"/>
      <w:marTop w:val="0"/>
      <w:marBottom w:val="0"/>
      <w:divBdr>
        <w:top w:val="none" w:sz="0" w:space="0" w:color="auto"/>
        <w:left w:val="none" w:sz="0" w:space="0" w:color="auto"/>
        <w:bottom w:val="none" w:sz="0" w:space="0" w:color="auto"/>
        <w:right w:val="none" w:sz="0" w:space="0" w:color="auto"/>
      </w:divBdr>
    </w:div>
    <w:div w:id="653337585">
      <w:marLeft w:val="0"/>
      <w:marRight w:val="0"/>
      <w:marTop w:val="0"/>
      <w:marBottom w:val="0"/>
      <w:divBdr>
        <w:top w:val="none" w:sz="0" w:space="0" w:color="auto"/>
        <w:left w:val="none" w:sz="0" w:space="0" w:color="auto"/>
        <w:bottom w:val="none" w:sz="0" w:space="0" w:color="auto"/>
        <w:right w:val="none" w:sz="0" w:space="0" w:color="auto"/>
      </w:divBdr>
    </w:div>
    <w:div w:id="653337586">
      <w:marLeft w:val="0"/>
      <w:marRight w:val="0"/>
      <w:marTop w:val="0"/>
      <w:marBottom w:val="0"/>
      <w:divBdr>
        <w:top w:val="none" w:sz="0" w:space="0" w:color="auto"/>
        <w:left w:val="none" w:sz="0" w:space="0" w:color="auto"/>
        <w:bottom w:val="none" w:sz="0" w:space="0" w:color="auto"/>
        <w:right w:val="none" w:sz="0" w:space="0" w:color="auto"/>
      </w:divBdr>
    </w:div>
    <w:div w:id="653337587">
      <w:marLeft w:val="0"/>
      <w:marRight w:val="0"/>
      <w:marTop w:val="0"/>
      <w:marBottom w:val="0"/>
      <w:divBdr>
        <w:top w:val="none" w:sz="0" w:space="0" w:color="auto"/>
        <w:left w:val="none" w:sz="0" w:space="0" w:color="auto"/>
        <w:bottom w:val="none" w:sz="0" w:space="0" w:color="auto"/>
        <w:right w:val="none" w:sz="0" w:space="0" w:color="auto"/>
      </w:divBdr>
    </w:div>
    <w:div w:id="653337588">
      <w:marLeft w:val="0"/>
      <w:marRight w:val="0"/>
      <w:marTop w:val="0"/>
      <w:marBottom w:val="0"/>
      <w:divBdr>
        <w:top w:val="none" w:sz="0" w:space="0" w:color="auto"/>
        <w:left w:val="none" w:sz="0" w:space="0" w:color="auto"/>
        <w:bottom w:val="none" w:sz="0" w:space="0" w:color="auto"/>
        <w:right w:val="none" w:sz="0" w:space="0" w:color="auto"/>
      </w:divBdr>
    </w:div>
    <w:div w:id="653337589">
      <w:marLeft w:val="0"/>
      <w:marRight w:val="0"/>
      <w:marTop w:val="0"/>
      <w:marBottom w:val="0"/>
      <w:divBdr>
        <w:top w:val="none" w:sz="0" w:space="0" w:color="auto"/>
        <w:left w:val="none" w:sz="0" w:space="0" w:color="auto"/>
        <w:bottom w:val="none" w:sz="0" w:space="0" w:color="auto"/>
        <w:right w:val="none" w:sz="0" w:space="0" w:color="auto"/>
      </w:divBdr>
    </w:div>
    <w:div w:id="653337590">
      <w:marLeft w:val="0"/>
      <w:marRight w:val="0"/>
      <w:marTop w:val="0"/>
      <w:marBottom w:val="0"/>
      <w:divBdr>
        <w:top w:val="none" w:sz="0" w:space="0" w:color="auto"/>
        <w:left w:val="none" w:sz="0" w:space="0" w:color="auto"/>
        <w:bottom w:val="none" w:sz="0" w:space="0" w:color="auto"/>
        <w:right w:val="none" w:sz="0" w:space="0" w:color="auto"/>
      </w:divBdr>
    </w:div>
    <w:div w:id="653337591">
      <w:marLeft w:val="0"/>
      <w:marRight w:val="0"/>
      <w:marTop w:val="0"/>
      <w:marBottom w:val="0"/>
      <w:divBdr>
        <w:top w:val="none" w:sz="0" w:space="0" w:color="auto"/>
        <w:left w:val="none" w:sz="0" w:space="0" w:color="auto"/>
        <w:bottom w:val="none" w:sz="0" w:space="0" w:color="auto"/>
        <w:right w:val="none" w:sz="0" w:space="0" w:color="auto"/>
      </w:divBdr>
    </w:div>
    <w:div w:id="653337592">
      <w:marLeft w:val="0"/>
      <w:marRight w:val="0"/>
      <w:marTop w:val="0"/>
      <w:marBottom w:val="0"/>
      <w:divBdr>
        <w:top w:val="none" w:sz="0" w:space="0" w:color="auto"/>
        <w:left w:val="none" w:sz="0" w:space="0" w:color="auto"/>
        <w:bottom w:val="none" w:sz="0" w:space="0" w:color="auto"/>
        <w:right w:val="none" w:sz="0" w:space="0" w:color="auto"/>
      </w:divBdr>
    </w:div>
    <w:div w:id="653337593">
      <w:marLeft w:val="0"/>
      <w:marRight w:val="0"/>
      <w:marTop w:val="0"/>
      <w:marBottom w:val="0"/>
      <w:divBdr>
        <w:top w:val="none" w:sz="0" w:space="0" w:color="auto"/>
        <w:left w:val="none" w:sz="0" w:space="0" w:color="auto"/>
        <w:bottom w:val="none" w:sz="0" w:space="0" w:color="auto"/>
        <w:right w:val="none" w:sz="0" w:space="0" w:color="auto"/>
      </w:divBdr>
    </w:div>
    <w:div w:id="653337594">
      <w:marLeft w:val="0"/>
      <w:marRight w:val="0"/>
      <w:marTop w:val="0"/>
      <w:marBottom w:val="0"/>
      <w:divBdr>
        <w:top w:val="none" w:sz="0" w:space="0" w:color="auto"/>
        <w:left w:val="none" w:sz="0" w:space="0" w:color="auto"/>
        <w:bottom w:val="none" w:sz="0" w:space="0" w:color="auto"/>
        <w:right w:val="none" w:sz="0" w:space="0" w:color="auto"/>
      </w:divBdr>
    </w:div>
    <w:div w:id="653337595">
      <w:marLeft w:val="0"/>
      <w:marRight w:val="0"/>
      <w:marTop w:val="0"/>
      <w:marBottom w:val="0"/>
      <w:divBdr>
        <w:top w:val="none" w:sz="0" w:space="0" w:color="auto"/>
        <w:left w:val="none" w:sz="0" w:space="0" w:color="auto"/>
        <w:bottom w:val="none" w:sz="0" w:space="0" w:color="auto"/>
        <w:right w:val="none" w:sz="0" w:space="0" w:color="auto"/>
      </w:divBdr>
    </w:div>
    <w:div w:id="653337596">
      <w:marLeft w:val="0"/>
      <w:marRight w:val="0"/>
      <w:marTop w:val="0"/>
      <w:marBottom w:val="0"/>
      <w:divBdr>
        <w:top w:val="none" w:sz="0" w:space="0" w:color="auto"/>
        <w:left w:val="none" w:sz="0" w:space="0" w:color="auto"/>
        <w:bottom w:val="none" w:sz="0" w:space="0" w:color="auto"/>
        <w:right w:val="none" w:sz="0" w:space="0" w:color="auto"/>
      </w:divBdr>
    </w:div>
    <w:div w:id="653337597">
      <w:marLeft w:val="0"/>
      <w:marRight w:val="0"/>
      <w:marTop w:val="0"/>
      <w:marBottom w:val="0"/>
      <w:divBdr>
        <w:top w:val="none" w:sz="0" w:space="0" w:color="auto"/>
        <w:left w:val="none" w:sz="0" w:space="0" w:color="auto"/>
        <w:bottom w:val="none" w:sz="0" w:space="0" w:color="auto"/>
        <w:right w:val="none" w:sz="0" w:space="0" w:color="auto"/>
      </w:divBdr>
    </w:div>
    <w:div w:id="653337598">
      <w:marLeft w:val="0"/>
      <w:marRight w:val="0"/>
      <w:marTop w:val="0"/>
      <w:marBottom w:val="0"/>
      <w:divBdr>
        <w:top w:val="none" w:sz="0" w:space="0" w:color="auto"/>
        <w:left w:val="none" w:sz="0" w:space="0" w:color="auto"/>
        <w:bottom w:val="none" w:sz="0" w:space="0" w:color="auto"/>
        <w:right w:val="none" w:sz="0" w:space="0" w:color="auto"/>
      </w:divBdr>
    </w:div>
    <w:div w:id="653337599">
      <w:marLeft w:val="0"/>
      <w:marRight w:val="0"/>
      <w:marTop w:val="0"/>
      <w:marBottom w:val="0"/>
      <w:divBdr>
        <w:top w:val="none" w:sz="0" w:space="0" w:color="auto"/>
        <w:left w:val="none" w:sz="0" w:space="0" w:color="auto"/>
        <w:bottom w:val="none" w:sz="0" w:space="0" w:color="auto"/>
        <w:right w:val="none" w:sz="0" w:space="0" w:color="auto"/>
      </w:divBdr>
    </w:div>
    <w:div w:id="653337600">
      <w:marLeft w:val="0"/>
      <w:marRight w:val="0"/>
      <w:marTop w:val="0"/>
      <w:marBottom w:val="0"/>
      <w:divBdr>
        <w:top w:val="none" w:sz="0" w:space="0" w:color="auto"/>
        <w:left w:val="none" w:sz="0" w:space="0" w:color="auto"/>
        <w:bottom w:val="none" w:sz="0" w:space="0" w:color="auto"/>
        <w:right w:val="none" w:sz="0" w:space="0" w:color="auto"/>
      </w:divBdr>
    </w:div>
    <w:div w:id="653337601">
      <w:marLeft w:val="0"/>
      <w:marRight w:val="0"/>
      <w:marTop w:val="0"/>
      <w:marBottom w:val="0"/>
      <w:divBdr>
        <w:top w:val="none" w:sz="0" w:space="0" w:color="auto"/>
        <w:left w:val="none" w:sz="0" w:space="0" w:color="auto"/>
        <w:bottom w:val="none" w:sz="0" w:space="0" w:color="auto"/>
        <w:right w:val="none" w:sz="0" w:space="0" w:color="auto"/>
      </w:divBdr>
    </w:div>
    <w:div w:id="653337602">
      <w:marLeft w:val="0"/>
      <w:marRight w:val="0"/>
      <w:marTop w:val="0"/>
      <w:marBottom w:val="0"/>
      <w:divBdr>
        <w:top w:val="none" w:sz="0" w:space="0" w:color="auto"/>
        <w:left w:val="none" w:sz="0" w:space="0" w:color="auto"/>
        <w:bottom w:val="none" w:sz="0" w:space="0" w:color="auto"/>
        <w:right w:val="none" w:sz="0" w:space="0" w:color="auto"/>
      </w:divBdr>
    </w:div>
    <w:div w:id="653337603">
      <w:marLeft w:val="0"/>
      <w:marRight w:val="0"/>
      <w:marTop w:val="0"/>
      <w:marBottom w:val="0"/>
      <w:divBdr>
        <w:top w:val="none" w:sz="0" w:space="0" w:color="auto"/>
        <w:left w:val="none" w:sz="0" w:space="0" w:color="auto"/>
        <w:bottom w:val="none" w:sz="0" w:space="0" w:color="auto"/>
        <w:right w:val="none" w:sz="0" w:space="0" w:color="auto"/>
      </w:divBdr>
    </w:div>
    <w:div w:id="653337604">
      <w:marLeft w:val="0"/>
      <w:marRight w:val="0"/>
      <w:marTop w:val="0"/>
      <w:marBottom w:val="0"/>
      <w:divBdr>
        <w:top w:val="none" w:sz="0" w:space="0" w:color="auto"/>
        <w:left w:val="none" w:sz="0" w:space="0" w:color="auto"/>
        <w:bottom w:val="none" w:sz="0" w:space="0" w:color="auto"/>
        <w:right w:val="none" w:sz="0" w:space="0" w:color="auto"/>
      </w:divBdr>
    </w:div>
    <w:div w:id="653337605">
      <w:marLeft w:val="0"/>
      <w:marRight w:val="0"/>
      <w:marTop w:val="0"/>
      <w:marBottom w:val="0"/>
      <w:divBdr>
        <w:top w:val="none" w:sz="0" w:space="0" w:color="auto"/>
        <w:left w:val="none" w:sz="0" w:space="0" w:color="auto"/>
        <w:bottom w:val="none" w:sz="0" w:space="0" w:color="auto"/>
        <w:right w:val="none" w:sz="0" w:space="0" w:color="auto"/>
      </w:divBdr>
    </w:div>
    <w:div w:id="653337606">
      <w:marLeft w:val="0"/>
      <w:marRight w:val="0"/>
      <w:marTop w:val="0"/>
      <w:marBottom w:val="0"/>
      <w:divBdr>
        <w:top w:val="none" w:sz="0" w:space="0" w:color="auto"/>
        <w:left w:val="none" w:sz="0" w:space="0" w:color="auto"/>
        <w:bottom w:val="none" w:sz="0" w:space="0" w:color="auto"/>
        <w:right w:val="none" w:sz="0" w:space="0" w:color="auto"/>
      </w:divBdr>
    </w:div>
    <w:div w:id="653337607">
      <w:marLeft w:val="0"/>
      <w:marRight w:val="0"/>
      <w:marTop w:val="0"/>
      <w:marBottom w:val="0"/>
      <w:divBdr>
        <w:top w:val="none" w:sz="0" w:space="0" w:color="auto"/>
        <w:left w:val="none" w:sz="0" w:space="0" w:color="auto"/>
        <w:bottom w:val="none" w:sz="0" w:space="0" w:color="auto"/>
        <w:right w:val="none" w:sz="0" w:space="0" w:color="auto"/>
      </w:divBdr>
    </w:div>
    <w:div w:id="653337608">
      <w:marLeft w:val="0"/>
      <w:marRight w:val="0"/>
      <w:marTop w:val="0"/>
      <w:marBottom w:val="0"/>
      <w:divBdr>
        <w:top w:val="none" w:sz="0" w:space="0" w:color="auto"/>
        <w:left w:val="none" w:sz="0" w:space="0" w:color="auto"/>
        <w:bottom w:val="none" w:sz="0" w:space="0" w:color="auto"/>
        <w:right w:val="none" w:sz="0" w:space="0" w:color="auto"/>
      </w:divBdr>
    </w:div>
    <w:div w:id="653337609">
      <w:marLeft w:val="0"/>
      <w:marRight w:val="0"/>
      <w:marTop w:val="0"/>
      <w:marBottom w:val="0"/>
      <w:divBdr>
        <w:top w:val="none" w:sz="0" w:space="0" w:color="auto"/>
        <w:left w:val="none" w:sz="0" w:space="0" w:color="auto"/>
        <w:bottom w:val="none" w:sz="0" w:space="0" w:color="auto"/>
        <w:right w:val="none" w:sz="0" w:space="0" w:color="auto"/>
      </w:divBdr>
    </w:div>
    <w:div w:id="653337610">
      <w:marLeft w:val="0"/>
      <w:marRight w:val="0"/>
      <w:marTop w:val="0"/>
      <w:marBottom w:val="0"/>
      <w:divBdr>
        <w:top w:val="none" w:sz="0" w:space="0" w:color="auto"/>
        <w:left w:val="none" w:sz="0" w:space="0" w:color="auto"/>
        <w:bottom w:val="none" w:sz="0" w:space="0" w:color="auto"/>
        <w:right w:val="none" w:sz="0" w:space="0" w:color="auto"/>
      </w:divBdr>
    </w:div>
    <w:div w:id="653337611">
      <w:marLeft w:val="0"/>
      <w:marRight w:val="0"/>
      <w:marTop w:val="0"/>
      <w:marBottom w:val="0"/>
      <w:divBdr>
        <w:top w:val="none" w:sz="0" w:space="0" w:color="auto"/>
        <w:left w:val="none" w:sz="0" w:space="0" w:color="auto"/>
        <w:bottom w:val="none" w:sz="0" w:space="0" w:color="auto"/>
        <w:right w:val="none" w:sz="0" w:space="0" w:color="auto"/>
      </w:divBdr>
    </w:div>
    <w:div w:id="653337612">
      <w:marLeft w:val="0"/>
      <w:marRight w:val="0"/>
      <w:marTop w:val="0"/>
      <w:marBottom w:val="0"/>
      <w:divBdr>
        <w:top w:val="none" w:sz="0" w:space="0" w:color="auto"/>
        <w:left w:val="none" w:sz="0" w:space="0" w:color="auto"/>
        <w:bottom w:val="none" w:sz="0" w:space="0" w:color="auto"/>
        <w:right w:val="none" w:sz="0" w:space="0" w:color="auto"/>
      </w:divBdr>
    </w:div>
    <w:div w:id="653337613">
      <w:marLeft w:val="0"/>
      <w:marRight w:val="0"/>
      <w:marTop w:val="0"/>
      <w:marBottom w:val="0"/>
      <w:divBdr>
        <w:top w:val="none" w:sz="0" w:space="0" w:color="auto"/>
        <w:left w:val="none" w:sz="0" w:space="0" w:color="auto"/>
        <w:bottom w:val="none" w:sz="0" w:space="0" w:color="auto"/>
        <w:right w:val="none" w:sz="0" w:space="0" w:color="auto"/>
      </w:divBdr>
    </w:div>
    <w:div w:id="653337614">
      <w:marLeft w:val="0"/>
      <w:marRight w:val="0"/>
      <w:marTop w:val="0"/>
      <w:marBottom w:val="0"/>
      <w:divBdr>
        <w:top w:val="none" w:sz="0" w:space="0" w:color="auto"/>
        <w:left w:val="none" w:sz="0" w:space="0" w:color="auto"/>
        <w:bottom w:val="none" w:sz="0" w:space="0" w:color="auto"/>
        <w:right w:val="none" w:sz="0" w:space="0" w:color="auto"/>
      </w:divBdr>
    </w:div>
    <w:div w:id="653337615">
      <w:marLeft w:val="0"/>
      <w:marRight w:val="0"/>
      <w:marTop w:val="0"/>
      <w:marBottom w:val="0"/>
      <w:divBdr>
        <w:top w:val="none" w:sz="0" w:space="0" w:color="auto"/>
        <w:left w:val="none" w:sz="0" w:space="0" w:color="auto"/>
        <w:bottom w:val="none" w:sz="0" w:space="0" w:color="auto"/>
        <w:right w:val="none" w:sz="0" w:space="0" w:color="auto"/>
      </w:divBdr>
    </w:div>
    <w:div w:id="653337616">
      <w:marLeft w:val="0"/>
      <w:marRight w:val="0"/>
      <w:marTop w:val="0"/>
      <w:marBottom w:val="0"/>
      <w:divBdr>
        <w:top w:val="none" w:sz="0" w:space="0" w:color="auto"/>
        <w:left w:val="none" w:sz="0" w:space="0" w:color="auto"/>
        <w:bottom w:val="none" w:sz="0" w:space="0" w:color="auto"/>
        <w:right w:val="none" w:sz="0" w:space="0" w:color="auto"/>
      </w:divBdr>
    </w:div>
    <w:div w:id="653337617">
      <w:marLeft w:val="0"/>
      <w:marRight w:val="0"/>
      <w:marTop w:val="0"/>
      <w:marBottom w:val="0"/>
      <w:divBdr>
        <w:top w:val="none" w:sz="0" w:space="0" w:color="auto"/>
        <w:left w:val="none" w:sz="0" w:space="0" w:color="auto"/>
        <w:bottom w:val="none" w:sz="0" w:space="0" w:color="auto"/>
        <w:right w:val="none" w:sz="0" w:space="0" w:color="auto"/>
      </w:divBdr>
    </w:div>
    <w:div w:id="653337618">
      <w:marLeft w:val="0"/>
      <w:marRight w:val="0"/>
      <w:marTop w:val="0"/>
      <w:marBottom w:val="0"/>
      <w:divBdr>
        <w:top w:val="none" w:sz="0" w:space="0" w:color="auto"/>
        <w:left w:val="none" w:sz="0" w:space="0" w:color="auto"/>
        <w:bottom w:val="none" w:sz="0" w:space="0" w:color="auto"/>
        <w:right w:val="none" w:sz="0" w:space="0" w:color="auto"/>
      </w:divBdr>
    </w:div>
    <w:div w:id="653337619">
      <w:marLeft w:val="0"/>
      <w:marRight w:val="0"/>
      <w:marTop w:val="0"/>
      <w:marBottom w:val="0"/>
      <w:divBdr>
        <w:top w:val="none" w:sz="0" w:space="0" w:color="auto"/>
        <w:left w:val="none" w:sz="0" w:space="0" w:color="auto"/>
        <w:bottom w:val="none" w:sz="0" w:space="0" w:color="auto"/>
        <w:right w:val="none" w:sz="0" w:space="0" w:color="auto"/>
      </w:divBdr>
    </w:div>
    <w:div w:id="653337620">
      <w:marLeft w:val="0"/>
      <w:marRight w:val="0"/>
      <w:marTop w:val="0"/>
      <w:marBottom w:val="0"/>
      <w:divBdr>
        <w:top w:val="none" w:sz="0" w:space="0" w:color="auto"/>
        <w:left w:val="none" w:sz="0" w:space="0" w:color="auto"/>
        <w:bottom w:val="none" w:sz="0" w:space="0" w:color="auto"/>
        <w:right w:val="none" w:sz="0" w:space="0" w:color="auto"/>
      </w:divBdr>
    </w:div>
    <w:div w:id="653337621">
      <w:marLeft w:val="0"/>
      <w:marRight w:val="0"/>
      <w:marTop w:val="0"/>
      <w:marBottom w:val="0"/>
      <w:divBdr>
        <w:top w:val="none" w:sz="0" w:space="0" w:color="auto"/>
        <w:left w:val="none" w:sz="0" w:space="0" w:color="auto"/>
        <w:bottom w:val="none" w:sz="0" w:space="0" w:color="auto"/>
        <w:right w:val="none" w:sz="0" w:space="0" w:color="auto"/>
      </w:divBdr>
    </w:div>
    <w:div w:id="653337622">
      <w:marLeft w:val="0"/>
      <w:marRight w:val="0"/>
      <w:marTop w:val="0"/>
      <w:marBottom w:val="0"/>
      <w:divBdr>
        <w:top w:val="none" w:sz="0" w:space="0" w:color="auto"/>
        <w:left w:val="none" w:sz="0" w:space="0" w:color="auto"/>
        <w:bottom w:val="none" w:sz="0" w:space="0" w:color="auto"/>
        <w:right w:val="none" w:sz="0" w:space="0" w:color="auto"/>
      </w:divBdr>
    </w:div>
    <w:div w:id="653337623">
      <w:marLeft w:val="0"/>
      <w:marRight w:val="0"/>
      <w:marTop w:val="0"/>
      <w:marBottom w:val="0"/>
      <w:divBdr>
        <w:top w:val="none" w:sz="0" w:space="0" w:color="auto"/>
        <w:left w:val="none" w:sz="0" w:space="0" w:color="auto"/>
        <w:bottom w:val="none" w:sz="0" w:space="0" w:color="auto"/>
        <w:right w:val="none" w:sz="0" w:space="0" w:color="auto"/>
      </w:divBdr>
    </w:div>
    <w:div w:id="653337624">
      <w:marLeft w:val="0"/>
      <w:marRight w:val="0"/>
      <w:marTop w:val="0"/>
      <w:marBottom w:val="0"/>
      <w:divBdr>
        <w:top w:val="none" w:sz="0" w:space="0" w:color="auto"/>
        <w:left w:val="none" w:sz="0" w:space="0" w:color="auto"/>
        <w:bottom w:val="none" w:sz="0" w:space="0" w:color="auto"/>
        <w:right w:val="none" w:sz="0" w:space="0" w:color="auto"/>
      </w:divBdr>
    </w:div>
    <w:div w:id="653337625">
      <w:marLeft w:val="0"/>
      <w:marRight w:val="0"/>
      <w:marTop w:val="0"/>
      <w:marBottom w:val="0"/>
      <w:divBdr>
        <w:top w:val="none" w:sz="0" w:space="0" w:color="auto"/>
        <w:left w:val="none" w:sz="0" w:space="0" w:color="auto"/>
        <w:bottom w:val="none" w:sz="0" w:space="0" w:color="auto"/>
        <w:right w:val="none" w:sz="0" w:space="0" w:color="auto"/>
      </w:divBdr>
    </w:div>
    <w:div w:id="653337626">
      <w:marLeft w:val="0"/>
      <w:marRight w:val="0"/>
      <w:marTop w:val="0"/>
      <w:marBottom w:val="0"/>
      <w:divBdr>
        <w:top w:val="none" w:sz="0" w:space="0" w:color="auto"/>
        <w:left w:val="none" w:sz="0" w:space="0" w:color="auto"/>
        <w:bottom w:val="none" w:sz="0" w:space="0" w:color="auto"/>
        <w:right w:val="none" w:sz="0" w:space="0" w:color="auto"/>
      </w:divBdr>
    </w:div>
    <w:div w:id="653337627">
      <w:marLeft w:val="0"/>
      <w:marRight w:val="0"/>
      <w:marTop w:val="0"/>
      <w:marBottom w:val="0"/>
      <w:divBdr>
        <w:top w:val="none" w:sz="0" w:space="0" w:color="auto"/>
        <w:left w:val="none" w:sz="0" w:space="0" w:color="auto"/>
        <w:bottom w:val="none" w:sz="0" w:space="0" w:color="auto"/>
        <w:right w:val="none" w:sz="0" w:space="0" w:color="auto"/>
      </w:divBdr>
    </w:div>
    <w:div w:id="653337628">
      <w:marLeft w:val="0"/>
      <w:marRight w:val="0"/>
      <w:marTop w:val="0"/>
      <w:marBottom w:val="0"/>
      <w:divBdr>
        <w:top w:val="none" w:sz="0" w:space="0" w:color="auto"/>
        <w:left w:val="none" w:sz="0" w:space="0" w:color="auto"/>
        <w:bottom w:val="none" w:sz="0" w:space="0" w:color="auto"/>
        <w:right w:val="none" w:sz="0" w:space="0" w:color="auto"/>
      </w:divBdr>
    </w:div>
    <w:div w:id="653337629">
      <w:marLeft w:val="0"/>
      <w:marRight w:val="0"/>
      <w:marTop w:val="0"/>
      <w:marBottom w:val="0"/>
      <w:divBdr>
        <w:top w:val="none" w:sz="0" w:space="0" w:color="auto"/>
        <w:left w:val="none" w:sz="0" w:space="0" w:color="auto"/>
        <w:bottom w:val="none" w:sz="0" w:space="0" w:color="auto"/>
        <w:right w:val="none" w:sz="0" w:space="0" w:color="auto"/>
      </w:divBdr>
    </w:div>
    <w:div w:id="653337630">
      <w:marLeft w:val="0"/>
      <w:marRight w:val="0"/>
      <w:marTop w:val="0"/>
      <w:marBottom w:val="0"/>
      <w:divBdr>
        <w:top w:val="none" w:sz="0" w:space="0" w:color="auto"/>
        <w:left w:val="none" w:sz="0" w:space="0" w:color="auto"/>
        <w:bottom w:val="none" w:sz="0" w:space="0" w:color="auto"/>
        <w:right w:val="none" w:sz="0" w:space="0" w:color="auto"/>
      </w:divBdr>
    </w:div>
    <w:div w:id="653337631">
      <w:marLeft w:val="0"/>
      <w:marRight w:val="0"/>
      <w:marTop w:val="0"/>
      <w:marBottom w:val="0"/>
      <w:divBdr>
        <w:top w:val="none" w:sz="0" w:space="0" w:color="auto"/>
        <w:left w:val="none" w:sz="0" w:space="0" w:color="auto"/>
        <w:bottom w:val="none" w:sz="0" w:space="0" w:color="auto"/>
        <w:right w:val="none" w:sz="0" w:space="0" w:color="auto"/>
      </w:divBdr>
    </w:div>
    <w:div w:id="653337632">
      <w:marLeft w:val="0"/>
      <w:marRight w:val="0"/>
      <w:marTop w:val="0"/>
      <w:marBottom w:val="0"/>
      <w:divBdr>
        <w:top w:val="none" w:sz="0" w:space="0" w:color="auto"/>
        <w:left w:val="none" w:sz="0" w:space="0" w:color="auto"/>
        <w:bottom w:val="none" w:sz="0" w:space="0" w:color="auto"/>
        <w:right w:val="none" w:sz="0" w:space="0" w:color="auto"/>
      </w:divBdr>
    </w:div>
    <w:div w:id="653337633">
      <w:marLeft w:val="0"/>
      <w:marRight w:val="0"/>
      <w:marTop w:val="0"/>
      <w:marBottom w:val="0"/>
      <w:divBdr>
        <w:top w:val="none" w:sz="0" w:space="0" w:color="auto"/>
        <w:left w:val="none" w:sz="0" w:space="0" w:color="auto"/>
        <w:bottom w:val="none" w:sz="0" w:space="0" w:color="auto"/>
        <w:right w:val="none" w:sz="0" w:space="0" w:color="auto"/>
      </w:divBdr>
    </w:div>
    <w:div w:id="653337634">
      <w:marLeft w:val="0"/>
      <w:marRight w:val="0"/>
      <w:marTop w:val="0"/>
      <w:marBottom w:val="0"/>
      <w:divBdr>
        <w:top w:val="none" w:sz="0" w:space="0" w:color="auto"/>
        <w:left w:val="none" w:sz="0" w:space="0" w:color="auto"/>
        <w:bottom w:val="none" w:sz="0" w:space="0" w:color="auto"/>
        <w:right w:val="none" w:sz="0" w:space="0" w:color="auto"/>
      </w:divBdr>
    </w:div>
    <w:div w:id="653337635">
      <w:marLeft w:val="0"/>
      <w:marRight w:val="0"/>
      <w:marTop w:val="0"/>
      <w:marBottom w:val="0"/>
      <w:divBdr>
        <w:top w:val="none" w:sz="0" w:space="0" w:color="auto"/>
        <w:left w:val="none" w:sz="0" w:space="0" w:color="auto"/>
        <w:bottom w:val="none" w:sz="0" w:space="0" w:color="auto"/>
        <w:right w:val="none" w:sz="0" w:space="0" w:color="auto"/>
      </w:divBdr>
    </w:div>
    <w:div w:id="653337636">
      <w:marLeft w:val="0"/>
      <w:marRight w:val="0"/>
      <w:marTop w:val="0"/>
      <w:marBottom w:val="0"/>
      <w:divBdr>
        <w:top w:val="none" w:sz="0" w:space="0" w:color="auto"/>
        <w:left w:val="none" w:sz="0" w:space="0" w:color="auto"/>
        <w:bottom w:val="none" w:sz="0" w:space="0" w:color="auto"/>
        <w:right w:val="none" w:sz="0" w:space="0" w:color="auto"/>
      </w:divBdr>
    </w:div>
    <w:div w:id="653337637">
      <w:marLeft w:val="0"/>
      <w:marRight w:val="0"/>
      <w:marTop w:val="0"/>
      <w:marBottom w:val="0"/>
      <w:divBdr>
        <w:top w:val="none" w:sz="0" w:space="0" w:color="auto"/>
        <w:left w:val="none" w:sz="0" w:space="0" w:color="auto"/>
        <w:bottom w:val="none" w:sz="0" w:space="0" w:color="auto"/>
        <w:right w:val="none" w:sz="0" w:space="0" w:color="auto"/>
      </w:divBdr>
    </w:div>
    <w:div w:id="653337638">
      <w:marLeft w:val="0"/>
      <w:marRight w:val="0"/>
      <w:marTop w:val="0"/>
      <w:marBottom w:val="0"/>
      <w:divBdr>
        <w:top w:val="none" w:sz="0" w:space="0" w:color="auto"/>
        <w:left w:val="none" w:sz="0" w:space="0" w:color="auto"/>
        <w:bottom w:val="none" w:sz="0" w:space="0" w:color="auto"/>
        <w:right w:val="none" w:sz="0" w:space="0" w:color="auto"/>
      </w:divBdr>
    </w:div>
    <w:div w:id="653337639">
      <w:marLeft w:val="0"/>
      <w:marRight w:val="0"/>
      <w:marTop w:val="0"/>
      <w:marBottom w:val="0"/>
      <w:divBdr>
        <w:top w:val="none" w:sz="0" w:space="0" w:color="auto"/>
        <w:left w:val="none" w:sz="0" w:space="0" w:color="auto"/>
        <w:bottom w:val="none" w:sz="0" w:space="0" w:color="auto"/>
        <w:right w:val="none" w:sz="0" w:space="0" w:color="auto"/>
      </w:divBdr>
    </w:div>
    <w:div w:id="653337640">
      <w:marLeft w:val="0"/>
      <w:marRight w:val="0"/>
      <w:marTop w:val="0"/>
      <w:marBottom w:val="0"/>
      <w:divBdr>
        <w:top w:val="none" w:sz="0" w:space="0" w:color="auto"/>
        <w:left w:val="none" w:sz="0" w:space="0" w:color="auto"/>
        <w:bottom w:val="none" w:sz="0" w:space="0" w:color="auto"/>
        <w:right w:val="none" w:sz="0" w:space="0" w:color="auto"/>
      </w:divBdr>
    </w:div>
    <w:div w:id="653337641">
      <w:marLeft w:val="0"/>
      <w:marRight w:val="0"/>
      <w:marTop w:val="0"/>
      <w:marBottom w:val="0"/>
      <w:divBdr>
        <w:top w:val="none" w:sz="0" w:space="0" w:color="auto"/>
        <w:left w:val="none" w:sz="0" w:space="0" w:color="auto"/>
        <w:bottom w:val="none" w:sz="0" w:space="0" w:color="auto"/>
        <w:right w:val="none" w:sz="0" w:space="0" w:color="auto"/>
      </w:divBdr>
    </w:div>
    <w:div w:id="653337642">
      <w:marLeft w:val="0"/>
      <w:marRight w:val="0"/>
      <w:marTop w:val="0"/>
      <w:marBottom w:val="0"/>
      <w:divBdr>
        <w:top w:val="none" w:sz="0" w:space="0" w:color="auto"/>
        <w:left w:val="none" w:sz="0" w:space="0" w:color="auto"/>
        <w:bottom w:val="none" w:sz="0" w:space="0" w:color="auto"/>
        <w:right w:val="none" w:sz="0" w:space="0" w:color="auto"/>
      </w:divBdr>
    </w:div>
    <w:div w:id="653337643">
      <w:marLeft w:val="0"/>
      <w:marRight w:val="0"/>
      <w:marTop w:val="0"/>
      <w:marBottom w:val="0"/>
      <w:divBdr>
        <w:top w:val="none" w:sz="0" w:space="0" w:color="auto"/>
        <w:left w:val="none" w:sz="0" w:space="0" w:color="auto"/>
        <w:bottom w:val="none" w:sz="0" w:space="0" w:color="auto"/>
        <w:right w:val="none" w:sz="0" w:space="0" w:color="auto"/>
      </w:divBdr>
    </w:div>
    <w:div w:id="653337644">
      <w:marLeft w:val="0"/>
      <w:marRight w:val="0"/>
      <w:marTop w:val="0"/>
      <w:marBottom w:val="0"/>
      <w:divBdr>
        <w:top w:val="none" w:sz="0" w:space="0" w:color="auto"/>
        <w:left w:val="none" w:sz="0" w:space="0" w:color="auto"/>
        <w:bottom w:val="none" w:sz="0" w:space="0" w:color="auto"/>
        <w:right w:val="none" w:sz="0" w:space="0" w:color="auto"/>
      </w:divBdr>
    </w:div>
    <w:div w:id="653337645">
      <w:marLeft w:val="0"/>
      <w:marRight w:val="0"/>
      <w:marTop w:val="0"/>
      <w:marBottom w:val="0"/>
      <w:divBdr>
        <w:top w:val="none" w:sz="0" w:space="0" w:color="auto"/>
        <w:left w:val="none" w:sz="0" w:space="0" w:color="auto"/>
        <w:bottom w:val="none" w:sz="0" w:space="0" w:color="auto"/>
        <w:right w:val="none" w:sz="0" w:space="0" w:color="auto"/>
      </w:divBdr>
    </w:div>
    <w:div w:id="653337646">
      <w:marLeft w:val="0"/>
      <w:marRight w:val="0"/>
      <w:marTop w:val="0"/>
      <w:marBottom w:val="0"/>
      <w:divBdr>
        <w:top w:val="none" w:sz="0" w:space="0" w:color="auto"/>
        <w:left w:val="none" w:sz="0" w:space="0" w:color="auto"/>
        <w:bottom w:val="none" w:sz="0" w:space="0" w:color="auto"/>
        <w:right w:val="none" w:sz="0" w:space="0" w:color="auto"/>
      </w:divBdr>
    </w:div>
    <w:div w:id="653337647">
      <w:marLeft w:val="0"/>
      <w:marRight w:val="0"/>
      <w:marTop w:val="0"/>
      <w:marBottom w:val="0"/>
      <w:divBdr>
        <w:top w:val="none" w:sz="0" w:space="0" w:color="auto"/>
        <w:left w:val="none" w:sz="0" w:space="0" w:color="auto"/>
        <w:bottom w:val="none" w:sz="0" w:space="0" w:color="auto"/>
        <w:right w:val="none" w:sz="0" w:space="0" w:color="auto"/>
      </w:divBdr>
    </w:div>
    <w:div w:id="653337648">
      <w:marLeft w:val="0"/>
      <w:marRight w:val="0"/>
      <w:marTop w:val="0"/>
      <w:marBottom w:val="0"/>
      <w:divBdr>
        <w:top w:val="none" w:sz="0" w:space="0" w:color="auto"/>
        <w:left w:val="none" w:sz="0" w:space="0" w:color="auto"/>
        <w:bottom w:val="none" w:sz="0" w:space="0" w:color="auto"/>
        <w:right w:val="none" w:sz="0" w:space="0" w:color="auto"/>
      </w:divBdr>
    </w:div>
    <w:div w:id="653337649">
      <w:marLeft w:val="0"/>
      <w:marRight w:val="0"/>
      <w:marTop w:val="0"/>
      <w:marBottom w:val="0"/>
      <w:divBdr>
        <w:top w:val="none" w:sz="0" w:space="0" w:color="auto"/>
        <w:left w:val="none" w:sz="0" w:space="0" w:color="auto"/>
        <w:bottom w:val="none" w:sz="0" w:space="0" w:color="auto"/>
        <w:right w:val="none" w:sz="0" w:space="0" w:color="auto"/>
      </w:divBdr>
    </w:div>
    <w:div w:id="653337650">
      <w:marLeft w:val="0"/>
      <w:marRight w:val="0"/>
      <w:marTop w:val="0"/>
      <w:marBottom w:val="0"/>
      <w:divBdr>
        <w:top w:val="none" w:sz="0" w:space="0" w:color="auto"/>
        <w:left w:val="none" w:sz="0" w:space="0" w:color="auto"/>
        <w:bottom w:val="none" w:sz="0" w:space="0" w:color="auto"/>
        <w:right w:val="none" w:sz="0" w:space="0" w:color="auto"/>
      </w:divBdr>
    </w:div>
    <w:div w:id="653337651">
      <w:marLeft w:val="0"/>
      <w:marRight w:val="0"/>
      <w:marTop w:val="0"/>
      <w:marBottom w:val="0"/>
      <w:divBdr>
        <w:top w:val="none" w:sz="0" w:space="0" w:color="auto"/>
        <w:left w:val="none" w:sz="0" w:space="0" w:color="auto"/>
        <w:bottom w:val="none" w:sz="0" w:space="0" w:color="auto"/>
        <w:right w:val="none" w:sz="0" w:space="0" w:color="auto"/>
      </w:divBdr>
    </w:div>
    <w:div w:id="653337652">
      <w:marLeft w:val="0"/>
      <w:marRight w:val="0"/>
      <w:marTop w:val="0"/>
      <w:marBottom w:val="0"/>
      <w:divBdr>
        <w:top w:val="none" w:sz="0" w:space="0" w:color="auto"/>
        <w:left w:val="none" w:sz="0" w:space="0" w:color="auto"/>
        <w:bottom w:val="none" w:sz="0" w:space="0" w:color="auto"/>
        <w:right w:val="none" w:sz="0" w:space="0" w:color="auto"/>
      </w:divBdr>
    </w:div>
    <w:div w:id="653337653">
      <w:marLeft w:val="0"/>
      <w:marRight w:val="0"/>
      <w:marTop w:val="0"/>
      <w:marBottom w:val="0"/>
      <w:divBdr>
        <w:top w:val="none" w:sz="0" w:space="0" w:color="auto"/>
        <w:left w:val="none" w:sz="0" w:space="0" w:color="auto"/>
        <w:bottom w:val="none" w:sz="0" w:space="0" w:color="auto"/>
        <w:right w:val="none" w:sz="0" w:space="0" w:color="auto"/>
      </w:divBdr>
    </w:div>
    <w:div w:id="653337654">
      <w:marLeft w:val="0"/>
      <w:marRight w:val="0"/>
      <w:marTop w:val="0"/>
      <w:marBottom w:val="0"/>
      <w:divBdr>
        <w:top w:val="none" w:sz="0" w:space="0" w:color="auto"/>
        <w:left w:val="none" w:sz="0" w:space="0" w:color="auto"/>
        <w:bottom w:val="none" w:sz="0" w:space="0" w:color="auto"/>
        <w:right w:val="none" w:sz="0" w:space="0" w:color="auto"/>
      </w:divBdr>
    </w:div>
    <w:div w:id="653337655">
      <w:marLeft w:val="0"/>
      <w:marRight w:val="0"/>
      <w:marTop w:val="0"/>
      <w:marBottom w:val="0"/>
      <w:divBdr>
        <w:top w:val="none" w:sz="0" w:space="0" w:color="auto"/>
        <w:left w:val="none" w:sz="0" w:space="0" w:color="auto"/>
        <w:bottom w:val="none" w:sz="0" w:space="0" w:color="auto"/>
        <w:right w:val="none" w:sz="0" w:space="0" w:color="auto"/>
      </w:divBdr>
    </w:div>
    <w:div w:id="653337656">
      <w:marLeft w:val="0"/>
      <w:marRight w:val="0"/>
      <w:marTop w:val="0"/>
      <w:marBottom w:val="0"/>
      <w:divBdr>
        <w:top w:val="none" w:sz="0" w:space="0" w:color="auto"/>
        <w:left w:val="none" w:sz="0" w:space="0" w:color="auto"/>
        <w:bottom w:val="none" w:sz="0" w:space="0" w:color="auto"/>
        <w:right w:val="none" w:sz="0" w:space="0" w:color="auto"/>
      </w:divBdr>
    </w:div>
    <w:div w:id="653337657">
      <w:marLeft w:val="0"/>
      <w:marRight w:val="0"/>
      <w:marTop w:val="0"/>
      <w:marBottom w:val="0"/>
      <w:divBdr>
        <w:top w:val="none" w:sz="0" w:space="0" w:color="auto"/>
        <w:left w:val="none" w:sz="0" w:space="0" w:color="auto"/>
        <w:bottom w:val="none" w:sz="0" w:space="0" w:color="auto"/>
        <w:right w:val="none" w:sz="0" w:space="0" w:color="auto"/>
      </w:divBdr>
    </w:div>
    <w:div w:id="653337658">
      <w:marLeft w:val="0"/>
      <w:marRight w:val="0"/>
      <w:marTop w:val="0"/>
      <w:marBottom w:val="0"/>
      <w:divBdr>
        <w:top w:val="none" w:sz="0" w:space="0" w:color="auto"/>
        <w:left w:val="none" w:sz="0" w:space="0" w:color="auto"/>
        <w:bottom w:val="none" w:sz="0" w:space="0" w:color="auto"/>
        <w:right w:val="none" w:sz="0" w:space="0" w:color="auto"/>
      </w:divBdr>
    </w:div>
    <w:div w:id="653337659">
      <w:marLeft w:val="0"/>
      <w:marRight w:val="0"/>
      <w:marTop w:val="0"/>
      <w:marBottom w:val="0"/>
      <w:divBdr>
        <w:top w:val="none" w:sz="0" w:space="0" w:color="auto"/>
        <w:left w:val="none" w:sz="0" w:space="0" w:color="auto"/>
        <w:bottom w:val="none" w:sz="0" w:space="0" w:color="auto"/>
        <w:right w:val="none" w:sz="0" w:space="0" w:color="auto"/>
      </w:divBdr>
    </w:div>
    <w:div w:id="653337660">
      <w:marLeft w:val="0"/>
      <w:marRight w:val="0"/>
      <w:marTop w:val="0"/>
      <w:marBottom w:val="0"/>
      <w:divBdr>
        <w:top w:val="none" w:sz="0" w:space="0" w:color="auto"/>
        <w:left w:val="none" w:sz="0" w:space="0" w:color="auto"/>
        <w:bottom w:val="none" w:sz="0" w:space="0" w:color="auto"/>
        <w:right w:val="none" w:sz="0" w:space="0" w:color="auto"/>
      </w:divBdr>
    </w:div>
    <w:div w:id="653337661">
      <w:marLeft w:val="0"/>
      <w:marRight w:val="0"/>
      <w:marTop w:val="0"/>
      <w:marBottom w:val="0"/>
      <w:divBdr>
        <w:top w:val="none" w:sz="0" w:space="0" w:color="auto"/>
        <w:left w:val="none" w:sz="0" w:space="0" w:color="auto"/>
        <w:bottom w:val="none" w:sz="0" w:space="0" w:color="auto"/>
        <w:right w:val="none" w:sz="0" w:space="0" w:color="auto"/>
      </w:divBdr>
    </w:div>
    <w:div w:id="653337662">
      <w:marLeft w:val="0"/>
      <w:marRight w:val="0"/>
      <w:marTop w:val="0"/>
      <w:marBottom w:val="0"/>
      <w:divBdr>
        <w:top w:val="none" w:sz="0" w:space="0" w:color="auto"/>
        <w:left w:val="none" w:sz="0" w:space="0" w:color="auto"/>
        <w:bottom w:val="none" w:sz="0" w:space="0" w:color="auto"/>
        <w:right w:val="none" w:sz="0" w:space="0" w:color="auto"/>
      </w:divBdr>
    </w:div>
    <w:div w:id="653337663">
      <w:marLeft w:val="0"/>
      <w:marRight w:val="0"/>
      <w:marTop w:val="0"/>
      <w:marBottom w:val="0"/>
      <w:divBdr>
        <w:top w:val="none" w:sz="0" w:space="0" w:color="auto"/>
        <w:left w:val="none" w:sz="0" w:space="0" w:color="auto"/>
        <w:bottom w:val="none" w:sz="0" w:space="0" w:color="auto"/>
        <w:right w:val="none" w:sz="0" w:space="0" w:color="auto"/>
      </w:divBdr>
    </w:div>
    <w:div w:id="653337664">
      <w:marLeft w:val="0"/>
      <w:marRight w:val="0"/>
      <w:marTop w:val="0"/>
      <w:marBottom w:val="0"/>
      <w:divBdr>
        <w:top w:val="none" w:sz="0" w:space="0" w:color="auto"/>
        <w:left w:val="none" w:sz="0" w:space="0" w:color="auto"/>
        <w:bottom w:val="none" w:sz="0" w:space="0" w:color="auto"/>
        <w:right w:val="none" w:sz="0" w:space="0" w:color="auto"/>
      </w:divBdr>
    </w:div>
    <w:div w:id="653337665">
      <w:marLeft w:val="0"/>
      <w:marRight w:val="0"/>
      <w:marTop w:val="0"/>
      <w:marBottom w:val="0"/>
      <w:divBdr>
        <w:top w:val="none" w:sz="0" w:space="0" w:color="auto"/>
        <w:left w:val="none" w:sz="0" w:space="0" w:color="auto"/>
        <w:bottom w:val="none" w:sz="0" w:space="0" w:color="auto"/>
        <w:right w:val="none" w:sz="0" w:space="0" w:color="auto"/>
      </w:divBdr>
    </w:div>
    <w:div w:id="653337666">
      <w:marLeft w:val="0"/>
      <w:marRight w:val="0"/>
      <w:marTop w:val="0"/>
      <w:marBottom w:val="0"/>
      <w:divBdr>
        <w:top w:val="none" w:sz="0" w:space="0" w:color="auto"/>
        <w:left w:val="none" w:sz="0" w:space="0" w:color="auto"/>
        <w:bottom w:val="none" w:sz="0" w:space="0" w:color="auto"/>
        <w:right w:val="none" w:sz="0" w:space="0" w:color="auto"/>
      </w:divBdr>
    </w:div>
    <w:div w:id="653337667">
      <w:marLeft w:val="0"/>
      <w:marRight w:val="0"/>
      <w:marTop w:val="0"/>
      <w:marBottom w:val="0"/>
      <w:divBdr>
        <w:top w:val="none" w:sz="0" w:space="0" w:color="auto"/>
        <w:left w:val="none" w:sz="0" w:space="0" w:color="auto"/>
        <w:bottom w:val="none" w:sz="0" w:space="0" w:color="auto"/>
        <w:right w:val="none" w:sz="0" w:space="0" w:color="auto"/>
      </w:divBdr>
    </w:div>
    <w:div w:id="653337668">
      <w:marLeft w:val="0"/>
      <w:marRight w:val="0"/>
      <w:marTop w:val="0"/>
      <w:marBottom w:val="0"/>
      <w:divBdr>
        <w:top w:val="none" w:sz="0" w:space="0" w:color="auto"/>
        <w:left w:val="none" w:sz="0" w:space="0" w:color="auto"/>
        <w:bottom w:val="none" w:sz="0" w:space="0" w:color="auto"/>
        <w:right w:val="none" w:sz="0" w:space="0" w:color="auto"/>
      </w:divBdr>
    </w:div>
    <w:div w:id="653337669">
      <w:marLeft w:val="0"/>
      <w:marRight w:val="0"/>
      <w:marTop w:val="0"/>
      <w:marBottom w:val="0"/>
      <w:divBdr>
        <w:top w:val="none" w:sz="0" w:space="0" w:color="auto"/>
        <w:left w:val="none" w:sz="0" w:space="0" w:color="auto"/>
        <w:bottom w:val="none" w:sz="0" w:space="0" w:color="auto"/>
        <w:right w:val="none" w:sz="0" w:space="0" w:color="auto"/>
      </w:divBdr>
    </w:div>
    <w:div w:id="653337670">
      <w:marLeft w:val="0"/>
      <w:marRight w:val="0"/>
      <w:marTop w:val="0"/>
      <w:marBottom w:val="0"/>
      <w:divBdr>
        <w:top w:val="none" w:sz="0" w:space="0" w:color="auto"/>
        <w:left w:val="none" w:sz="0" w:space="0" w:color="auto"/>
        <w:bottom w:val="none" w:sz="0" w:space="0" w:color="auto"/>
        <w:right w:val="none" w:sz="0" w:space="0" w:color="auto"/>
      </w:divBdr>
    </w:div>
    <w:div w:id="653337671">
      <w:marLeft w:val="0"/>
      <w:marRight w:val="0"/>
      <w:marTop w:val="0"/>
      <w:marBottom w:val="0"/>
      <w:divBdr>
        <w:top w:val="none" w:sz="0" w:space="0" w:color="auto"/>
        <w:left w:val="none" w:sz="0" w:space="0" w:color="auto"/>
        <w:bottom w:val="none" w:sz="0" w:space="0" w:color="auto"/>
        <w:right w:val="none" w:sz="0" w:space="0" w:color="auto"/>
      </w:divBdr>
    </w:div>
    <w:div w:id="653337672">
      <w:marLeft w:val="0"/>
      <w:marRight w:val="0"/>
      <w:marTop w:val="0"/>
      <w:marBottom w:val="0"/>
      <w:divBdr>
        <w:top w:val="none" w:sz="0" w:space="0" w:color="auto"/>
        <w:left w:val="none" w:sz="0" w:space="0" w:color="auto"/>
        <w:bottom w:val="none" w:sz="0" w:space="0" w:color="auto"/>
        <w:right w:val="none" w:sz="0" w:space="0" w:color="auto"/>
      </w:divBdr>
    </w:div>
    <w:div w:id="653337673">
      <w:marLeft w:val="0"/>
      <w:marRight w:val="0"/>
      <w:marTop w:val="0"/>
      <w:marBottom w:val="0"/>
      <w:divBdr>
        <w:top w:val="none" w:sz="0" w:space="0" w:color="auto"/>
        <w:left w:val="none" w:sz="0" w:space="0" w:color="auto"/>
        <w:bottom w:val="none" w:sz="0" w:space="0" w:color="auto"/>
        <w:right w:val="none" w:sz="0" w:space="0" w:color="auto"/>
      </w:divBdr>
    </w:div>
    <w:div w:id="653337674">
      <w:marLeft w:val="0"/>
      <w:marRight w:val="0"/>
      <w:marTop w:val="0"/>
      <w:marBottom w:val="0"/>
      <w:divBdr>
        <w:top w:val="none" w:sz="0" w:space="0" w:color="auto"/>
        <w:left w:val="none" w:sz="0" w:space="0" w:color="auto"/>
        <w:bottom w:val="none" w:sz="0" w:space="0" w:color="auto"/>
        <w:right w:val="none" w:sz="0" w:space="0" w:color="auto"/>
      </w:divBdr>
    </w:div>
    <w:div w:id="653337675">
      <w:marLeft w:val="0"/>
      <w:marRight w:val="0"/>
      <w:marTop w:val="0"/>
      <w:marBottom w:val="0"/>
      <w:divBdr>
        <w:top w:val="none" w:sz="0" w:space="0" w:color="auto"/>
        <w:left w:val="none" w:sz="0" w:space="0" w:color="auto"/>
        <w:bottom w:val="none" w:sz="0" w:space="0" w:color="auto"/>
        <w:right w:val="none" w:sz="0" w:space="0" w:color="auto"/>
      </w:divBdr>
    </w:div>
    <w:div w:id="653337676">
      <w:marLeft w:val="0"/>
      <w:marRight w:val="0"/>
      <w:marTop w:val="0"/>
      <w:marBottom w:val="0"/>
      <w:divBdr>
        <w:top w:val="none" w:sz="0" w:space="0" w:color="auto"/>
        <w:left w:val="none" w:sz="0" w:space="0" w:color="auto"/>
        <w:bottom w:val="none" w:sz="0" w:space="0" w:color="auto"/>
        <w:right w:val="none" w:sz="0" w:space="0" w:color="auto"/>
      </w:divBdr>
    </w:div>
    <w:div w:id="653337677">
      <w:marLeft w:val="0"/>
      <w:marRight w:val="0"/>
      <w:marTop w:val="0"/>
      <w:marBottom w:val="0"/>
      <w:divBdr>
        <w:top w:val="none" w:sz="0" w:space="0" w:color="auto"/>
        <w:left w:val="none" w:sz="0" w:space="0" w:color="auto"/>
        <w:bottom w:val="none" w:sz="0" w:space="0" w:color="auto"/>
        <w:right w:val="none" w:sz="0" w:space="0" w:color="auto"/>
      </w:divBdr>
    </w:div>
    <w:div w:id="653337678">
      <w:marLeft w:val="0"/>
      <w:marRight w:val="0"/>
      <w:marTop w:val="0"/>
      <w:marBottom w:val="0"/>
      <w:divBdr>
        <w:top w:val="none" w:sz="0" w:space="0" w:color="auto"/>
        <w:left w:val="none" w:sz="0" w:space="0" w:color="auto"/>
        <w:bottom w:val="none" w:sz="0" w:space="0" w:color="auto"/>
        <w:right w:val="none" w:sz="0" w:space="0" w:color="auto"/>
      </w:divBdr>
    </w:div>
    <w:div w:id="653337679">
      <w:marLeft w:val="0"/>
      <w:marRight w:val="0"/>
      <w:marTop w:val="0"/>
      <w:marBottom w:val="0"/>
      <w:divBdr>
        <w:top w:val="none" w:sz="0" w:space="0" w:color="auto"/>
        <w:left w:val="none" w:sz="0" w:space="0" w:color="auto"/>
        <w:bottom w:val="none" w:sz="0" w:space="0" w:color="auto"/>
        <w:right w:val="none" w:sz="0" w:space="0" w:color="auto"/>
      </w:divBdr>
    </w:div>
    <w:div w:id="653337680">
      <w:marLeft w:val="0"/>
      <w:marRight w:val="0"/>
      <w:marTop w:val="0"/>
      <w:marBottom w:val="0"/>
      <w:divBdr>
        <w:top w:val="none" w:sz="0" w:space="0" w:color="auto"/>
        <w:left w:val="none" w:sz="0" w:space="0" w:color="auto"/>
        <w:bottom w:val="none" w:sz="0" w:space="0" w:color="auto"/>
        <w:right w:val="none" w:sz="0" w:space="0" w:color="auto"/>
      </w:divBdr>
    </w:div>
    <w:div w:id="653337681">
      <w:marLeft w:val="0"/>
      <w:marRight w:val="0"/>
      <w:marTop w:val="0"/>
      <w:marBottom w:val="0"/>
      <w:divBdr>
        <w:top w:val="none" w:sz="0" w:space="0" w:color="auto"/>
        <w:left w:val="none" w:sz="0" w:space="0" w:color="auto"/>
        <w:bottom w:val="none" w:sz="0" w:space="0" w:color="auto"/>
        <w:right w:val="none" w:sz="0" w:space="0" w:color="auto"/>
      </w:divBdr>
    </w:div>
    <w:div w:id="653337682">
      <w:marLeft w:val="0"/>
      <w:marRight w:val="0"/>
      <w:marTop w:val="0"/>
      <w:marBottom w:val="0"/>
      <w:divBdr>
        <w:top w:val="none" w:sz="0" w:space="0" w:color="auto"/>
        <w:left w:val="none" w:sz="0" w:space="0" w:color="auto"/>
        <w:bottom w:val="none" w:sz="0" w:space="0" w:color="auto"/>
        <w:right w:val="none" w:sz="0" w:space="0" w:color="auto"/>
      </w:divBdr>
    </w:div>
    <w:div w:id="653337683">
      <w:marLeft w:val="0"/>
      <w:marRight w:val="0"/>
      <w:marTop w:val="0"/>
      <w:marBottom w:val="0"/>
      <w:divBdr>
        <w:top w:val="none" w:sz="0" w:space="0" w:color="auto"/>
        <w:left w:val="none" w:sz="0" w:space="0" w:color="auto"/>
        <w:bottom w:val="none" w:sz="0" w:space="0" w:color="auto"/>
        <w:right w:val="none" w:sz="0" w:space="0" w:color="auto"/>
      </w:divBdr>
    </w:div>
    <w:div w:id="653337684">
      <w:marLeft w:val="0"/>
      <w:marRight w:val="0"/>
      <w:marTop w:val="0"/>
      <w:marBottom w:val="0"/>
      <w:divBdr>
        <w:top w:val="none" w:sz="0" w:space="0" w:color="auto"/>
        <w:left w:val="none" w:sz="0" w:space="0" w:color="auto"/>
        <w:bottom w:val="none" w:sz="0" w:space="0" w:color="auto"/>
        <w:right w:val="none" w:sz="0" w:space="0" w:color="auto"/>
      </w:divBdr>
    </w:div>
    <w:div w:id="653337685">
      <w:marLeft w:val="0"/>
      <w:marRight w:val="0"/>
      <w:marTop w:val="0"/>
      <w:marBottom w:val="0"/>
      <w:divBdr>
        <w:top w:val="none" w:sz="0" w:space="0" w:color="auto"/>
        <w:left w:val="none" w:sz="0" w:space="0" w:color="auto"/>
        <w:bottom w:val="none" w:sz="0" w:space="0" w:color="auto"/>
        <w:right w:val="none" w:sz="0" w:space="0" w:color="auto"/>
      </w:divBdr>
    </w:div>
    <w:div w:id="653337686">
      <w:marLeft w:val="0"/>
      <w:marRight w:val="0"/>
      <w:marTop w:val="0"/>
      <w:marBottom w:val="0"/>
      <w:divBdr>
        <w:top w:val="none" w:sz="0" w:space="0" w:color="auto"/>
        <w:left w:val="none" w:sz="0" w:space="0" w:color="auto"/>
        <w:bottom w:val="none" w:sz="0" w:space="0" w:color="auto"/>
        <w:right w:val="none" w:sz="0" w:space="0" w:color="auto"/>
      </w:divBdr>
    </w:div>
    <w:div w:id="653337687">
      <w:marLeft w:val="0"/>
      <w:marRight w:val="0"/>
      <w:marTop w:val="0"/>
      <w:marBottom w:val="0"/>
      <w:divBdr>
        <w:top w:val="none" w:sz="0" w:space="0" w:color="auto"/>
        <w:left w:val="none" w:sz="0" w:space="0" w:color="auto"/>
        <w:bottom w:val="none" w:sz="0" w:space="0" w:color="auto"/>
        <w:right w:val="none" w:sz="0" w:space="0" w:color="auto"/>
      </w:divBdr>
    </w:div>
    <w:div w:id="653337688">
      <w:marLeft w:val="0"/>
      <w:marRight w:val="0"/>
      <w:marTop w:val="0"/>
      <w:marBottom w:val="0"/>
      <w:divBdr>
        <w:top w:val="none" w:sz="0" w:space="0" w:color="auto"/>
        <w:left w:val="none" w:sz="0" w:space="0" w:color="auto"/>
        <w:bottom w:val="none" w:sz="0" w:space="0" w:color="auto"/>
        <w:right w:val="none" w:sz="0" w:space="0" w:color="auto"/>
      </w:divBdr>
    </w:div>
    <w:div w:id="653337689">
      <w:marLeft w:val="0"/>
      <w:marRight w:val="0"/>
      <w:marTop w:val="0"/>
      <w:marBottom w:val="0"/>
      <w:divBdr>
        <w:top w:val="none" w:sz="0" w:space="0" w:color="auto"/>
        <w:left w:val="none" w:sz="0" w:space="0" w:color="auto"/>
        <w:bottom w:val="none" w:sz="0" w:space="0" w:color="auto"/>
        <w:right w:val="none" w:sz="0" w:space="0" w:color="auto"/>
      </w:divBdr>
    </w:div>
    <w:div w:id="653337690">
      <w:marLeft w:val="0"/>
      <w:marRight w:val="0"/>
      <w:marTop w:val="0"/>
      <w:marBottom w:val="0"/>
      <w:divBdr>
        <w:top w:val="none" w:sz="0" w:space="0" w:color="auto"/>
        <w:left w:val="none" w:sz="0" w:space="0" w:color="auto"/>
        <w:bottom w:val="none" w:sz="0" w:space="0" w:color="auto"/>
        <w:right w:val="none" w:sz="0" w:space="0" w:color="auto"/>
      </w:divBdr>
    </w:div>
    <w:div w:id="653337691">
      <w:marLeft w:val="0"/>
      <w:marRight w:val="0"/>
      <w:marTop w:val="0"/>
      <w:marBottom w:val="0"/>
      <w:divBdr>
        <w:top w:val="none" w:sz="0" w:space="0" w:color="auto"/>
        <w:left w:val="none" w:sz="0" w:space="0" w:color="auto"/>
        <w:bottom w:val="none" w:sz="0" w:space="0" w:color="auto"/>
        <w:right w:val="none" w:sz="0" w:space="0" w:color="auto"/>
      </w:divBdr>
    </w:div>
    <w:div w:id="653337692">
      <w:marLeft w:val="0"/>
      <w:marRight w:val="0"/>
      <w:marTop w:val="0"/>
      <w:marBottom w:val="0"/>
      <w:divBdr>
        <w:top w:val="none" w:sz="0" w:space="0" w:color="auto"/>
        <w:left w:val="none" w:sz="0" w:space="0" w:color="auto"/>
        <w:bottom w:val="none" w:sz="0" w:space="0" w:color="auto"/>
        <w:right w:val="none" w:sz="0" w:space="0" w:color="auto"/>
      </w:divBdr>
    </w:div>
    <w:div w:id="653337693">
      <w:marLeft w:val="0"/>
      <w:marRight w:val="0"/>
      <w:marTop w:val="0"/>
      <w:marBottom w:val="0"/>
      <w:divBdr>
        <w:top w:val="none" w:sz="0" w:space="0" w:color="auto"/>
        <w:left w:val="none" w:sz="0" w:space="0" w:color="auto"/>
        <w:bottom w:val="none" w:sz="0" w:space="0" w:color="auto"/>
        <w:right w:val="none" w:sz="0" w:space="0" w:color="auto"/>
      </w:divBdr>
    </w:div>
    <w:div w:id="653337694">
      <w:marLeft w:val="0"/>
      <w:marRight w:val="0"/>
      <w:marTop w:val="0"/>
      <w:marBottom w:val="0"/>
      <w:divBdr>
        <w:top w:val="none" w:sz="0" w:space="0" w:color="auto"/>
        <w:left w:val="none" w:sz="0" w:space="0" w:color="auto"/>
        <w:bottom w:val="none" w:sz="0" w:space="0" w:color="auto"/>
        <w:right w:val="none" w:sz="0" w:space="0" w:color="auto"/>
      </w:divBdr>
    </w:div>
    <w:div w:id="653337695">
      <w:marLeft w:val="0"/>
      <w:marRight w:val="0"/>
      <w:marTop w:val="0"/>
      <w:marBottom w:val="0"/>
      <w:divBdr>
        <w:top w:val="none" w:sz="0" w:space="0" w:color="auto"/>
        <w:left w:val="none" w:sz="0" w:space="0" w:color="auto"/>
        <w:bottom w:val="none" w:sz="0" w:space="0" w:color="auto"/>
        <w:right w:val="none" w:sz="0" w:space="0" w:color="auto"/>
      </w:divBdr>
    </w:div>
    <w:div w:id="653337696">
      <w:marLeft w:val="0"/>
      <w:marRight w:val="0"/>
      <w:marTop w:val="0"/>
      <w:marBottom w:val="0"/>
      <w:divBdr>
        <w:top w:val="none" w:sz="0" w:space="0" w:color="auto"/>
        <w:left w:val="none" w:sz="0" w:space="0" w:color="auto"/>
        <w:bottom w:val="none" w:sz="0" w:space="0" w:color="auto"/>
        <w:right w:val="none" w:sz="0" w:space="0" w:color="auto"/>
      </w:divBdr>
    </w:div>
    <w:div w:id="653337697">
      <w:marLeft w:val="0"/>
      <w:marRight w:val="0"/>
      <w:marTop w:val="0"/>
      <w:marBottom w:val="0"/>
      <w:divBdr>
        <w:top w:val="none" w:sz="0" w:space="0" w:color="auto"/>
        <w:left w:val="none" w:sz="0" w:space="0" w:color="auto"/>
        <w:bottom w:val="none" w:sz="0" w:space="0" w:color="auto"/>
        <w:right w:val="none" w:sz="0" w:space="0" w:color="auto"/>
      </w:divBdr>
    </w:div>
    <w:div w:id="653337698">
      <w:marLeft w:val="0"/>
      <w:marRight w:val="0"/>
      <w:marTop w:val="0"/>
      <w:marBottom w:val="0"/>
      <w:divBdr>
        <w:top w:val="none" w:sz="0" w:space="0" w:color="auto"/>
        <w:left w:val="none" w:sz="0" w:space="0" w:color="auto"/>
        <w:bottom w:val="none" w:sz="0" w:space="0" w:color="auto"/>
        <w:right w:val="none" w:sz="0" w:space="0" w:color="auto"/>
      </w:divBdr>
    </w:div>
    <w:div w:id="653337699">
      <w:marLeft w:val="0"/>
      <w:marRight w:val="0"/>
      <w:marTop w:val="0"/>
      <w:marBottom w:val="0"/>
      <w:divBdr>
        <w:top w:val="none" w:sz="0" w:space="0" w:color="auto"/>
        <w:left w:val="none" w:sz="0" w:space="0" w:color="auto"/>
        <w:bottom w:val="none" w:sz="0" w:space="0" w:color="auto"/>
        <w:right w:val="none" w:sz="0" w:space="0" w:color="auto"/>
      </w:divBdr>
    </w:div>
    <w:div w:id="653337700">
      <w:marLeft w:val="0"/>
      <w:marRight w:val="0"/>
      <w:marTop w:val="0"/>
      <w:marBottom w:val="0"/>
      <w:divBdr>
        <w:top w:val="none" w:sz="0" w:space="0" w:color="auto"/>
        <w:left w:val="none" w:sz="0" w:space="0" w:color="auto"/>
        <w:bottom w:val="none" w:sz="0" w:space="0" w:color="auto"/>
        <w:right w:val="none" w:sz="0" w:space="0" w:color="auto"/>
      </w:divBdr>
    </w:div>
    <w:div w:id="653337701">
      <w:marLeft w:val="0"/>
      <w:marRight w:val="0"/>
      <w:marTop w:val="0"/>
      <w:marBottom w:val="0"/>
      <w:divBdr>
        <w:top w:val="none" w:sz="0" w:space="0" w:color="auto"/>
        <w:left w:val="none" w:sz="0" w:space="0" w:color="auto"/>
        <w:bottom w:val="none" w:sz="0" w:space="0" w:color="auto"/>
        <w:right w:val="none" w:sz="0" w:space="0" w:color="auto"/>
      </w:divBdr>
    </w:div>
    <w:div w:id="653337702">
      <w:marLeft w:val="0"/>
      <w:marRight w:val="0"/>
      <w:marTop w:val="0"/>
      <w:marBottom w:val="0"/>
      <w:divBdr>
        <w:top w:val="none" w:sz="0" w:space="0" w:color="auto"/>
        <w:left w:val="none" w:sz="0" w:space="0" w:color="auto"/>
        <w:bottom w:val="none" w:sz="0" w:space="0" w:color="auto"/>
        <w:right w:val="none" w:sz="0" w:space="0" w:color="auto"/>
      </w:divBdr>
    </w:div>
    <w:div w:id="653337703">
      <w:marLeft w:val="0"/>
      <w:marRight w:val="0"/>
      <w:marTop w:val="0"/>
      <w:marBottom w:val="0"/>
      <w:divBdr>
        <w:top w:val="none" w:sz="0" w:space="0" w:color="auto"/>
        <w:left w:val="none" w:sz="0" w:space="0" w:color="auto"/>
        <w:bottom w:val="none" w:sz="0" w:space="0" w:color="auto"/>
        <w:right w:val="none" w:sz="0" w:space="0" w:color="auto"/>
      </w:divBdr>
    </w:div>
    <w:div w:id="653337704">
      <w:marLeft w:val="0"/>
      <w:marRight w:val="0"/>
      <w:marTop w:val="0"/>
      <w:marBottom w:val="0"/>
      <w:divBdr>
        <w:top w:val="none" w:sz="0" w:space="0" w:color="auto"/>
        <w:left w:val="none" w:sz="0" w:space="0" w:color="auto"/>
        <w:bottom w:val="none" w:sz="0" w:space="0" w:color="auto"/>
        <w:right w:val="none" w:sz="0" w:space="0" w:color="auto"/>
      </w:divBdr>
    </w:div>
    <w:div w:id="653337705">
      <w:marLeft w:val="0"/>
      <w:marRight w:val="0"/>
      <w:marTop w:val="0"/>
      <w:marBottom w:val="0"/>
      <w:divBdr>
        <w:top w:val="none" w:sz="0" w:space="0" w:color="auto"/>
        <w:left w:val="none" w:sz="0" w:space="0" w:color="auto"/>
        <w:bottom w:val="none" w:sz="0" w:space="0" w:color="auto"/>
        <w:right w:val="none" w:sz="0" w:space="0" w:color="auto"/>
      </w:divBdr>
    </w:div>
    <w:div w:id="653337706">
      <w:marLeft w:val="0"/>
      <w:marRight w:val="0"/>
      <w:marTop w:val="0"/>
      <w:marBottom w:val="0"/>
      <w:divBdr>
        <w:top w:val="none" w:sz="0" w:space="0" w:color="auto"/>
        <w:left w:val="none" w:sz="0" w:space="0" w:color="auto"/>
        <w:bottom w:val="none" w:sz="0" w:space="0" w:color="auto"/>
        <w:right w:val="none" w:sz="0" w:space="0" w:color="auto"/>
      </w:divBdr>
    </w:div>
    <w:div w:id="653337707">
      <w:marLeft w:val="0"/>
      <w:marRight w:val="0"/>
      <w:marTop w:val="0"/>
      <w:marBottom w:val="0"/>
      <w:divBdr>
        <w:top w:val="none" w:sz="0" w:space="0" w:color="auto"/>
        <w:left w:val="none" w:sz="0" w:space="0" w:color="auto"/>
        <w:bottom w:val="none" w:sz="0" w:space="0" w:color="auto"/>
        <w:right w:val="none" w:sz="0" w:space="0" w:color="auto"/>
      </w:divBdr>
    </w:div>
    <w:div w:id="653337708">
      <w:marLeft w:val="0"/>
      <w:marRight w:val="0"/>
      <w:marTop w:val="0"/>
      <w:marBottom w:val="0"/>
      <w:divBdr>
        <w:top w:val="none" w:sz="0" w:space="0" w:color="auto"/>
        <w:left w:val="none" w:sz="0" w:space="0" w:color="auto"/>
        <w:bottom w:val="none" w:sz="0" w:space="0" w:color="auto"/>
        <w:right w:val="none" w:sz="0" w:space="0" w:color="auto"/>
      </w:divBdr>
    </w:div>
    <w:div w:id="653337709">
      <w:marLeft w:val="0"/>
      <w:marRight w:val="0"/>
      <w:marTop w:val="0"/>
      <w:marBottom w:val="0"/>
      <w:divBdr>
        <w:top w:val="none" w:sz="0" w:space="0" w:color="auto"/>
        <w:left w:val="none" w:sz="0" w:space="0" w:color="auto"/>
        <w:bottom w:val="none" w:sz="0" w:space="0" w:color="auto"/>
        <w:right w:val="none" w:sz="0" w:space="0" w:color="auto"/>
      </w:divBdr>
    </w:div>
    <w:div w:id="653337710">
      <w:marLeft w:val="0"/>
      <w:marRight w:val="0"/>
      <w:marTop w:val="0"/>
      <w:marBottom w:val="0"/>
      <w:divBdr>
        <w:top w:val="none" w:sz="0" w:space="0" w:color="auto"/>
        <w:left w:val="none" w:sz="0" w:space="0" w:color="auto"/>
        <w:bottom w:val="none" w:sz="0" w:space="0" w:color="auto"/>
        <w:right w:val="none" w:sz="0" w:space="0" w:color="auto"/>
      </w:divBdr>
    </w:div>
    <w:div w:id="653337711">
      <w:marLeft w:val="0"/>
      <w:marRight w:val="0"/>
      <w:marTop w:val="0"/>
      <w:marBottom w:val="0"/>
      <w:divBdr>
        <w:top w:val="none" w:sz="0" w:space="0" w:color="auto"/>
        <w:left w:val="none" w:sz="0" w:space="0" w:color="auto"/>
        <w:bottom w:val="none" w:sz="0" w:space="0" w:color="auto"/>
        <w:right w:val="none" w:sz="0" w:space="0" w:color="auto"/>
      </w:divBdr>
    </w:div>
    <w:div w:id="653337712">
      <w:marLeft w:val="0"/>
      <w:marRight w:val="0"/>
      <w:marTop w:val="0"/>
      <w:marBottom w:val="0"/>
      <w:divBdr>
        <w:top w:val="none" w:sz="0" w:space="0" w:color="auto"/>
        <w:left w:val="none" w:sz="0" w:space="0" w:color="auto"/>
        <w:bottom w:val="none" w:sz="0" w:space="0" w:color="auto"/>
        <w:right w:val="none" w:sz="0" w:space="0" w:color="auto"/>
      </w:divBdr>
    </w:div>
    <w:div w:id="653337713">
      <w:marLeft w:val="0"/>
      <w:marRight w:val="0"/>
      <w:marTop w:val="0"/>
      <w:marBottom w:val="0"/>
      <w:divBdr>
        <w:top w:val="none" w:sz="0" w:space="0" w:color="auto"/>
        <w:left w:val="none" w:sz="0" w:space="0" w:color="auto"/>
        <w:bottom w:val="none" w:sz="0" w:space="0" w:color="auto"/>
        <w:right w:val="none" w:sz="0" w:space="0" w:color="auto"/>
      </w:divBdr>
    </w:div>
    <w:div w:id="653337714">
      <w:marLeft w:val="0"/>
      <w:marRight w:val="0"/>
      <w:marTop w:val="0"/>
      <w:marBottom w:val="0"/>
      <w:divBdr>
        <w:top w:val="none" w:sz="0" w:space="0" w:color="auto"/>
        <w:left w:val="none" w:sz="0" w:space="0" w:color="auto"/>
        <w:bottom w:val="none" w:sz="0" w:space="0" w:color="auto"/>
        <w:right w:val="none" w:sz="0" w:space="0" w:color="auto"/>
      </w:divBdr>
    </w:div>
    <w:div w:id="653337715">
      <w:marLeft w:val="0"/>
      <w:marRight w:val="0"/>
      <w:marTop w:val="0"/>
      <w:marBottom w:val="0"/>
      <w:divBdr>
        <w:top w:val="none" w:sz="0" w:space="0" w:color="auto"/>
        <w:left w:val="none" w:sz="0" w:space="0" w:color="auto"/>
        <w:bottom w:val="none" w:sz="0" w:space="0" w:color="auto"/>
        <w:right w:val="none" w:sz="0" w:space="0" w:color="auto"/>
      </w:divBdr>
    </w:div>
    <w:div w:id="653337716">
      <w:marLeft w:val="0"/>
      <w:marRight w:val="0"/>
      <w:marTop w:val="0"/>
      <w:marBottom w:val="0"/>
      <w:divBdr>
        <w:top w:val="none" w:sz="0" w:space="0" w:color="auto"/>
        <w:left w:val="none" w:sz="0" w:space="0" w:color="auto"/>
        <w:bottom w:val="none" w:sz="0" w:space="0" w:color="auto"/>
        <w:right w:val="none" w:sz="0" w:space="0" w:color="auto"/>
      </w:divBdr>
    </w:div>
    <w:div w:id="653337717">
      <w:marLeft w:val="0"/>
      <w:marRight w:val="0"/>
      <w:marTop w:val="0"/>
      <w:marBottom w:val="0"/>
      <w:divBdr>
        <w:top w:val="none" w:sz="0" w:space="0" w:color="auto"/>
        <w:left w:val="none" w:sz="0" w:space="0" w:color="auto"/>
        <w:bottom w:val="none" w:sz="0" w:space="0" w:color="auto"/>
        <w:right w:val="none" w:sz="0" w:space="0" w:color="auto"/>
      </w:divBdr>
    </w:div>
    <w:div w:id="653337718">
      <w:marLeft w:val="0"/>
      <w:marRight w:val="0"/>
      <w:marTop w:val="0"/>
      <w:marBottom w:val="0"/>
      <w:divBdr>
        <w:top w:val="none" w:sz="0" w:space="0" w:color="auto"/>
        <w:left w:val="none" w:sz="0" w:space="0" w:color="auto"/>
        <w:bottom w:val="none" w:sz="0" w:space="0" w:color="auto"/>
        <w:right w:val="none" w:sz="0" w:space="0" w:color="auto"/>
      </w:divBdr>
    </w:div>
    <w:div w:id="653337719">
      <w:marLeft w:val="0"/>
      <w:marRight w:val="0"/>
      <w:marTop w:val="0"/>
      <w:marBottom w:val="0"/>
      <w:divBdr>
        <w:top w:val="none" w:sz="0" w:space="0" w:color="auto"/>
        <w:left w:val="none" w:sz="0" w:space="0" w:color="auto"/>
        <w:bottom w:val="none" w:sz="0" w:space="0" w:color="auto"/>
        <w:right w:val="none" w:sz="0" w:space="0" w:color="auto"/>
      </w:divBdr>
    </w:div>
    <w:div w:id="653337720">
      <w:marLeft w:val="0"/>
      <w:marRight w:val="0"/>
      <w:marTop w:val="0"/>
      <w:marBottom w:val="0"/>
      <w:divBdr>
        <w:top w:val="none" w:sz="0" w:space="0" w:color="auto"/>
        <w:left w:val="none" w:sz="0" w:space="0" w:color="auto"/>
        <w:bottom w:val="none" w:sz="0" w:space="0" w:color="auto"/>
        <w:right w:val="none" w:sz="0" w:space="0" w:color="auto"/>
      </w:divBdr>
    </w:div>
    <w:div w:id="653337721">
      <w:marLeft w:val="0"/>
      <w:marRight w:val="0"/>
      <w:marTop w:val="0"/>
      <w:marBottom w:val="0"/>
      <w:divBdr>
        <w:top w:val="none" w:sz="0" w:space="0" w:color="auto"/>
        <w:left w:val="none" w:sz="0" w:space="0" w:color="auto"/>
        <w:bottom w:val="none" w:sz="0" w:space="0" w:color="auto"/>
        <w:right w:val="none" w:sz="0" w:space="0" w:color="auto"/>
      </w:divBdr>
    </w:div>
    <w:div w:id="653337722">
      <w:marLeft w:val="0"/>
      <w:marRight w:val="0"/>
      <w:marTop w:val="0"/>
      <w:marBottom w:val="0"/>
      <w:divBdr>
        <w:top w:val="none" w:sz="0" w:space="0" w:color="auto"/>
        <w:left w:val="none" w:sz="0" w:space="0" w:color="auto"/>
        <w:bottom w:val="none" w:sz="0" w:space="0" w:color="auto"/>
        <w:right w:val="none" w:sz="0" w:space="0" w:color="auto"/>
      </w:divBdr>
    </w:div>
    <w:div w:id="653337723">
      <w:marLeft w:val="0"/>
      <w:marRight w:val="0"/>
      <w:marTop w:val="0"/>
      <w:marBottom w:val="0"/>
      <w:divBdr>
        <w:top w:val="none" w:sz="0" w:space="0" w:color="auto"/>
        <w:left w:val="none" w:sz="0" w:space="0" w:color="auto"/>
        <w:bottom w:val="none" w:sz="0" w:space="0" w:color="auto"/>
        <w:right w:val="none" w:sz="0" w:space="0" w:color="auto"/>
      </w:divBdr>
    </w:div>
    <w:div w:id="653337724">
      <w:marLeft w:val="0"/>
      <w:marRight w:val="0"/>
      <w:marTop w:val="0"/>
      <w:marBottom w:val="0"/>
      <w:divBdr>
        <w:top w:val="none" w:sz="0" w:space="0" w:color="auto"/>
        <w:left w:val="none" w:sz="0" w:space="0" w:color="auto"/>
        <w:bottom w:val="none" w:sz="0" w:space="0" w:color="auto"/>
        <w:right w:val="none" w:sz="0" w:space="0" w:color="auto"/>
      </w:divBdr>
    </w:div>
    <w:div w:id="653337725">
      <w:marLeft w:val="0"/>
      <w:marRight w:val="0"/>
      <w:marTop w:val="0"/>
      <w:marBottom w:val="0"/>
      <w:divBdr>
        <w:top w:val="none" w:sz="0" w:space="0" w:color="auto"/>
        <w:left w:val="none" w:sz="0" w:space="0" w:color="auto"/>
        <w:bottom w:val="none" w:sz="0" w:space="0" w:color="auto"/>
        <w:right w:val="none" w:sz="0" w:space="0" w:color="auto"/>
      </w:divBdr>
    </w:div>
    <w:div w:id="653337726">
      <w:marLeft w:val="0"/>
      <w:marRight w:val="0"/>
      <w:marTop w:val="0"/>
      <w:marBottom w:val="0"/>
      <w:divBdr>
        <w:top w:val="none" w:sz="0" w:space="0" w:color="auto"/>
        <w:left w:val="none" w:sz="0" w:space="0" w:color="auto"/>
        <w:bottom w:val="none" w:sz="0" w:space="0" w:color="auto"/>
        <w:right w:val="none" w:sz="0" w:space="0" w:color="auto"/>
      </w:divBdr>
    </w:div>
    <w:div w:id="653337727">
      <w:marLeft w:val="0"/>
      <w:marRight w:val="0"/>
      <w:marTop w:val="0"/>
      <w:marBottom w:val="0"/>
      <w:divBdr>
        <w:top w:val="none" w:sz="0" w:space="0" w:color="auto"/>
        <w:left w:val="none" w:sz="0" w:space="0" w:color="auto"/>
        <w:bottom w:val="none" w:sz="0" w:space="0" w:color="auto"/>
        <w:right w:val="none" w:sz="0" w:space="0" w:color="auto"/>
      </w:divBdr>
    </w:div>
    <w:div w:id="653337728">
      <w:marLeft w:val="0"/>
      <w:marRight w:val="0"/>
      <w:marTop w:val="0"/>
      <w:marBottom w:val="0"/>
      <w:divBdr>
        <w:top w:val="none" w:sz="0" w:space="0" w:color="auto"/>
        <w:left w:val="none" w:sz="0" w:space="0" w:color="auto"/>
        <w:bottom w:val="none" w:sz="0" w:space="0" w:color="auto"/>
        <w:right w:val="none" w:sz="0" w:space="0" w:color="auto"/>
      </w:divBdr>
    </w:div>
    <w:div w:id="653337729">
      <w:marLeft w:val="0"/>
      <w:marRight w:val="0"/>
      <w:marTop w:val="0"/>
      <w:marBottom w:val="0"/>
      <w:divBdr>
        <w:top w:val="none" w:sz="0" w:space="0" w:color="auto"/>
        <w:left w:val="none" w:sz="0" w:space="0" w:color="auto"/>
        <w:bottom w:val="none" w:sz="0" w:space="0" w:color="auto"/>
        <w:right w:val="none" w:sz="0" w:space="0" w:color="auto"/>
      </w:divBdr>
    </w:div>
    <w:div w:id="653337730">
      <w:marLeft w:val="0"/>
      <w:marRight w:val="0"/>
      <w:marTop w:val="0"/>
      <w:marBottom w:val="0"/>
      <w:divBdr>
        <w:top w:val="none" w:sz="0" w:space="0" w:color="auto"/>
        <w:left w:val="none" w:sz="0" w:space="0" w:color="auto"/>
        <w:bottom w:val="none" w:sz="0" w:space="0" w:color="auto"/>
        <w:right w:val="none" w:sz="0" w:space="0" w:color="auto"/>
      </w:divBdr>
    </w:div>
    <w:div w:id="653337731">
      <w:marLeft w:val="0"/>
      <w:marRight w:val="0"/>
      <w:marTop w:val="0"/>
      <w:marBottom w:val="0"/>
      <w:divBdr>
        <w:top w:val="none" w:sz="0" w:space="0" w:color="auto"/>
        <w:left w:val="none" w:sz="0" w:space="0" w:color="auto"/>
        <w:bottom w:val="none" w:sz="0" w:space="0" w:color="auto"/>
        <w:right w:val="none" w:sz="0" w:space="0" w:color="auto"/>
      </w:divBdr>
    </w:div>
    <w:div w:id="653337732">
      <w:marLeft w:val="0"/>
      <w:marRight w:val="0"/>
      <w:marTop w:val="0"/>
      <w:marBottom w:val="0"/>
      <w:divBdr>
        <w:top w:val="none" w:sz="0" w:space="0" w:color="auto"/>
        <w:left w:val="none" w:sz="0" w:space="0" w:color="auto"/>
        <w:bottom w:val="none" w:sz="0" w:space="0" w:color="auto"/>
        <w:right w:val="none" w:sz="0" w:space="0" w:color="auto"/>
      </w:divBdr>
    </w:div>
    <w:div w:id="653337733">
      <w:marLeft w:val="0"/>
      <w:marRight w:val="0"/>
      <w:marTop w:val="0"/>
      <w:marBottom w:val="0"/>
      <w:divBdr>
        <w:top w:val="none" w:sz="0" w:space="0" w:color="auto"/>
        <w:left w:val="none" w:sz="0" w:space="0" w:color="auto"/>
        <w:bottom w:val="none" w:sz="0" w:space="0" w:color="auto"/>
        <w:right w:val="none" w:sz="0" w:space="0" w:color="auto"/>
      </w:divBdr>
    </w:div>
    <w:div w:id="653337734">
      <w:marLeft w:val="0"/>
      <w:marRight w:val="0"/>
      <w:marTop w:val="0"/>
      <w:marBottom w:val="0"/>
      <w:divBdr>
        <w:top w:val="none" w:sz="0" w:space="0" w:color="auto"/>
        <w:left w:val="none" w:sz="0" w:space="0" w:color="auto"/>
        <w:bottom w:val="none" w:sz="0" w:space="0" w:color="auto"/>
        <w:right w:val="none" w:sz="0" w:space="0" w:color="auto"/>
      </w:divBdr>
    </w:div>
    <w:div w:id="653337735">
      <w:marLeft w:val="0"/>
      <w:marRight w:val="0"/>
      <w:marTop w:val="0"/>
      <w:marBottom w:val="0"/>
      <w:divBdr>
        <w:top w:val="none" w:sz="0" w:space="0" w:color="auto"/>
        <w:left w:val="none" w:sz="0" w:space="0" w:color="auto"/>
        <w:bottom w:val="none" w:sz="0" w:space="0" w:color="auto"/>
        <w:right w:val="none" w:sz="0" w:space="0" w:color="auto"/>
      </w:divBdr>
    </w:div>
    <w:div w:id="653337736">
      <w:marLeft w:val="0"/>
      <w:marRight w:val="0"/>
      <w:marTop w:val="0"/>
      <w:marBottom w:val="0"/>
      <w:divBdr>
        <w:top w:val="none" w:sz="0" w:space="0" w:color="auto"/>
        <w:left w:val="none" w:sz="0" w:space="0" w:color="auto"/>
        <w:bottom w:val="none" w:sz="0" w:space="0" w:color="auto"/>
        <w:right w:val="none" w:sz="0" w:space="0" w:color="auto"/>
      </w:divBdr>
    </w:div>
    <w:div w:id="653337737">
      <w:marLeft w:val="0"/>
      <w:marRight w:val="0"/>
      <w:marTop w:val="0"/>
      <w:marBottom w:val="0"/>
      <w:divBdr>
        <w:top w:val="none" w:sz="0" w:space="0" w:color="auto"/>
        <w:left w:val="none" w:sz="0" w:space="0" w:color="auto"/>
        <w:bottom w:val="none" w:sz="0" w:space="0" w:color="auto"/>
        <w:right w:val="none" w:sz="0" w:space="0" w:color="auto"/>
      </w:divBdr>
    </w:div>
    <w:div w:id="653337738">
      <w:marLeft w:val="0"/>
      <w:marRight w:val="0"/>
      <w:marTop w:val="0"/>
      <w:marBottom w:val="0"/>
      <w:divBdr>
        <w:top w:val="none" w:sz="0" w:space="0" w:color="auto"/>
        <w:left w:val="none" w:sz="0" w:space="0" w:color="auto"/>
        <w:bottom w:val="none" w:sz="0" w:space="0" w:color="auto"/>
        <w:right w:val="none" w:sz="0" w:space="0" w:color="auto"/>
      </w:divBdr>
    </w:div>
    <w:div w:id="653337739">
      <w:marLeft w:val="0"/>
      <w:marRight w:val="0"/>
      <w:marTop w:val="0"/>
      <w:marBottom w:val="0"/>
      <w:divBdr>
        <w:top w:val="none" w:sz="0" w:space="0" w:color="auto"/>
        <w:left w:val="none" w:sz="0" w:space="0" w:color="auto"/>
        <w:bottom w:val="none" w:sz="0" w:space="0" w:color="auto"/>
        <w:right w:val="none" w:sz="0" w:space="0" w:color="auto"/>
      </w:divBdr>
    </w:div>
    <w:div w:id="653337740">
      <w:marLeft w:val="0"/>
      <w:marRight w:val="0"/>
      <w:marTop w:val="0"/>
      <w:marBottom w:val="0"/>
      <w:divBdr>
        <w:top w:val="none" w:sz="0" w:space="0" w:color="auto"/>
        <w:left w:val="none" w:sz="0" w:space="0" w:color="auto"/>
        <w:bottom w:val="none" w:sz="0" w:space="0" w:color="auto"/>
        <w:right w:val="none" w:sz="0" w:space="0" w:color="auto"/>
      </w:divBdr>
    </w:div>
    <w:div w:id="653337741">
      <w:marLeft w:val="0"/>
      <w:marRight w:val="0"/>
      <w:marTop w:val="0"/>
      <w:marBottom w:val="0"/>
      <w:divBdr>
        <w:top w:val="none" w:sz="0" w:space="0" w:color="auto"/>
        <w:left w:val="none" w:sz="0" w:space="0" w:color="auto"/>
        <w:bottom w:val="none" w:sz="0" w:space="0" w:color="auto"/>
        <w:right w:val="none" w:sz="0" w:space="0" w:color="auto"/>
      </w:divBdr>
    </w:div>
    <w:div w:id="653337742">
      <w:marLeft w:val="0"/>
      <w:marRight w:val="0"/>
      <w:marTop w:val="0"/>
      <w:marBottom w:val="0"/>
      <w:divBdr>
        <w:top w:val="none" w:sz="0" w:space="0" w:color="auto"/>
        <w:left w:val="none" w:sz="0" w:space="0" w:color="auto"/>
        <w:bottom w:val="none" w:sz="0" w:space="0" w:color="auto"/>
        <w:right w:val="none" w:sz="0" w:space="0" w:color="auto"/>
      </w:divBdr>
    </w:div>
    <w:div w:id="653337743">
      <w:marLeft w:val="0"/>
      <w:marRight w:val="0"/>
      <w:marTop w:val="0"/>
      <w:marBottom w:val="0"/>
      <w:divBdr>
        <w:top w:val="none" w:sz="0" w:space="0" w:color="auto"/>
        <w:left w:val="none" w:sz="0" w:space="0" w:color="auto"/>
        <w:bottom w:val="none" w:sz="0" w:space="0" w:color="auto"/>
        <w:right w:val="none" w:sz="0" w:space="0" w:color="auto"/>
      </w:divBdr>
    </w:div>
    <w:div w:id="653337744">
      <w:marLeft w:val="0"/>
      <w:marRight w:val="0"/>
      <w:marTop w:val="0"/>
      <w:marBottom w:val="0"/>
      <w:divBdr>
        <w:top w:val="none" w:sz="0" w:space="0" w:color="auto"/>
        <w:left w:val="none" w:sz="0" w:space="0" w:color="auto"/>
        <w:bottom w:val="none" w:sz="0" w:space="0" w:color="auto"/>
        <w:right w:val="none" w:sz="0" w:space="0" w:color="auto"/>
      </w:divBdr>
    </w:div>
    <w:div w:id="653337745">
      <w:marLeft w:val="0"/>
      <w:marRight w:val="0"/>
      <w:marTop w:val="0"/>
      <w:marBottom w:val="0"/>
      <w:divBdr>
        <w:top w:val="none" w:sz="0" w:space="0" w:color="auto"/>
        <w:left w:val="none" w:sz="0" w:space="0" w:color="auto"/>
        <w:bottom w:val="none" w:sz="0" w:space="0" w:color="auto"/>
        <w:right w:val="none" w:sz="0" w:space="0" w:color="auto"/>
      </w:divBdr>
    </w:div>
    <w:div w:id="653337746">
      <w:marLeft w:val="0"/>
      <w:marRight w:val="0"/>
      <w:marTop w:val="0"/>
      <w:marBottom w:val="0"/>
      <w:divBdr>
        <w:top w:val="none" w:sz="0" w:space="0" w:color="auto"/>
        <w:left w:val="none" w:sz="0" w:space="0" w:color="auto"/>
        <w:bottom w:val="none" w:sz="0" w:space="0" w:color="auto"/>
        <w:right w:val="none" w:sz="0" w:space="0" w:color="auto"/>
      </w:divBdr>
    </w:div>
    <w:div w:id="653337747">
      <w:marLeft w:val="0"/>
      <w:marRight w:val="0"/>
      <w:marTop w:val="0"/>
      <w:marBottom w:val="0"/>
      <w:divBdr>
        <w:top w:val="none" w:sz="0" w:space="0" w:color="auto"/>
        <w:left w:val="none" w:sz="0" w:space="0" w:color="auto"/>
        <w:bottom w:val="none" w:sz="0" w:space="0" w:color="auto"/>
        <w:right w:val="none" w:sz="0" w:space="0" w:color="auto"/>
      </w:divBdr>
    </w:div>
    <w:div w:id="653337748">
      <w:marLeft w:val="0"/>
      <w:marRight w:val="0"/>
      <w:marTop w:val="0"/>
      <w:marBottom w:val="0"/>
      <w:divBdr>
        <w:top w:val="none" w:sz="0" w:space="0" w:color="auto"/>
        <w:left w:val="none" w:sz="0" w:space="0" w:color="auto"/>
        <w:bottom w:val="none" w:sz="0" w:space="0" w:color="auto"/>
        <w:right w:val="none" w:sz="0" w:space="0" w:color="auto"/>
      </w:divBdr>
    </w:div>
    <w:div w:id="653337749">
      <w:marLeft w:val="0"/>
      <w:marRight w:val="0"/>
      <w:marTop w:val="0"/>
      <w:marBottom w:val="0"/>
      <w:divBdr>
        <w:top w:val="none" w:sz="0" w:space="0" w:color="auto"/>
        <w:left w:val="none" w:sz="0" w:space="0" w:color="auto"/>
        <w:bottom w:val="none" w:sz="0" w:space="0" w:color="auto"/>
        <w:right w:val="none" w:sz="0" w:space="0" w:color="auto"/>
      </w:divBdr>
    </w:div>
    <w:div w:id="653337750">
      <w:marLeft w:val="0"/>
      <w:marRight w:val="0"/>
      <w:marTop w:val="0"/>
      <w:marBottom w:val="0"/>
      <w:divBdr>
        <w:top w:val="none" w:sz="0" w:space="0" w:color="auto"/>
        <w:left w:val="none" w:sz="0" w:space="0" w:color="auto"/>
        <w:bottom w:val="none" w:sz="0" w:space="0" w:color="auto"/>
        <w:right w:val="none" w:sz="0" w:space="0" w:color="auto"/>
      </w:divBdr>
    </w:div>
    <w:div w:id="653337751">
      <w:marLeft w:val="0"/>
      <w:marRight w:val="0"/>
      <w:marTop w:val="0"/>
      <w:marBottom w:val="0"/>
      <w:divBdr>
        <w:top w:val="none" w:sz="0" w:space="0" w:color="auto"/>
        <w:left w:val="none" w:sz="0" w:space="0" w:color="auto"/>
        <w:bottom w:val="none" w:sz="0" w:space="0" w:color="auto"/>
        <w:right w:val="none" w:sz="0" w:space="0" w:color="auto"/>
      </w:divBdr>
    </w:div>
    <w:div w:id="653337752">
      <w:marLeft w:val="0"/>
      <w:marRight w:val="0"/>
      <w:marTop w:val="0"/>
      <w:marBottom w:val="0"/>
      <w:divBdr>
        <w:top w:val="none" w:sz="0" w:space="0" w:color="auto"/>
        <w:left w:val="none" w:sz="0" w:space="0" w:color="auto"/>
        <w:bottom w:val="none" w:sz="0" w:space="0" w:color="auto"/>
        <w:right w:val="none" w:sz="0" w:space="0" w:color="auto"/>
      </w:divBdr>
    </w:div>
    <w:div w:id="653337753">
      <w:marLeft w:val="0"/>
      <w:marRight w:val="0"/>
      <w:marTop w:val="0"/>
      <w:marBottom w:val="0"/>
      <w:divBdr>
        <w:top w:val="none" w:sz="0" w:space="0" w:color="auto"/>
        <w:left w:val="none" w:sz="0" w:space="0" w:color="auto"/>
        <w:bottom w:val="none" w:sz="0" w:space="0" w:color="auto"/>
        <w:right w:val="none" w:sz="0" w:space="0" w:color="auto"/>
      </w:divBdr>
    </w:div>
    <w:div w:id="653337754">
      <w:marLeft w:val="0"/>
      <w:marRight w:val="0"/>
      <w:marTop w:val="0"/>
      <w:marBottom w:val="0"/>
      <w:divBdr>
        <w:top w:val="none" w:sz="0" w:space="0" w:color="auto"/>
        <w:left w:val="none" w:sz="0" w:space="0" w:color="auto"/>
        <w:bottom w:val="none" w:sz="0" w:space="0" w:color="auto"/>
        <w:right w:val="none" w:sz="0" w:space="0" w:color="auto"/>
      </w:divBdr>
    </w:div>
    <w:div w:id="653337755">
      <w:marLeft w:val="0"/>
      <w:marRight w:val="0"/>
      <w:marTop w:val="0"/>
      <w:marBottom w:val="0"/>
      <w:divBdr>
        <w:top w:val="none" w:sz="0" w:space="0" w:color="auto"/>
        <w:left w:val="none" w:sz="0" w:space="0" w:color="auto"/>
        <w:bottom w:val="none" w:sz="0" w:space="0" w:color="auto"/>
        <w:right w:val="none" w:sz="0" w:space="0" w:color="auto"/>
      </w:divBdr>
    </w:div>
    <w:div w:id="653337756">
      <w:marLeft w:val="0"/>
      <w:marRight w:val="0"/>
      <w:marTop w:val="0"/>
      <w:marBottom w:val="0"/>
      <w:divBdr>
        <w:top w:val="none" w:sz="0" w:space="0" w:color="auto"/>
        <w:left w:val="none" w:sz="0" w:space="0" w:color="auto"/>
        <w:bottom w:val="none" w:sz="0" w:space="0" w:color="auto"/>
        <w:right w:val="none" w:sz="0" w:space="0" w:color="auto"/>
      </w:divBdr>
    </w:div>
    <w:div w:id="653337757">
      <w:marLeft w:val="0"/>
      <w:marRight w:val="0"/>
      <w:marTop w:val="0"/>
      <w:marBottom w:val="0"/>
      <w:divBdr>
        <w:top w:val="none" w:sz="0" w:space="0" w:color="auto"/>
        <w:left w:val="none" w:sz="0" w:space="0" w:color="auto"/>
        <w:bottom w:val="none" w:sz="0" w:space="0" w:color="auto"/>
        <w:right w:val="none" w:sz="0" w:space="0" w:color="auto"/>
      </w:divBdr>
    </w:div>
    <w:div w:id="653337758">
      <w:marLeft w:val="0"/>
      <w:marRight w:val="0"/>
      <w:marTop w:val="0"/>
      <w:marBottom w:val="0"/>
      <w:divBdr>
        <w:top w:val="none" w:sz="0" w:space="0" w:color="auto"/>
        <w:left w:val="none" w:sz="0" w:space="0" w:color="auto"/>
        <w:bottom w:val="none" w:sz="0" w:space="0" w:color="auto"/>
        <w:right w:val="none" w:sz="0" w:space="0" w:color="auto"/>
      </w:divBdr>
    </w:div>
    <w:div w:id="653337759">
      <w:marLeft w:val="0"/>
      <w:marRight w:val="0"/>
      <w:marTop w:val="0"/>
      <w:marBottom w:val="0"/>
      <w:divBdr>
        <w:top w:val="none" w:sz="0" w:space="0" w:color="auto"/>
        <w:left w:val="none" w:sz="0" w:space="0" w:color="auto"/>
        <w:bottom w:val="none" w:sz="0" w:space="0" w:color="auto"/>
        <w:right w:val="none" w:sz="0" w:space="0" w:color="auto"/>
      </w:divBdr>
    </w:div>
    <w:div w:id="653337760">
      <w:marLeft w:val="0"/>
      <w:marRight w:val="0"/>
      <w:marTop w:val="0"/>
      <w:marBottom w:val="0"/>
      <w:divBdr>
        <w:top w:val="none" w:sz="0" w:space="0" w:color="auto"/>
        <w:left w:val="none" w:sz="0" w:space="0" w:color="auto"/>
        <w:bottom w:val="none" w:sz="0" w:space="0" w:color="auto"/>
        <w:right w:val="none" w:sz="0" w:space="0" w:color="auto"/>
      </w:divBdr>
    </w:div>
    <w:div w:id="653337761">
      <w:marLeft w:val="0"/>
      <w:marRight w:val="0"/>
      <w:marTop w:val="0"/>
      <w:marBottom w:val="0"/>
      <w:divBdr>
        <w:top w:val="none" w:sz="0" w:space="0" w:color="auto"/>
        <w:left w:val="none" w:sz="0" w:space="0" w:color="auto"/>
        <w:bottom w:val="none" w:sz="0" w:space="0" w:color="auto"/>
        <w:right w:val="none" w:sz="0" w:space="0" w:color="auto"/>
      </w:divBdr>
    </w:div>
    <w:div w:id="653337762">
      <w:marLeft w:val="0"/>
      <w:marRight w:val="0"/>
      <w:marTop w:val="0"/>
      <w:marBottom w:val="0"/>
      <w:divBdr>
        <w:top w:val="none" w:sz="0" w:space="0" w:color="auto"/>
        <w:left w:val="none" w:sz="0" w:space="0" w:color="auto"/>
        <w:bottom w:val="none" w:sz="0" w:space="0" w:color="auto"/>
        <w:right w:val="none" w:sz="0" w:space="0" w:color="auto"/>
      </w:divBdr>
    </w:div>
    <w:div w:id="653337763">
      <w:marLeft w:val="0"/>
      <w:marRight w:val="0"/>
      <w:marTop w:val="0"/>
      <w:marBottom w:val="0"/>
      <w:divBdr>
        <w:top w:val="none" w:sz="0" w:space="0" w:color="auto"/>
        <w:left w:val="none" w:sz="0" w:space="0" w:color="auto"/>
        <w:bottom w:val="none" w:sz="0" w:space="0" w:color="auto"/>
        <w:right w:val="none" w:sz="0" w:space="0" w:color="auto"/>
      </w:divBdr>
    </w:div>
    <w:div w:id="653337764">
      <w:marLeft w:val="0"/>
      <w:marRight w:val="0"/>
      <w:marTop w:val="0"/>
      <w:marBottom w:val="0"/>
      <w:divBdr>
        <w:top w:val="none" w:sz="0" w:space="0" w:color="auto"/>
        <w:left w:val="none" w:sz="0" w:space="0" w:color="auto"/>
        <w:bottom w:val="none" w:sz="0" w:space="0" w:color="auto"/>
        <w:right w:val="none" w:sz="0" w:space="0" w:color="auto"/>
      </w:divBdr>
    </w:div>
    <w:div w:id="653337765">
      <w:marLeft w:val="0"/>
      <w:marRight w:val="0"/>
      <w:marTop w:val="0"/>
      <w:marBottom w:val="0"/>
      <w:divBdr>
        <w:top w:val="none" w:sz="0" w:space="0" w:color="auto"/>
        <w:left w:val="none" w:sz="0" w:space="0" w:color="auto"/>
        <w:bottom w:val="none" w:sz="0" w:space="0" w:color="auto"/>
        <w:right w:val="none" w:sz="0" w:space="0" w:color="auto"/>
      </w:divBdr>
    </w:div>
    <w:div w:id="653337766">
      <w:marLeft w:val="0"/>
      <w:marRight w:val="0"/>
      <w:marTop w:val="0"/>
      <w:marBottom w:val="0"/>
      <w:divBdr>
        <w:top w:val="none" w:sz="0" w:space="0" w:color="auto"/>
        <w:left w:val="none" w:sz="0" w:space="0" w:color="auto"/>
        <w:bottom w:val="none" w:sz="0" w:space="0" w:color="auto"/>
        <w:right w:val="none" w:sz="0" w:space="0" w:color="auto"/>
      </w:divBdr>
    </w:div>
    <w:div w:id="653337767">
      <w:marLeft w:val="0"/>
      <w:marRight w:val="0"/>
      <w:marTop w:val="0"/>
      <w:marBottom w:val="0"/>
      <w:divBdr>
        <w:top w:val="none" w:sz="0" w:space="0" w:color="auto"/>
        <w:left w:val="none" w:sz="0" w:space="0" w:color="auto"/>
        <w:bottom w:val="none" w:sz="0" w:space="0" w:color="auto"/>
        <w:right w:val="none" w:sz="0" w:space="0" w:color="auto"/>
      </w:divBdr>
    </w:div>
    <w:div w:id="653337768">
      <w:marLeft w:val="0"/>
      <w:marRight w:val="0"/>
      <w:marTop w:val="0"/>
      <w:marBottom w:val="0"/>
      <w:divBdr>
        <w:top w:val="none" w:sz="0" w:space="0" w:color="auto"/>
        <w:left w:val="none" w:sz="0" w:space="0" w:color="auto"/>
        <w:bottom w:val="none" w:sz="0" w:space="0" w:color="auto"/>
        <w:right w:val="none" w:sz="0" w:space="0" w:color="auto"/>
      </w:divBdr>
    </w:div>
    <w:div w:id="653337769">
      <w:marLeft w:val="0"/>
      <w:marRight w:val="0"/>
      <w:marTop w:val="0"/>
      <w:marBottom w:val="0"/>
      <w:divBdr>
        <w:top w:val="none" w:sz="0" w:space="0" w:color="auto"/>
        <w:left w:val="none" w:sz="0" w:space="0" w:color="auto"/>
        <w:bottom w:val="none" w:sz="0" w:space="0" w:color="auto"/>
        <w:right w:val="none" w:sz="0" w:space="0" w:color="auto"/>
      </w:divBdr>
    </w:div>
    <w:div w:id="653337770">
      <w:marLeft w:val="0"/>
      <w:marRight w:val="0"/>
      <w:marTop w:val="0"/>
      <w:marBottom w:val="0"/>
      <w:divBdr>
        <w:top w:val="none" w:sz="0" w:space="0" w:color="auto"/>
        <w:left w:val="none" w:sz="0" w:space="0" w:color="auto"/>
        <w:bottom w:val="none" w:sz="0" w:space="0" w:color="auto"/>
        <w:right w:val="none" w:sz="0" w:space="0" w:color="auto"/>
      </w:divBdr>
    </w:div>
    <w:div w:id="653337771">
      <w:marLeft w:val="0"/>
      <w:marRight w:val="0"/>
      <w:marTop w:val="0"/>
      <w:marBottom w:val="0"/>
      <w:divBdr>
        <w:top w:val="none" w:sz="0" w:space="0" w:color="auto"/>
        <w:left w:val="none" w:sz="0" w:space="0" w:color="auto"/>
        <w:bottom w:val="none" w:sz="0" w:space="0" w:color="auto"/>
        <w:right w:val="none" w:sz="0" w:space="0" w:color="auto"/>
      </w:divBdr>
    </w:div>
    <w:div w:id="653337772">
      <w:marLeft w:val="0"/>
      <w:marRight w:val="0"/>
      <w:marTop w:val="0"/>
      <w:marBottom w:val="0"/>
      <w:divBdr>
        <w:top w:val="none" w:sz="0" w:space="0" w:color="auto"/>
        <w:left w:val="none" w:sz="0" w:space="0" w:color="auto"/>
        <w:bottom w:val="none" w:sz="0" w:space="0" w:color="auto"/>
        <w:right w:val="none" w:sz="0" w:space="0" w:color="auto"/>
      </w:divBdr>
    </w:div>
    <w:div w:id="653337773">
      <w:marLeft w:val="0"/>
      <w:marRight w:val="0"/>
      <w:marTop w:val="0"/>
      <w:marBottom w:val="0"/>
      <w:divBdr>
        <w:top w:val="none" w:sz="0" w:space="0" w:color="auto"/>
        <w:left w:val="none" w:sz="0" w:space="0" w:color="auto"/>
        <w:bottom w:val="none" w:sz="0" w:space="0" w:color="auto"/>
        <w:right w:val="none" w:sz="0" w:space="0" w:color="auto"/>
      </w:divBdr>
    </w:div>
    <w:div w:id="653337774">
      <w:marLeft w:val="0"/>
      <w:marRight w:val="0"/>
      <w:marTop w:val="0"/>
      <w:marBottom w:val="0"/>
      <w:divBdr>
        <w:top w:val="none" w:sz="0" w:space="0" w:color="auto"/>
        <w:left w:val="none" w:sz="0" w:space="0" w:color="auto"/>
        <w:bottom w:val="none" w:sz="0" w:space="0" w:color="auto"/>
        <w:right w:val="none" w:sz="0" w:space="0" w:color="auto"/>
      </w:divBdr>
    </w:div>
    <w:div w:id="653337775">
      <w:marLeft w:val="0"/>
      <w:marRight w:val="0"/>
      <w:marTop w:val="0"/>
      <w:marBottom w:val="0"/>
      <w:divBdr>
        <w:top w:val="none" w:sz="0" w:space="0" w:color="auto"/>
        <w:left w:val="none" w:sz="0" w:space="0" w:color="auto"/>
        <w:bottom w:val="none" w:sz="0" w:space="0" w:color="auto"/>
        <w:right w:val="none" w:sz="0" w:space="0" w:color="auto"/>
      </w:divBdr>
    </w:div>
    <w:div w:id="653337776">
      <w:marLeft w:val="0"/>
      <w:marRight w:val="0"/>
      <w:marTop w:val="0"/>
      <w:marBottom w:val="0"/>
      <w:divBdr>
        <w:top w:val="none" w:sz="0" w:space="0" w:color="auto"/>
        <w:left w:val="none" w:sz="0" w:space="0" w:color="auto"/>
        <w:bottom w:val="none" w:sz="0" w:space="0" w:color="auto"/>
        <w:right w:val="none" w:sz="0" w:space="0" w:color="auto"/>
      </w:divBdr>
    </w:div>
    <w:div w:id="653337777">
      <w:marLeft w:val="0"/>
      <w:marRight w:val="0"/>
      <w:marTop w:val="0"/>
      <w:marBottom w:val="0"/>
      <w:divBdr>
        <w:top w:val="none" w:sz="0" w:space="0" w:color="auto"/>
        <w:left w:val="none" w:sz="0" w:space="0" w:color="auto"/>
        <w:bottom w:val="none" w:sz="0" w:space="0" w:color="auto"/>
        <w:right w:val="none" w:sz="0" w:space="0" w:color="auto"/>
      </w:divBdr>
    </w:div>
    <w:div w:id="653337778">
      <w:marLeft w:val="0"/>
      <w:marRight w:val="0"/>
      <w:marTop w:val="0"/>
      <w:marBottom w:val="0"/>
      <w:divBdr>
        <w:top w:val="none" w:sz="0" w:space="0" w:color="auto"/>
        <w:left w:val="none" w:sz="0" w:space="0" w:color="auto"/>
        <w:bottom w:val="none" w:sz="0" w:space="0" w:color="auto"/>
        <w:right w:val="none" w:sz="0" w:space="0" w:color="auto"/>
      </w:divBdr>
    </w:div>
    <w:div w:id="653337779">
      <w:marLeft w:val="0"/>
      <w:marRight w:val="0"/>
      <w:marTop w:val="0"/>
      <w:marBottom w:val="0"/>
      <w:divBdr>
        <w:top w:val="none" w:sz="0" w:space="0" w:color="auto"/>
        <w:left w:val="none" w:sz="0" w:space="0" w:color="auto"/>
        <w:bottom w:val="none" w:sz="0" w:space="0" w:color="auto"/>
        <w:right w:val="none" w:sz="0" w:space="0" w:color="auto"/>
      </w:divBdr>
    </w:div>
    <w:div w:id="653337780">
      <w:marLeft w:val="0"/>
      <w:marRight w:val="0"/>
      <w:marTop w:val="0"/>
      <w:marBottom w:val="0"/>
      <w:divBdr>
        <w:top w:val="none" w:sz="0" w:space="0" w:color="auto"/>
        <w:left w:val="none" w:sz="0" w:space="0" w:color="auto"/>
        <w:bottom w:val="none" w:sz="0" w:space="0" w:color="auto"/>
        <w:right w:val="none" w:sz="0" w:space="0" w:color="auto"/>
      </w:divBdr>
    </w:div>
    <w:div w:id="653337781">
      <w:marLeft w:val="0"/>
      <w:marRight w:val="0"/>
      <w:marTop w:val="0"/>
      <w:marBottom w:val="0"/>
      <w:divBdr>
        <w:top w:val="none" w:sz="0" w:space="0" w:color="auto"/>
        <w:left w:val="none" w:sz="0" w:space="0" w:color="auto"/>
        <w:bottom w:val="none" w:sz="0" w:space="0" w:color="auto"/>
        <w:right w:val="none" w:sz="0" w:space="0" w:color="auto"/>
      </w:divBdr>
    </w:div>
    <w:div w:id="653337782">
      <w:marLeft w:val="0"/>
      <w:marRight w:val="0"/>
      <w:marTop w:val="0"/>
      <w:marBottom w:val="0"/>
      <w:divBdr>
        <w:top w:val="none" w:sz="0" w:space="0" w:color="auto"/>
        <w:left w:val="none" w:sz="0" w:space="0" w:color="auto"/>
        <w:bottom w:val="none" w:sz="0" w:space="0" w:color="auto"/>
        <w:right w:val="none" w:sz="0" w:space="0" w:color="auto"/>
      </w:divBdr>
    </w:div>
    <w:div w:id="653337783">
      <w:marLeft w:val="0"/>
      <w:marRight w:val="0"/>
      <w:marTop w:val="0"/>
      <w:marBottom w:val="0"/>
      <w:divBdr>
        <w:top w:val="none" w:sz="0" w:space="0" w:color="auto"/>
        <w:left w:val="none" w:sz="0" w:space="0" w:color="auto"/>
        <w:bottom w:val="none" w:sz="0" w:space="0" w:color="auto"/>
        <w:right w:val="none" w:sz="0" w:space="0" w:color="auto"/>
      </w:divBdr>
    </w:div>
    <w:div w:id="653337784">
      <w:marLeft w:val="0"/>
      <w:marRight w:val="0"/>
      <w:marTop w:val="0"/>
      <w:marBottom w:val="0"/>
      <w:divBdr>
        <w:top w:val="none" w:sz="0" w:space="0" w:color="auto"/>
        <w:left w:val="none" w:sz="0" w:space="0" w:color="auto"/>
        <w:bottom w:val="none" w:sz="0" w:space="0" w:color="auto"/>
        <w:right w:val="none" w:sz="0" w:space="0" w:color="auto"/>
      </w:divBdr>
    </w:div>
    <w:div w:id="653337785">
      <w:marLeft w:val="0"/>
      <w:marRight w:val="0"/>
      <w:marTop w:val="0"/>
      <w:marBottom w:val="0"/>
      <w:divBdr>
        <w:top w:val="none" w:sz="0" w:space="0" w:color="auto"/>
        <w:left w:val="none" w:sz="0" w:space="0" w:color="auto"/>
        <w:bottom w:val="none" w:sz="0" w:space="0" w:color="auto"/>
        <w:right w:val="none" w:sz="0" w:space="0" w:color="auto"/>
      </w:divBdr>
    </w:div>
    <w:div w:id="653337786">
      <w:marLeft w:val="0"/>
      <w:marRight w:val="0"/>
      <w:marTop w:val="0"/>
      <w:marBottom w:val="0"/>
      <w:divBdr>
        <w:top w:val="none" w:sz="0" w:space="0" w:color="auto"/>
        <w:left w:val="none" w:sz="0" w:space="0" w:color="auto"/>
        <w:bottom w:val="none" w:sz="0" w:space="0" w:color="auto"/>
        <w:right w:val="none" w:sz="0" w:space="0" w:color="auto"/>
      </w:divBdr>
    </w:div>
    <w:div w:id="653337787">
      <w:marLeft w:val="0"/>
      <w:marRight w:val="0"/>
      <w:marTop w:val="0"/>
      <w:marBottom w:val="0"/>
      <w:divBdr>
        <w:top w:val="none" w:sz="0" w:space="0" w:color="auto"/>
        <w:left w:val="none" w:sz="0" w:space="0" w:color="auto"/>
        <w:bottom w:val="none" w:sz="0" w:space="0" w:color="auto"/>
        <w:right w:val="none" w:sz="0" w:space="0" w:color="auto"/>
      </w:divBdr>
    </w:div>
    <w:div w:id="653337788">
      <w:marLeft w:val="0"/>
      <w:marRight w:val="0"/>
      <w:marTop w:val="0"/>
      <w:marBottom w:val="0"/>
      <w:divBdr>
        <w:top w:val="none" w:sz="0" w:space="0" w:color="auto"/>
        <w:left w:val="none" w:sz="0" w:space="0" w:color="auto"/>
        <w:bottom w:val="none" w:sz="0" w:space="0" w:color="auto"/>
        <w:right w:val="none" w:sz="0" w:space="0" w:color="auto"/>
      </w:divBdr>
    </w:div>
    <w:div w:id="653337789">
      <w:marLeft w:val="0"/>
      <w:marRight w:val="0"/>
      <w:marTop w:val="0"/>
      <w:marBottom w:val="0"/>
      <w:divBdr>
        <w:top w:val="none" w:sz="0" w:space="0" w:color="auto"/>
        <w:left w:val="none" w:sz="0" w:space="0" w:color="auto"/>
        <w:bottom w:val="none" w:sz="0" w:space="0" w:color="auto"/>
        <w:right w:val="none" w:sz="0" w:space="0" w:color="auto"/>
      </w:divBdr>
    </w:div>
    <w:div w:id="653337790">
      <w:marLeft w:val="0"/>
      <w:marRight w:val="0"/>
      <w:marTop w:val="0"/>
      <w:marBottom w:val="0"/>
      <w:divBdr>
        <w:top w:val="none" w:sz="0" w:space="0" w:color="auto"/>
        <w:left w:val="none" w:sz="0" w:space="0" w:color="auto"/>
        <w:bottom w:val="none" w:sz="0" w:space="0" w:color="auto"/>
        <w:right w:val="none" w:sz="0" w:space="0" w:color="auto"/>
      </w:divBdr>
    </w:div>
    <w:div w:id="653337791">
      <w:marLeft w:val="0"/>
      <w:marRight w:val="0"/>
      <w:marTop w:val="0"/>
      <w:marBottom w:val="0"/>
      <w:divBdr>
        <w:top w:val="none" w:sz="0" w:space="0" w:color="auto"/>
        <w:left w:val="none" w:sz="0" w:space="0" w:color="auto"/>
        <w:bottom w:val="none" w:sz="0" w:space="0" w:color="auto"/>
        <w:right w:val="none" w:sz="0" w:space="0" w:color="auto"/>
      </w:divBdr>
    </w:div>
    <w:div w:id="653337792">
      <w:marLeft w:val="0"/>
      <w:marRight w:val="0"/>
      <w:marTop w:val="0"/>
      <w:marBottom w:val="0"/>
      <w:divBdr>
        <w:top w:val="none" w:sz="0" w:space="0" w:color="auto"/>
        <w:left w:val="none" w:sz="0" w:space="0" w:color="auto"/>
        <w:bottom w:val="none" w:sz="0" w:space="0" w:color="auto"/>
        <w:right w:val="none" w:sz="0" w:space="0" w:color="auto"/>
      </w:divBdr>
    </w:div>
    <w:div w:id="653337793">
      <w:marLeft w:val="0"/>
      <w:marRight w:val="0"/>
      <w:marTop w:val="0"/>
      <w:marBottom w:val="0"/>
      <w:divBdr>
        <w:top w:val="none" w:sz="0" w:space="0" w:color="auto"/>
        <w:left w:val="none" w:sz="0" w:space="0" w:color="auto"/>
        <w:bottom w:val="none" w:sz="0" w:space="0" w:color="auto"/>
        <w:right w:val="none" w:sz="0" w:space="0" w:color="auto"/>
      </w:divBdr>
    </w:div>
    <w:div w:id="653337794">
      <w:marLeft w:val="0"/>
      <w:marRight w:val="0"/>
      <w:marTop w:val="0"/>
      <w:marBottom w:val="0"/>
      <w:divBdr>
        <w:top w:val="none" w:sz="0" w:space="0" w:color="auto"/>
        <w:left w:val="none" w:sz="0" w:space="0" w:color="auto"/>
        <w:bottom w:val="none" w:sz="0" w:space="0" w:color="auto"/>
        <w:right w:val="none" w:sz="0" w:space="0" w:color="auto"/>
      </w:divBdr>
    </w:div>
    <w:div w:id="653337795">
      <w:marLeft w:val="0"/>
      <w:marRight w:val="0"/>
      <w:marTop w:val="0"/>
      <w:marBottom w:val="0"/>
      <w:divBdr>
        <w:top w:val="none" w:sz="0" w:space="0" w:color="auto"/>
        <w:left w:val="none" w:sz="0" w:space="0" w:color="auto"/>
        <w:bottom w:val="none" w:sz="0" w:space="0" w:color="auto"/>
        <w:right w:val="none" w:sz="0" w:space="0" w:color="auto"/>
      </w:divBdr>
    </w:div>
    <w:div w:id="653337796">
      <w:marLeft w:val="0"/>
      <w:marRight w:val="0"/>
      <w:marTop w:val="0"/>
      <w:marBottom w:val="0"/>
      <w:divBdr>
        <w:top w:val="none" w:sz="0" w:space="0" w:color="auto"/>
        <w:left w:val="none" w:sz="0" w:space="0" w:color="auto"/>
        <w:bottom w:val="none" w:sz="0" w:space="0" w:color="auto"/>
        <w:right w:val="none" w:sz="0" w:space="0" w:color="auto"/>
      </w:divBdr>
    </w:div>
    <w:div w:id="653337797">
      <w:marLeft w:val="0"/>
      <w:marRight w:val="0"/>
      <w:marTop w:val="0"/>
      <w:marBottom w:val="0"/>
      <w:divBdr>
        <w:top w:val="none" w:sz="0" w:space="0" w:color="auto"/>
        <w:left w:val="none" w:sz="0" w:space="0" w:color="auto"/>
        <w:bottom w:val="none" w:sz="0" w:space="0" w:color="auto"/>
        <w:right w:val="none" w:sz="0" w:space="0" w:color="auto"/>
      </w:divBdr>
    </w:div>
    <w:div w:id="653337798">
      <w:marLeft w:val="0"/>
      <w:marRight w:val="0"/>
      <w:marTop w:val="0"/>
      <w:marBottom w:val="0"/>
      <w:divBdr>
        <w:top w:val="none" w:sz="0" w:space="0" w:color="auto"/>
        <w:left w:val="none" w:sz="0" w:space="0" w:color="auto"/>
        <w:bottom w:val="none" w:sz="0" w:space="0" w:color="auto"/>
        <w:right w:val="none" w:sz="0" w:space="0" w:color="auto"/>
      </w:divBdr>
    </w:div>
    <w:div w:id="653337799">
      <w:marLeft w:val="0"/>
      <w:marRight w:val="0"/>
      <w:marTop w:val="0"/>
      <w:marBottom w:val="0"/>
      <w:divBdr>
        <w:top w:val="none" w:sz="0" w:space="0" w:color="auto"/>
        <w:left w:val="none" w:sz="0" w:space="0" w:color="auto"/>
        <w:bottom w:val="none" w:sz="0" w:space="0" w:color="auto"/>
        <w:right w:val="none" w:sz="0" w:space="0" w:color="auto"/>
      </w:divBdr>
    </w:div>
    <w:div w:id="653337800">
      <w:marLeft w:val="0"/>
      <w:marRight w:val="0"/>
      <w:marTop w:val="0"/>
      <w:marBottom w:val="0"/>
      <w:divBdr>
        <w:top w:val="none" w:sz="0" w:space="0" w:color="auto"/>
        <w:left w:val="none" w:sz="0" w:space="0" w:color="auto"/>
        <w:bottom w:val="none" w:sz="0" w:space="0" w:color="auto"/>
        <w:right w:val="none" w:sz="0" w:space="0" w:color="auto"/>
      </w:divBdr>
    </w:div>
    <w:div w:id="653337801">
      <w:marLeft w:val="0"/>
      <w:marRight w:val="0"/>
      <w:marTop w:val="0"/>
      <w:marBottom w:val="0"/>
      <w:divBdr>
        <w:top w:val="none" w:sz="0" w:space="0" w:color="auto"/>
        <w:left w:val="none" w:sz="0" w:space="0" w:color="auto"/>
        <w:bottom w:val="none" w:sz="0" w:space="0" w:color="auto"/>
        <w:right w:val="none" w:sz="0" w:space="0" w:color="auto"/>
      </w:divBdr>
    </w:div>
    <w:div w:id="653337802">
      <w:marLeft w:val="0"/>
      <w:marRight w:val="0"/>
      <w:marTop w:val="0"/>
      <w:marBottom w:val="0"/>
      <w:divBdr>
        <w:top w:val="none" w:sz="0" w:space="0" w:color="auto"/>
        <w:left w:val="none" w:sz="0" w:space="0" w:color="auto"/>
        <w:bottom w:val="none" w:sz="0" w:space="0" w:color="auto"/>
        <w:right w:val="none" w:sz="0" w:space="0" w:color="auto"/>
      </w:divBdr>
    </w:div>
    <w:div w:id="653337803">
      <w:marLeft w:val="0"/>
      <w:marRight w:val="0"/>
      <w:marTop w:val="0"/>
      <w:marBottom w:val="0"/>
      <w:divBdr>
        <w:top w:val="none" w:sz="0" w:space="0" w:color="auto"/>
        <w:left w:val="none" w:sz="0" w:space="0" w:color="auto"/>
        <w:bottom w:val="none" w:sz="0" w:space="0" w:color="auto"/>
        <w:right w:val="none" w:sz="0" w:space="0" w:color="auto"/>
      </w:divBdr>
    </w:div>
    <w:div w:id="653337804">
      <w:marLeft w:val="0"/>
      <w:marRight w:val="0"/>
      <w:marTop w:val="0"/>
      <w:marBottom w:val="0"/>
      <w:divBdr>
        <w:top w:val="none" w:sz="0" w:space="0" w:color="auto"/>
        <w:left w:val="none" w:sz="0" w:space="0" w:color="auto"/>
        <w:bottom w:val="none" w:sz="0" w:space="0" w:color="auto"/>
        <w:right w:val="none" w:sz="0" w:space="0" w:color="auto"/>
      </w:divBdr>
    </w:div>
    <w:div w:id="653337805">
      <w:marLeft w:val="0"/>
      <w:marRight w:val="0"/>
      <w:marTop w:val="0"/>
      <w:marBottom w:val="0"/>
      <w:divBdr>
        <w:top w:val="none" w:sz="0" w:space="0" w:color="auto"/>
        <w:left w:val="none" w:sz="0" w:space="0" w:color="auto"/>
        <w:bottom w:val="none" w:sz="0" w:space="0" w:color="auto"/>
        <w:right w:val="none" w:sz="0" w:space="0" w:color="auto"/>
      </w:divBdr>
    </w:div>
    <w:div w:id="653337806">
      <w:marLeft w:val="0"/>
      <w:marRight w:val="0"/>
      <w:marTop w:val="0"/>
      <w:marBottom w:val="0"/>
      <w:divBdr>
        <w:top w:val="none" w:sz="0" w:space="0" w:color="auto"/>
        <w:left w:val="none" w:sz="0" w:space="0" w:color="auto"/>
        <w:bottom w:val="none" w:sz="0" w:space="0" w:color="auto"/>
        <w:right w:val="none" w:sz="0" w:space="0" w:color="auto"/>
      </w:divBdr>
    </w:div>
    <w:div w:id="653337807">
      <w:marLeft w:val="0"/>
      <w:marRight w:val="0"/>
      <w:marTop w:val="0"/>
      <w:marBottom w:val="0"/>
      <w:divBdr>
        <w:top w:val="none" w:sz="0" w:space="0" w:color="auto"/>
        <w:left w:val="none" w:sz="0" w:space="0" w:color="auto"/>
        <w:bottom w:val="none" w:sz="0" w:space="0" w:color="auto"/>
        <w:right w:val="none" w:sz="0" w:space="0" w:color="auto"/>
      </w:divBdr>
    </w:div>
    <w:div w:id="653337808">
      <w:marLeft w:val="0"/>
      <w:marRight w:val="0"/>
      <w:marTop w:val="0"/>
      <w:marBottom w:val="0"/>
      <w:divBdr>
        <w:top w:val="none" w:sz="0" w:space="0" w:color="auto"/>
        <w:left w:val="none" w:sz="0" w:space="0" w:color="auto"/>
        <w:bottom w:val="none" w:sz="0" w:space="0" w:color="auto"/>
        <w:right w:val="none" w:sz="0" w:space="0" w:color="auto"/>
      </w:divBdr>
    </w:div>
    <w:div w:id="653337809">
      <w:marLeft w:val="0"/>
      <w:marRight w:val="0"/>
      <w:marTop w:val="0"/>
      <w:marBottom w:val="0"/>
      <w:divBdr>
        <w:top w:val="none" w:sz="0" w:space="0" w:color="auto"/>
        <w:left w:val="none" w:sz="0" w:space="0" w:color="auto"/>
        <w:bottom w:val="none" w:sz="0" w:space="0" w:color="auto"/>
        <w:right w:val="none" w:sz="0" w:space="0" w:color="auto"/>
      </w:divBdr>
    </w:div>
    <w:div w:id="653337810">
      <w:marLeft w:val="0"/>
      <w:marRight w:val="0"/>
      <w:marTop w:val="0"/>
      <w:marBottom w:val="0"/>
      <w:divBdr>
        <w:top w:val="none" w:sz="0" w:space="0" w:color="auto"/>
        <w:left w:val="none" w:sz="0" w:space="0" w:color="auto"/>
        <w:bottom w:val="none" w:sz="0" w:space="0" w:color="auto"/>
        <w:right w:val="none" w:sz="0" w:space="0" w:color="auto"/>
      </w:divBdr>
    </w:div>
    <w:div w:id="653337811">
      <w:marLeft w:val="0"/>
      <w:marRight w:val="0"/>
      <w:marTop w:val="0"/>
      <w:marBottom w:val="0"/>
      <w:divBdr>
        <w:top w:val="none" w:sz="0" w:space="0" w:color="auto"/>
        <w:left w:val="none" w:sz="0" w:space="0" w:color="auto"/>
        <w:bottom w:val="none" w:sz="0" w:space="0" w:color="auto"/>
        <w:right w:val="none" w:sz="0" w:space="0" w:color="auto"/>
      </w:divBdr>
    </w:div>
    <w:div w:id="653337812">
      <w:marLeft w:val="0"/>
      <w:marRight w:val="0"/>
      <w:marTop w:val="0"/>
      <w:marBottom w:val="0"/>
      <w:divBdr>
        <w:top w:val="none" w:sz="0" w:space="0" w:color="auto"/>
        <w:left w:val="none" w:sz="0" w:space="0" w:color="auto"/>
        <w:bottom w:val="none" w:sz="0" w:space="0" w:color="auto"/>
        <w:right w:val="none" w:sz="0" w:space="0" w:color="auto"/>
      </w:divBdr>
    </w:div>
    <w:div w:id="653337813">
      <w:marLeft w:val="0"/>
      <w:marRight w:val="0"/>
      <w:marTop w:val="0"/>
      <w:marBottom w:val="0"/>
      <w:divBdr>
        <w:top w:val="none" w:sz="0" w:space="0" w:color="auto"/>
        <w:left w:val="none" w:sz="0" w:space="0" w:color="auto"/>
        <w:bottom w:val="none" w:sz="0" w:space="0" w:color="auto"/>
        <w:right w:val="none" w:sz="0" w:space="0" w:color="auto"/>
      </w:divBdr>
    </w:div>
    <w:div w:id="653337814">
      <w:marLeft w:val="0"/>
      <w:marRight w:val="0"/>
      <w:marTop w:val="0"/>
      <w:marBottom w:val="0"/>
      <w:divBdr>
        <w:top w:val="none" w:sz="0" w:space="0" w:color="auto"/>
        <w:left w:val="none" w:sz="0" w:space="0" w:color="auto"/>
        <w:bottom w:val="none" w:sz="0" w:space="0" w:color="auto"/>
        <w:right w:val="none" w:sz="0" w:space="0" w:color="auto"/>
      </w:divBdr>
    </w:div>
    <w:div w:id="653337815">
      <w:marLeft w:val="0"/>
      <w:marRight w:val="0"/>
      <w:marTop w:val="0"/>
      <w:marBottom w:val="0"/>
      <w:divBdr>
        <w:top w:val="none" w:sz="0" w:space="0" w:color="auto"/>
        <w:left w:val="none" w:sz="0" w:space="0" w:color="auto"/>
        <w:bottom w:val="none" w:sz="0" w:space="0" w:color="auto"/>
        <w:right w:val="none" w:sz="0" w:space="0" w:color="auto"/>
      </w:divBdr>
    </w:div>
    <w:div w:id="653337816">
      <w:marLeft w:val="0"/>
      <w:marRight w:val="0"/>
      <w:marTop w:val="0"/>
      <w:marBottom w:val="0"/>
      <w:divBdr>
        <w:top w:val="none" w:sz="0" w:space="0" w:color="auto"/>
        <w:left w:val="none" w:sz="0" w:space="0" w:color="auto"/>
        <w:bottom w:val="none" w:sz="0" w:space="0" w:color="auto"/>
        <w:right w:val="none" w:sz="0" w:space="0" w:color="auto"/>
      </w:divBdr>
    </w:div>
    <w:div w:id="653337817">
      <w:marLeft w:val="0"/>
      <w:marRight w:val="0"/>
      <w:marTop w:val="0"/>
      <w:marBottom w:val="0"/>
      <w:divBdr>
        <w:top w:val="none" w:sz="0" w:space="0" w:color="auto"/>
        <w:left w:val="none" w:sz="0" w:space="0" w:color="auto"/>
        <w:bottom w:val="none" w:sz="0" w:space="0" w:color="auto"/>
        <w:right w:val="none" w:sz="0" w:space="0" w:color="auto"/>
      </w:divBdr>
    </w:div>
    <w:div w:id="653337818">
      <w:marLeft w:val="0"/>
      <w:marRight w:val="0"/>
      <w:marTop w:val="0"/>
      <w:marBottom w:val="0"/>
      <w:divBdr>
        <w:top w:val="none" w:sz="0" w:space="0" w:color="auto"/>
        <w:left w:val="none" w:sz="0" w:space="0" w:color="auto"/>
        <w:bottom w:val="none" w:sz="0" w:space="0" w:color="auto"/>
        <w:right w:val="none" w:sz="0" w:space="0" w:color="auto"/>
      </w:divBdr>
    </w:div>
    <w:div w:id="653337819">
      <w:marLeft w:val="0"/>
      <w:marRight w:val="0"/>
      <w:marTop w:val="0"/>
      <w:marBottom w:val="0"/>
      <w:divBdr>
        <w:top w:val="none" w:sz="0" w:space="0" w:color="auto"/>
        <w:left w:val="none" w:sz="0" w:space="0" w:color="auto"/>
        <w:bottom w:val="none" w:sz="0" w:space="0" w:color="auto"/>
        <w:right w:val="none" w:sz="0" w:space="0" w:color="auto"/>
      </w:divBdr>
    </w:div>
    <w:div w:id="653337820">
      <w:marLeft w:val="0"/>
      <w:marRight w:val="0"/>
      <w:marTop w:val="0"/>
      <w:marBottom w:val="0"/>
      <w:divBdr>
        <w:top w:val="none" w:sz="0" w:space="0" w:color="auto"/>
        <w:left w:val="none" w:sz="0" w:space="0" w:color="auto"/>
        <w:bottom w:val="none" w:sz="0" w:space="0" w:color="auto"/>
        <w:right w:val="none" w:sz="0" w:space="0" w:color="auto"/>
      </w:divBdr>
    </w:div>
    <w:div w:id="653337821">
      <w:marLeft w:val="0"/>
      <w:marRight w:val="0"/>
      <w:marTop w:val="0"/>
      <w:marBottom w:val="0"/>
      <w:divBdr>
        <w:top w:val="none" w:sz="0" w:space="0" w:color="auto"/>
        <w:left w:val="none" w:sz="0" w:space="0" w:color="auto"/>
        <w:bottom w:val="none" w:sz="0" w:space="0" w:color="auto"/>
        <w:right w:val="none" w:sz="0" w:space="0" w:color="auto"/>
      </w:divBdr>
    </w:div>
    <w:div w:id="653337822">
      <w:marLeft w:val="0"/>
      <w:marRight w:val="0"/>
      <w:marTop w:val="0"/>
      <w:marBottom w:val="0"/>
      <w:divBdr>
        <w:top w:val="none" w:sz="0" w:space="0" w:color="auto"/>
        <w:left w:val="none" w:sz="0" w:space="0" w:color="auto"/>
        <w:bottom w:val="none" w:sz="0" w:space="0" w:color="auto"/>
        <w:right w:val="none" w:sz="0" w:space="0" w:color="auto"/>
      </w:divBdr>
    </w:div>
    <w:div w:id="653337823">
      <w:marLeft w:val="0"/>
      <w:marRight w:val="0"/>
      <w:marTop w:val="0"/>
      <w:marBottom w:val="0"/>
      <w:divBdr>
        <w:top w:val="none" w:sz="0" w:space="0" w:color="auto"/>
        <w:left w:val="none" w:sz="0" w:space="0" w:color="auto"/>
        <w:bottom w:val="none" w:sz="0" w:space="0" w:color="auto"/>
        <w:right w:val="none" w:sz="0" w:space="0" w:color="auto"/>
      </w:divBdr>
    </w:div>
    <w:div w:id="653337824">
      <w:marLeft w:val="0"/>
      <w:marRight w:val="0"/>
      <w:marTop w:val="0"/>
      <w:marBottom w:val="0"/>
      <w:divBdr>
        <w:top w:val="none" w:sz="0" w:space="0" w:color="auto"/>
        <w:left w:val="none" w:sz="0" w:space="0" w:color="auto"/>
        <w:bottom w:val="none" w:sz="0" w:space="0" w:color="auto"/>
        <w:right w:val="none" w:sz="0" w:space="0" w:color="auto"/>
      </w:divBdr>
    </w:div>
    <w:div w:id="653337825">
      <w:marLeft w:val="0"/>
      <w:marRight w:val="0"/>
      <w:marTop w:val="0"/>
      <w:marBottom w:val="0"/>
      <w:divBdr>
        <w:top w:val="none" w:sz="0" w:space="0" w:color="auto"/>
        <w:left w:val="none" w:sz="0" w:space="0" w:color="auto"/>
        <w:bottom w:val="none" w:sz="0" w:space="0" w:color="auto"/>
        <w:right w:val="none" w:sz="0" w:space="0" w:color="auto"/>
      </w:divBdr>
    </w:div>
    <w:div w:id="653337826">
      <w:marLeft w:val="0"/>
      <w:marRight w:val="0"/>
      <w:marTop w:val="0"/>
      <w:marBottom w:val="0"/>
      <w:divBdr>
        <w:top w:val="none" w:sz="0" w:space="0" w:color="auto"/>
        <w:left w:val="none" w:sz="0" w:space="0" w:color="auto"/>
        <w:bottom w:val="none" w:sz="0" w:space="0" w:color="auto"/>
        <w:right w:val="none" w:sz="0" w:space="0" w:color="auto"/>
      </w:divBdr>
    </w:div>
    <w:div w:id="653337827">
      <w:marLeft w:val="0"/>
      <w:marRight w:val="0"/>
      <w:marTop w:val="0"/>
      <w:marBottom w:val="0"/>
      <w:divBdr>
        <w:top w:val="none" w:sz="0" w:space="0" w:color="auto"/>
        <w:left w:val="none" w:sz="0" w:space="0" w:color="auto"/>
        <w:bottom w:val="none" w:sz="0" w:space="0" w:color="auto"/>
        <w:right w:val="none" w:sz="0" w:space="0" w:color="auto"/>
      </w:divBdr>
    </w:div>
    <w:div w:id="653337828">
      <w:marLeft w:val="0"/>
      <w:marRight w:val="0"/>
      <w:marTop w:val="0"/>
      <w:marBottom w:val="0"/>
      <w:divBdr>
        <w:top w:val="none" w:sz="0" w:space="0" w:color="auto"/>
        <w:left w:val="none" w:sz="0" w:space="0" w:color="auto"/>
        <w:bottom w:val="none" w:sz="0" w:space="0" w:color="auto"/>
        <w:right w:val="none" w:sz="0" w:space="0" w:color="auto"/>
      </w:divBdr>
    </w:div>
    <w:div w:id="653337829">
      <w:marLeft w:val="0"/>
      <w:marRight w:val="0"/>
      <w:marTop w:val="0"/>
      <w:marBottom w:val="0"/>
      <w:divBdr>
        <w:top w:val="none" w:sz="0" w:space="0" w:color="auto"/>
        <w:left w:val="none" w:sz="0" w:space="0" w:color="auto"/>
        <w:bottom w:val="none" w:sz="0" w:space="0" w:color="auto"/>
        <w:right w:val="none" w:sz="0" w:space="0" w:color="auto"/>
      </w:divBdr>
    </w:div>
    <w:div w:id="653337830">
      <w:marLeft w:val="0"/>
      <w:marRight w:val="0"/>
      <w:marTop w:val="0"/>
      <w:marBottom w:val="0"/>
      <w:divBdr>
        <w:top w:val="none" w:sz="0" w:space="0" w:color="auto"/>
        <w:left w:val="none" w:sz="0" w:space="0" w:color="auto"/>
        <w:bottom w:val="none" w:sz="0" w:space="0" w:color="auto"/>
        <w:right w:val="none" w:sz="0" w:space="0" w:color="auto"/>
      </w:divBdr>
    </w:div>
    <w:div w:id="653337831">
      <w:marLeft w:val="0"/>
      <w:marRight w:val="0"/>
      <w:marTop w:val="0"/>
      <w:marBottom w:val="0"/>
      <w:divBdr>
        <w:top w:val="none" w:sz="0" w:space="0" w:color="auto"/>
        <w:left w:val="none" w:sz="0" w:space="0" w:color="auto"/>
        <w:bottom w:val="none" w:sz="0" w:space="0" w:color="auto"/>
        <w:right w:val="none" w:sz="0" w:space="0" w:color="auto"/>
      </w:divBdr>
    </w:div>
    <w:div w:id="653337832">
      <w:marLeft w:val="0"/>
      <w:marRight w:val="0"/>
      <w:marTop w:val="0"/>
      <w:marBottom w:val="0"/>
      <w:divBdr>
        <w:top w:val="none" w:sz="0" w:space="0" w:color="auto"/>
        <w:left w:val="none" w:sz="0" w:space="0" w:color="auto"/>
        <w:bottom w:val="none" w:sz="0" w:space="0" w:color="auto"/>
        <w:right w:val="none" w:sz="0" w:space="0" w:color="auto"/>
      </w:divBdr>
    </w:div>
    <w:div w:id="653337833">
      <w:marLeft w:val="0"/>
      <w:marRight w:val="0"/>
      <w:marTop w:val="0"/>
      <w:marBottom w:val="0"/>
      <w:divBdr>
        <w:top w:val="none" w:sz="0" w:space="0" w:color="auto"/>
        <w:left w:val="none" w:sz="0" w:space="0" w:color="auto"/>
        <w:bottom w:val="none" w:sz="0" w:space="0" w:color="auto"/>
        <w:right w:val="none" w:sz="0" w:space="0" w:color="auto"/>
      </w:divBdr>
    </w:div>
    <w:div w:id="653337834">
      <w:marLeft w:val="0"/>
      <w:marRight w:val="0"/>
      <w:marTop w:val="0"/>
      <w:marBottom w:val="0"/>
      <w:divBdr>
        <w:top w:val="none" w:sz="0" w:space="0" w:color="auto"/>
        <w:left w:val="none" w:sz="0" w:space="0" w:color="auto"/>
        <w:bottom w:val="none" w:sz="0" w:space="0" w:color="auto"/>
        <w:right w:val="none" w:sz="0" w:space="0" w:color="auto"/>
      </w:divBdr>
    </w:div>
    <w:div w:id="653337835">
      <w:marLeft w:val="0"/>
      <w:marRight w:val="0"/>
      <w:marTop w:val="0"/>
      <w:marBottom w:val="0"/>
      <w:divBdr>
        <w:top w:val="none" w:sz="0" w:space="0" w:color="auto"/>
        <w:left w:val="none" w:sz="0" w:space="0" w:color="auto"/>
        <w:bottom w:val="none" w:sz="0" w:space="0" w:color="auto"/>
        <w:right w:val="none" w:sz="0" w:space="0" w:color="auto"/>
      </w:divBdr>
    </w:div>
    <w:div w:id="653337836">
      <w:marLeft w:val="0"/>
      <w:marRight w:val="0"/>
      <w:marTop w:val="0"/>
      <w:marBottom w:val="0"/>
      <w:divBdr>
        <w:top w:val="none" w:sz="0" w:space="0" w:color="auto"/>
        <w:left w:val="none" w:sz="0" w:space="0" w:color="auto"/>
        <w:bottom w:val="none" w:sz="0" w:space="0" w:color="auto"/>
        <w:right w:val="none" w:sz="0" w:space="0" w:color="auto"/>
      </w:divBdr>
    </w:div>
    <w:div w:id="653337837">
      <w:marLeft w:val="0"/>
      <w:marRight w:val="0"/>
      <w:marTop w:val="0"/>
      <w:marBottom w:val="0"/>
      <w:divBdr>
        <w:top w:val="none" w:sz="0" w:space="0" w:color="auto"/>
        <w:left w:val="none" w:sz="0" w:space="0" w:color="auto"/>
        <w:bottom w:val="none" w:sz="0" w:space="0" w:color="auto"/>
        <w:right w:val="none" w:sz="0" w:space="0" w:color="auto"/>
      </w:divBdr>
    </w:div>
    <w:div w:id="653337838">
      <w:marLeft w:val="0"/>
      <w:marRight w:val="0"/>
      <w:marTop w:val="0"/>
      <w:marBottom w:val="0"/>
      <w:divBdr>
        <w:top w:val="none" w:sz="0" w:space="0" w:color="auto"/>
        <w:left w:val="none" w:sz="0" w:space="0" w:color="auto"/>
        <w:bottom w:val="none" w:sz="0" w:space="0" w:color="auto"/>
        <w:right w:val="none" w:sz="0" w:space="0" w:color="auto"/>
      </w:divBdr>
    </w:div>
    <w:div w:id="653337839">
      <w:marLeft w:val="0"/>
      <w:marRight w:val="0"/>
      <w:marTop w:val="0"/>
      <w:marBottom w:val="0"/>
      <w:divBdr>
        <w:top w:val="none" w:sz="0" w:space="0" w:color="auto"/>
        <w:left w:val="none" w:sz="0" w:space="0" w:color="auto"/>
        <w:bottom w:val="none" w:sz="0" w:space="0" w:color="auto"/>
        <w:right w:val="none" w:sz="0" w:space="0" w:color="auto"/>
      </w:divBdr>
    </w:div>
    <w:div w:id="653337840">
      <w:marLeft w:val="0"/>
      <w:marRight w:val="0"/>
      <w:marTop w:val="0"/>
      <w:marBottom w:val="0"/>
      <w:divBdr>
        <w:top w:val="none" w:sz="0" w:space="0" w:color="auto"/>
        <w:left w:val="none" w:sz="0" w:space="0" w:color="auto"/>
        <w:bottom w:val="none" w:sz="0" w:space="0" w:color="auto"/>
        <w:right w:val="none" w:sz="0" w:space="0" w:color="auto"/>
      </w:divBdr>
    </w:div>
    <w:div w:id="653337841">
      <w:marLeft w:val="0"/>
      <w:marRight w:val="0"/>
      <w:marTop w:val="0"/>
      <w:marBottom w:val="0"/>
      <w:divBdr>
        <w:top w:val="none" w:sz="0" w:space="0" w:color="auto"/>
        <w:left w:val="none" w:sz="0" w:space="0" w:color="auto"/>
        <w:bottom w:val="none" w:sz="0" w:space="0" w:color="auto"/>
        <w:right w:val="none" w:sz="0" w:space="0" w:color="auto"/>
      </w:divBdr>
    </w:div>
    <w:div w:id="653337842">
      <w:marLeft w:val="0"/>
      <w:marRight w:val="0"/>
      <w:marTop w:val="0"/>
      <w:marBottom w:val="0"/>
      <w:divBdr>
        <w:top w:val="none" w:sz="0" w:space="0" w:color="auto"/>
        <w:left w:val="none" w:sz="0" w:space="0" w:color="auto"/>
        <w:bottom w:val="none" w:sz="0" w:space="0" w:color="auto"/>
        <w:right w:val="none" w:sz="0" w:space="0" w:color="auto"/>
      </w:divBdr>
    </w:div>
    <w:div w:id="653337843">
      <w:marLeft w:val="0"/>
      <w:marRight w:val="0"/>
      <w:marTop w:val="0"/>
      <w:marBottom w:val="0"/>
      <w:divBdr>
        <w:top w:val="none" w:sz="0" w:space="0" w:color="auto"/>
        <w:left w:val="none" w:sz="0" w:space="0" w:color="auto"/>
        <w:bottom w:val="none" w:sz="0" w:space="0" w:color="auto"/>
        <w:right w:val="none" w:sz="0" w:space="0" w:color="auto"/>
      </w:divBdr>
    </w:div>
    <w:div w:id="653337844">
      <w:marLeft w:val="0"/>
      <w:marRight w:val="0"/>
      <w:marTop w:val="0"/>
      <w:marBottom w:val="0"/>
      <w:divBdr>
        <w:top w:val="none" w:sz="0" w:space="0" w:color="auto"/>
        <w:left w:val="none" w:sz="0" w:space="0" w:color="auto"/>
        <w:bottom w:val="none" w:sz="0" w:space="0" w:color="auto"/>
        <w:right w:val="none" w:sz="0" w:space="0" w:color="auto"/>
      </w:divBdr>
    </w:div>
    <w:div w:id="653337845">
      <w:marLeft w:val="0"/>
      <w:marRight w:val="0"/>
      <w:marTop w:val="0"/>
      <w:marBottom w:val="0"/>
      <w:divBdr>
        <w:top w:val="none" w:sz="0" w:space="0" w:color="auto"/>
        <w:left w:val="none" w:sz="0" w:space="0" w:color="auto"/>
        <w:bottom w:val="none" w:sz="0" w:space="0" w:color="auto"/>
        <w:right w:val="none" w:sz="0" w:space="0" w:color="auto"/>
      </w:divBdr>
    </w:div>
    <w:div w:id="653337846">
      <w:marLeft w:val="0"/>
      <w:marRight w:val="0"/>
      <w:marTop w:val="0"/>
      <w:marBottom w:val="0"/>
      <w:divBdr>
        <w:top w:val="none" w:sz="0" w:space="0" w:color="auto"/>
        <w:left w:val="none" w:sz="0" w:space="0" w:color="auto"/>
        <w:bottom w:val="none" w:sz="0" w:space="0" w:color="auto"/>
        <w:right w:val="none" w:sz="0" w:space="0" w:color="auto"/>
      </w:divBdr>
    </w:div>
    <w:div w:id="653337847">
      <w:marLeft w:val="0"/>
      <w:marRight w:val="0"/>
      <w:marTop w:val="0"/>
      <w:marBottom w:val="0"/>
      <w:divBdr>
        <w:top w:val="none" w:sz="0" w:space="0" w:color="auto"/>
        <w:left w:val="none" w:sz="0" w:space="0" w:color="auto"/>
        <w:bottom w:val="none" w:sz="0" w:space="0" w:color="auto"/>
        <w:right w:val="none" w:sz="0" w:space="0" w:color="auto"/>
      </w:divBdr>
    </w:div>
    <w:div w:id="653337848">
      <w:marLeft w:val="0"/>
      <w:marRight w:val="0"/>
      <w:marTop w:val="0"/>
      <w:marBottom w:val="0"/>
      <w:divBdr>
        <w:top w:val="none" w:sz="0" w:space="0" w:color="auto"/>
        <w:left w:val="none" w:sz="0" w:space="0" w:color="auto"/>
        <w:bottom w:val="none" w:sz="0" w:space="0" w:color="auto"/>
        <w:right w:val="none" w:sz="0" w:space="0" w:color="auto"/>
      </w:divBdr>
    </w:div>
    <w:div w:id="653337849">
      <w:marLeft w:val="0"/>
      <w:marRight w:val="0"/>
      <w:marTop w:val="0"/>
      <w:marBottom w:val="0"/>
      <w:divBdr>
        <w:top w:val="none" w:sz="0" w:space="0" w:color="auto"/>
        <w:left w:val="none" w:sz="0" w:space="0" w:color="auto"/>
        <w:bottom w:val="none" w:sz="0" w:space="0" w:color="auto"/>
        <w:right w:val="none" w:sz="0" w:space="0" w:color="auto"/>
      </w:divBdr>
    </w:div>
    <w:div w:id="653337850">
      <w:marLeft w:val="0"/>
      <w:marRight w:val="0"/>
      <w:marTop w:val="0"/>
      <w:marBottom w:val="0"/>
      <w:divBdr>
        <w:top w:val="none" w:sz="0" w:space="0" w:color="auto"/>
        <w:left w:val="none" w:sz="0" w:space="0" w:color="auto"/>
        <w:bottom w:val="none" w:sz="0" w:space="0" w:color="auto"/>
        <w:right w:val="none" w:sz="0" w:space="0" w:color="auto"/>
      </w:divBdr>
    </w:div>
    <w:div w:id="653337851">
      <w:marLeft w:val="0"/>
      <w:marRight w:val="0"/>
      <w:marTop w:val="0"/>
      <w:marBottom w:val="0"/>
      <w:divBdr>
        <w:top w:val="none" w:sz="0" w:space="0" w:color="auto"/>
        <w:left w:val="none" w:sz="0" w:space="0" w:color="auto"/>
        <w:bottom w:val="none" w:sz="0" w:space="0" w:color="auto"/>
        <w:right w:val="none" w:sz="0" w:space="0" w:color="auto"/>
      </w:divBdr>
    </w:div>
    <w:div w:id="653337852">
      <w:marLeft w:val="0"/>
      <w:marRight w:val="0"/>
      <w:marTop w:val="0"/>
      <w:marBottom w:val="0"/>
      <w:divBdr>
        <w:top w:val="none" w:sz="0" w:space="0" w:color="auto"/>
        <w:left w:val="none" w:sz="0" w:space="0" w:color="auto"/>
        <w:bottom w:val="none" w:sz="0" w:space="0" w:color="auto"/>
        <w:right w:val="none" w:sz="0" w:space="0" w:color="auto"/>
      </w:divBdr>
    </w:div>
    <w:div w:id="653337853">
      <w:marLeft w:val="0"/>
      <w:marRight w:val="0"/>
      <w:marTop w:val="0"/>
      <w:marBottom w:val="0"/>
      <w:divBdr>
        <w:top w:val="none" w:sz="0" w:space="0" w:color="auto"/>
        <w:left w:val="none" w:sz="0" w:space="0" w:color="auto"/>
        <w:bottom w:val="none" w:sz="0" w:space="0" w:color="auto"/>
        <w:right w:val="none" w:sz="0" w:space="0" w:color="auto"/>
      </w:divBdr>
    </w:div>
    <w:div w:id="653337854">
      <w:marLeft w:val="0"/>
      <w:marRight w:val="0"/>
      <w:marTop w:val="0"/>
      <w:marBottom w:val="0"/>
      <w:divBdr>
        <w:top w:val="none" w:sz="0" w:space="0" w:color="auto"/>
        <w:left w:val="none" w:sz="0" w:space="0" w:color="auto"/>
        <w:bottom w:val="none" w:sz="0" w:space="0" w:color="auto"/>
        <w:right w:val="none" w:sz="0" w:space="0" w:color="auto"/>
      </w:divBdr>
    </w:div>
    <w:div w:id="653337855">
      <w:marLeft w:val="0"/>
      <w:marRight w:val="0"/>
      <w:marTop w:val="0"/>
      <w:marBottom w:val="0"/>
      <w:divBdr>
        <w:top w:val="none" w:sz="0" w:space="0" w:color="auto"/>
        <w:left w:val="none" w:sz="0" w:space="0" w:color="auto"/>
        <w:bottom w:val="none" w:sz="0" w:space="0" w:color="auto"/>
        <w:right w:val="none" w:sz="0" w:space="0" w:color="auto"/>
      </w:divBdr>
    </w:div>
    <w:div w:id="653337856">
      <w:marLeft w:val="0"/>
      <w:marRight w:val="0"/>
      <w:marTop w:val="0"/>
      <w:marBottom w:val="0"/>
      <w:divBdr>
        <w:top w:val="none" w:sz="0" w:space="0" w:color="auto"/>
        <w:left w:val="none" w:sz="0" w:space="0" w:color="auto"/>
        <w:bottom w:val="none" w:sz="0" w:space="0" w:color="auto"/>
        <w:right w:val="none" w:sz="0" w:space="0" w:color="auto"/>
      </w:divBdr>
    </w:div>
    <w:div w:id="653337857">
      <w:marLeft w:val="0"/>
      <w:marRight w:val="0"/>
      <w:marTop w:val="0"/>
      <w:marBottom w:val="0"/>
      <w:divBdr>
        <w:top w:val="none" w:sz="0" w:space="0" w:color="auto"/>
        <w:left w:val="none" w:sz="0" w:space="0" w:color="auto"/>
        <w:bottom w:val="none" w:sz="0" w:space="0" w:color="auto"/>
        <w:right w:val="none" w:sz="0" w:space="0" w:color="auto"/>
      </w:divBdr>
    </w:div>
    <w:div w:id="653337858">
      <w:marLeft w:val="0"/>
      <w:marRight w:val="0"/>
      <w:marTop w:val="0"/>
      <w:marBottom w:val="0"/>
      <w:divBdr>
        <w:top w:val="none" w:sz="0" w:space="0" w:color="auto"/>
        <w:left w:val="none" w:sz="0" w:space="0" w:color="auto"/>
        <w:bottom w:val="none" w:sz="0" w:space="0" w:color="auto"/>
        <w:right w:val="none" w:sz="0" w:space="0" w:color="auto"/>
      </w:divBdr>
    </w:div>
    <w:div w:id="653337859">
      <w:marLeft w:val="0"/>
      <w:marRight w:val="0"/>
      <w:marTop w:val="0"/>
      <w:marBottom w:val="0"/>
      <w:divBdr>
        <w:top w:val="none" w:sz="0" w:space="0" w:color="auto"/>
        <w:left w:val="none" w:sz="0" w:space="0" w:color="auto"/>
        <w:bottom w:val="none" w:sz="0" w:space="0" w:color="auto"/>
        <w:right w:val="none" w:sz="0" w:space="0" w:color="auto"/>
      </w:divBdr>
    </w:div>
    <w:div w:id="653337860">
      <w:marLeft w:val="0"/>
      <w:marRight w:val="0"/>
      <w:marTop w:val="0"/>
      <w:marBottom w:val="0"/>
      <w:divBdr>
        <w:top w:val="none" w:sz="0" w:space="0" w:color="auto"/>
        <w:left w:val="none" w:sz="0" w:space="0" w:color="auto"/>
        <w:bottom w:val="none" w:sz="0" w:space="0" w:color="auto"/>
        <w:right w:val="none" w:sz="0" w:space="0" w:color="auto"/>
      </w:divBdr>
    </w:div>
    <w:div w:id="653337861">
      <w:marLeft w:val="0"/>
      <w:marRight w:val="0"/>
      <w:marTop w:val="0"/>
      <w:marBottom w:val="0"/>
      <w:divBdr>
        <w:top w:val="none" w:sz="0" w:space="0" w:color="auto"/>
        <w:left w:val="none" w:sz="0" w:space="0" w:color="auto"/>
        <w:bottom w:val="none" w:sz="0" w:space="0" w:color="auto"/>
        <w:right w:val="none" w:sz="0" w:space="0" w:color="auto"/>
      </w:divBdr>
    </w:div>
    <w:div w:id="653337862">
      <w:marLeft w:val="0"/>
      <w:marRight w:val="0"/>
      <w:marTop w:val="0"/>
      <w:marBottom w:val="0"/>
      <w:divBdr>
        <w:top w:val="none" w:sz="0" w:space="0" w:color="auto"/>
        <w:left w:val="none" w:sz="0" w:space="0" w:color="auto"/>
        <w:bottom w:val="none" w:sz="0" w:space="0" w:color="auto"/>
        <w:right w:val="none" w:sz="0" w:space="0" w:color="auto"/>
      </w:divBdr>
    </w:div>
    <w:div w:id="653337863">
      <w:marLeft w:val="0"/>
      <w:marRight w:val="0"/>
      <w:marTop w:val="0"/>
      <w:marBottom w:val="0"/>
      <w:divBdr>
        <w:top w:val="none" w:sz="0" w:space="0" w:color="auto"/>
        <w:left w:val="none" w:sz="0" w:space="0" w:color="auto"/>
        <w:bottom w:val="none" w:sz="0" w:space="0" w:color="auto"/>
        <w:right w:val="none" w:sz="0" w:space="0" w:color="auto"/>
      </w:divBdr>
    </w:div>
    <w:div w:id="653337864">
      <w:marLeft w:val="0"/>
      <w:marRight w:val="0"/>
      <w:marTop w:val="0"/>
      <w:marBottom w:val="0"/>
      <w:divBdr>
        <w:top w:val="none" w:sz="0" w:space="0" w:color="auto"/>
        <w:left w:val="none" w:sz="0" w:space="0" w:color="auto"/>
        <w:bottom w:val="none" w:sz="0" w:space="0" w:color="auto"/>
        <w:right w:val="none" w:sz="0" w:space="0" w:color="auto"/>
      </w:divBdr>
    </w:div>
    <w:div w:id="653337865">
      <w:marLeft w:val="0"/>
      <w:marRight w:val="0"/>
      <w:marTop w:val="0"/>
      <w:marBottom w:val="0"/>
      <w:divBdr>
        <w:top w:val="none" w:sz="0" w:space="0" w:color="auto"/>
        <w:left w:val="none" w:sz="0" w:space="0" w:color="auto"/>
        <w:bottom w:val="none" w:sz="0" w:space="0" w:color="auto"/>
        <w:right w:val="none" w:sz="0" w:space="0" w:color="auto"/>
      </w:divBdr>
    </w:div>
    <w:div w:id="653337866">
      <w:marLeft w:val="0"/>
      <w:marRight w:val="0"/>
      <w:marTop w:val="0"/>
      <w:marBottom w:val="0"/>
      <w:divBdr>
        <w:top w:val="none" w:sz="0" w:space="0" w:color="auto"/>
        <w:left w:val="none" w:sz="0" w:space="0" w:color="auto"/>
        <w:bottom w:val="none" w:sz="0" w:space="0" w:color="auto"/>
        <w:right w:val="none" w:sz="0" w:space="0" w:color="auto"/>
      </w:divBdr>
    </w:div>
    <w:div w:id="653337867">
      <w:marLeft w:val="0"/>
      <w:marRight w:val="0"/>
      <w:marTop w:val="0"/>
      <w:marBottom w:val="0"/>
      <w:divBdr>
        <w:top w:val="none" w:sz="0" w:space="0" w:color="auto"/>
        <w:left w:val="none" w:sz="0" w:space="0" w:color="auto"/>
        <w:bottom w:val="none" w:sz="0" w:space="0" w:color="auto"/>
        <w:right w:val="none" w:sz="0" w:space="0" w:color="auto"/>
      </w:divBdr>
    </w:div>
    <w:div w:id="653337868">
      <w:marLeft w:val="0"/>
      <w:marRight w:val="0"/>
      <w:marTop w:val="0"/>
      <w:marBottom w:val="0"/>
      <w:divBdr>
        <w:top w:val="none" w:sz="0" w:space="0" w:color="auto"/>
        <w:left w:val="none" w:sz="0" w:space="0" w:color="auto"/>
        <w:bottom w:val="none" w:sz="0" w:space="0" w:color="auto"/>
        <w:right w:val="none" w:sz="0" w:space="0" w:color="auto"/>
      </w:divBdr>
    </w:div>
    <w:div w:id="653337869">
      <w:marLeft w:val="0"/>
      <w:marRight w:val="0"/>
      <w:marTop w:val="0"/>
      <w:marBottom w:val="0"/>
      <w:divBdr>
        <w:top w:val="none" w:sz="0" w:space="0" w:color="auto"/>
        <w:left w:val="none" w:sz="0" w:space="0" w:color="auto"/>
        <w:bottom w:val="none" w:sz="0" w:space="0" w:color="auto"/>
        <w:right w:val="none" w:sz="0" w:space="0" w:color="auto"/>
      </w:divBdr>
    </w:div>
    <w:div w:id="653337870">
      <w:marLeft w:val="0"/>
      <w:marRight w:val="0"/>
      <w:marTop w:val="0"/>
      <w:marBottom w:val="0"/>
      <w:divBdr>
        <w:top w:val="none" w:sz="0" w:space="0" w:color="auto"/>
        <w:left w:val="none" w:sz="0" w:space="0" w:color="auto"/>
        <w:bottom w:val="none" w:sz="0" w:space="0" w:color="auto"/>
        <w:right w:val="none" w:sz="0" w:space="0" w:color="auto"/>
      </w:divBdr>
    </w:div>
    <w:div w:id="653337871">
      <w:marLeft w:val="0"/>
      <w:marRight w:val="0"/>
      <w:marTop w:val="0"/>
      <w:marBottom w:val="0"/>
      <w:divBdr>
        <w:top w:val="none" w:sz="0" w:space="0" w:color="auto"/>
        <w:left w:val="none" w:sz="0" w:space="0" w:color="auto"/>
        <w:bottom w:val="none" w:sz="0" w:space="0" w:color="auto"/>
        <w:right w:val="none" w:sz="0" w:space="0" w:color="auto"/>
      </w:divBdr>
    </w:div>
    <w:div w:id="653337872">
      <w:marLeft w:val="0"/>
      <w:marRight w:val="0"/>
      <w:marTop w:val="0"/>
      <w:marBottom w:val="0"/>
      <w:divBdr>
        <w:top w:val="none" w:sz="0" w:space="0" w:color="auto"/>
        <w:left w:val="none" w:sz="0" w:space="0" w:color="auto"/>
        <w:bottom w:val="none" w:sz="0" w:space="0" w:color="auto"/>
        <w:right w:val="none" w:sz="0" w:space="0" w:color="auto"/>
      </w:divBdr>
    </w:div>
    <w:div w:id="653337873">
      <w:marLeft w:val="0"/>
      <w:marRight w:val="0"/>
      <w:marTop w:val="0"/>
      <w:marBottom w:val="0"/>
      <w:divBdr>
        <w:top w:val="none" w:sz="0" w:space="0" w:color="auto"/>
        <w:left w:val="none" w:sz="0" w:space="0" w:color="auto"/>
        <w:bottom w:val="none" w:sz="0" w:space="0" w:color="auto"/>
        <w:right w:val="none" w:sz="0" w:space="0" w:color="auto"/>
      </w:divBdr>
    </w:div>
    <w:div w:id="653337874">
      <w:marLeft w:val="0"/>
      <w:marRight w:val="0"/>
      <w:marTop w:val="0"/>
      <w:marBottom w:val="0"/>
      <w:divBdr>
        <w:top w:val="none" w:sz="0" w:space="0" w:color="auto"/>
        <w:left w:val="none" w:sz="0" w:space="0" w:color="auto"/>
        <w:bottom w:val="none" w:sz="0" w:space="0" w:color="auto"/>
        <w:right w:val="none" w:sz="0" w:space="0" w:color="auto"/>
      </w:divBdr>
    </w:div>
    <w:div w:id="653337875">
      <w:marLeft w:val="0"/>
      <w:marRight w:val="0"/>
      <w:marTop w:val="0"/>
      <w:marBottom w:val="0"/>
      <w:divBdr>
        <w:top w:val="none" w:sz="0" w:space="0" w:color="auto"/>
        <w:left w:val="none" w:sz="0" w:space="0" w:color="auto"/>
        <w:bottom w:val="none" w:sz="0" w:space="0" w:color="auto"/>
        <w:right w:val="none" w:sz="0" w:space="0" w:color="auto"/>
      </w:divBdr>
    </w:div>
    <w:div w:id="653337876">
      <w:marLeft w:val="0"/>
      <w:marRight w:val="0"/>
      <w:marTop w:val="0"/>
      <w:marBottom w:val="0"/>
      <w:divBdr>
        <w:top w:val="none" w:sz="0" w:space="0" w:color="auto"/>
        <w:left w:val="none" w:sz="0" w:space="0" w:color="auto"/>
        <w:bottom w:val="none" w:sz="0" w:space="0" w:color="auto"/>
        <w:right w:val="none" w:sz="0" w:space="0" w:color="auto"/>
      </w:divBdr>
    </w:div>
    <w:div w:id="653337877">
      <w:marLeft w:val="0"/>
      <w:marRight w:val="0"/>
      <w:marTop w:val="0"/>
      <w:marBottom w:val="0"/>
      <w:divBdr>
        <w:top w:val="none" w:sz="0" w:space="0" w:color="auto"/>
        <w:left w:val="none" w:sz="0" w:space="0" w:color="auto"/>
        <w:bottom w:val="none" w:sz="0" w:space="0" w:color="auto"/>
        <w:right w:val="none" w:sz="0" w:space="0" w:color="auto"/>
      </w:divBdr>
    </w:div>
    <w:div w:id="653337878">
      <w:marLeft w:val="0"/>
      <w:marRight w:val="0"/>
      <w:marTop w:val="0"/>
      <w:marBottom w:val="0"/>
      <w:divBdr>
        <w:top w:val="none" w:sz="0" w:space="0" w:color="auto"/>
        <w:left w:val="none" w:sz="0" w:space="0" w:color="auto"/>
        <w:bottom w:val="none" w:sz="0" w:space="0" w:color="auto"/>
        <w:right w:val="none" w:sz="0" w:space="0" w:color="auto"/>
      </w:divBdr>
    </w:div>
    <w:div w:id="653337879">
      <w:marLeft w:val="0"/>
      <w:marRight w:val="0"/>
      <w:marTop w:val="0"/>
      <w:marBottom w:val="0"/>
      <w:divBdr>
        <w:top w:val="none" w:sz="0" w:space="0" w:color="auto"/>
        <w:left w:val="none" w:sz="0" w:space="0" w:color="auto"/>
        <w:bottom w:val="none" w:sz="0" w:space="0" w:color="auto"/>
        <w:right w:val="none" w:sz="0" w:space="0" w:color="auto"/>
      </w:divBdr>
    </w:div>
    <w:div w:id="653337880">
      <w:marLeft w:val="0"/>
      <w:marRight w:val="0"/>
      <w:marTop w:val="0"/>
      <w:marBottom w:val="0"/>
      <w:divBdr>
        <w:top w:val="none" w:sz="0" w:space="0" w:color="auto"/>
        <w:left w:val="none" w:sz="0" w:space="0" w:color="auto"/>
        <w:bottom w:val="none" w:sz="0" w:space="0" w:color="auto"/>
        <w:right w:val="none" w:sz="0" w:space="0" w:color="auto"/>
      </w:divBdr>
    </w:div>
    <w:div w:id="653337881">
      <w:marLeft w:val="0"/>
      <w:marRight w:val="0"/>
      <w:marTop w:val="0"/>
      <w:marBottom w:val="0"/>
      <w:divBdr>
        <w:top w:val="none" w:sz="0" w:space="0" w:color="auto"/>
        <w:left w:val="none" w:sz="0" w:space="0" w:color="auto"/>
        <w:bottom w:val="none" w:sz="0" w:space="0" w:color="auto"/>
        <w:right w:val="none" w:sz="0" w:space="0" w:color="auto"/>
      </w:divBdr>
    </w:div>
    <w:div w:id="653337882">
      <w:marLeft w:val="0"/>
      <w:marRight w:val="0"/>
      <w:marTop w:val="0"/>
      <w:marBottom w:val="0"/>
      <w:divBdr>
        <w:top w:val="none" w:sz="0" w:space="0" w:color="auto"/>
        <w:left w:val="none" w:sz="0" w:space="0" w:color="auto"/>
        <w:bottom w:val="none" w:sz="0" w:space="0" w:color="auto"/>
        <w:right w:val="none" w:sz="0" w:space="0" w:color="auto"/>
      </w:divBdr>
    </w:div>
    <w:div w:id="653337883">
      <w:marLeft w:val="0"/>
      <w:marRight w:val="0"/>
      <w:marTop w:val="0"/>
      <w:marBottom w:val="0"/>
      <w:divBdr>
        <w:top w:val="none" w:sz="0" w:space="0" w:color="auto"/>
        <w:left w:val="none" w:sz="0" w:space="0" w:color="auto"/>
        <w:bottom w:val="none" w:sz="0" w:space="0" w:color="auto"/>
        <w:right w:val="none" w:sz="0" w:space="0" w:color="auto"/>
      </w:divBdr>
    </w:div>
    <w:div w:id="653337884">
      <w:marLeft w:val="0"/>
      <w:marRight w:val="0"/>
      <w:marTop w:val="0"/>
      <w:marBottom w:val="0"/>
      <w:divBdr>
        <w:top w:val="none" w:sz="0" w:space="0" w:color="auto"/>
        <w:left w:val="none" w:sz="0" w:space="0" w:color="auto"/>
        <w:bottom w:val="none" w:sz="0" w:space="0" w:color="auto"/>
        <w:right w:val="none" w:sz="0" w:space="0" w:color="auto"/>
      </w:divBdr>
    </w:div>
    <w:div w:id="653337885">
      <w:marLeft w:val="0"/>
      <w:marRight w:val="0"/>
      <w:marTop w:val="0"/>
      <w:marBottom w:val="0"/>
      <w:divBdr>
        <w:top w:val="none" w:sz="0" w:space="0" w:color="auto"/>
        <w:left w:val="none" w:sz="0" w:space="0" w:color="auto"/>
        <w:bottom w:val="none" w:sz="0" w:space="0" w:color="auto"/>
        <w:right w:val="none" w:sz="0" w:space="0" w:color="auto"/>
      </w:divBdr>
    </w:div>
    <w:div w:id="653337886">
      <w:marLeft w:val="0"/>
      <w:marRight w:val="0"/>
      <w:marTop w:val="0"/>
      <w:marBottom w:val="0"/>
      <w:divBdr>
        <w:top w:val="none" w:sz="0" w:space="0" w:color="auto"/>
        <w:left w:val="none" w:sz="0" w:space="0" w:color="auto"/>
        <w:bottom w:val="none" w:sz="0" w:space="0" w:color="auto"/>
        <w:right w:val="none" w:sz="0" w:space="0" w:color="auto"/>
      </w:divBdr>
    </w:div>
    <w:div w:id="653337887">
      <w:marLeft w:val="0"/>
      <w:marRight w:val="0"/>
      <w:marTop w:val="0"/>
      <w:marBottom w:val="0"/>
      <w:divBdr>
        <w:top w:val="none" w:sz="0" w:space="0" w:color="auto"/>
        <w:left w:val="none" w:sz="0" w:space="0" w:color="auto"/>
        <w:bottom w:val="none" w:sz="0" w:space="0" w:color="auto"/>
        <w:right w:val="none" w:sz="0" w:space="0" w:color="auto"/>
      </w:divBdr>
    </w:div>
    <w:div w:id="653337888">
      <w:marLeft w:val="0"/>
      <w:marRight w:val="0"/>
      <w:marTop w:val="0"/>
      <w:marBottom w:val="0"/>
      <w:divBdr>
        <w:top w:val="none" w:sz="0" w:space="0" w:color="auto"/>
        <w:left w:val="none" w:sz="0" w:space="0" w:color="auto"/>
        <w:bottom w:val="none" w:sz="0" w:space="0" w:color="auto"/>
        <w:right w:val="none" w:sz="0" w:space="0" w:color="auto"/>
      </w:divBdr>
    </w:div>
    <w:div w:id="653337889">
      <w:marLeft w:val="0"/>
      <w:marRight w:val="0"/>
      <w:marTop w:val="0"/>
      <w:marBottom w:val="0"/>
      <w:divBdr>
        <w:top w:val="none" w:sz="0" w:space="0" w:color="auto"/>
        <w:left w:val="none" w:sz="0" w:space="0" w:color="auto"/>
        <w:bottom w:val="none" w:sz="0" w:space="0" w:color="auto"/>
        <w:right w:val="none" w:sz="0" w:space="0" w:color="auto"/>
      </w:divBdr>
    </w:div>
    <w:div w:id="653337890">
      <w:marLeft w:val="0"/>
      <w:marRight w:val="0"/>
      <w:marTop w:val="0"/>
      <w:marBottom w:val="0"/>
      <w:divBdr>
        <w:top w:val="none" w:sz="0" w:space="0" w:color="auto"/>
        <w:left w:val="none" w:sz="0" w:space="0" w:color="auto"/>
        <w:bottom w:val="none" w:sz="0" w:space="0" w:color="auto"/>
        <w:right w:val="none" w:sz="0" w:space="0" w:color="auto"/>
      </w:divBdr>
    </w:div>
    <w:div w:id="653337891">
      <w:marLeft w:val="0"/>
      <w:marRight w:val="0"/>
      <w:marTop w:val="0"/>
      <w:marBottom w:val="0"/>
      <w:divBdr>
        <w:top w:val="none" w:sz="0" w:space="0" w:color="auto"/>
        <w:left w:val="none" w:sz="0" w:space="0" w:color="auto"/>
        <w:bottom w:val="none" w:sz="0" w:space="0" w:color="auto"/>
        <w:right w:val="none" w:sz="0" w:space="0" w:color="auto"/>
      </w:divBdr>
    </w:div>
    <w:div w:id="653337892">
      <w:marLeft w:val="0"/>
      <w:marRight w:val="0"/>
      <w:marTop w:val="0"/>
      <w:marBottom w:val="0"/>
      <w:divBdr>
        <w:top w:val="none" w:sz="0" w:space="0" w:color="auto"/>
        <w:left w:val="none" w:sz="0" w:space="0" w:color="auto"/>
        <w:bottom w:val="none" w:sz="0" w:space="0" w:color="auto"/>
        <w:right w:val="none" w:sz="0" w:space="0" w:color="auto"/>
      </w:divBdr>
    </w:div>
    <w:div w:id="653337893">
      <w:marLeft w:val="0"/>
      <w:marRight w:val="0"/>
      <w:marTop w:val="0"/>
      <w:marBottom w:val="0"/>
      <w:divBdr>
        <w:top w:val="none" w:sz="0" w:space="0" w:color="auto"/>
        <w:left w:val="none" w:sz="0" w:space="0" w:color="auto"/>
        <w:bottom w:val="none" w:sz="0" w:space="0" w:color="auto"/>
        <w:right w:val="none" w:sz="0" w:space="0" w:color="auto"/>
      </w:divBdr>
    </w:div>
    <w:div w:id="653337894">
      <w:marLeft w:val="0"/>
      <w:marRight w:val="0"/>
      <w:marTop w:val="0"/>
      <w:marBottom w:val="0"/>
      <w:divBdr>
        <w:top w:val="none" w:sz="0" w:space="0" w:color="auto"/>
        <w:left w:val="none" w:sz="0" w:space="0" w:color="auto"/>
        <w:bottom w:val="none" w:sz="0" w:space="0" w:color="auto"/>
        <w:right w:val="none" w:sz="0" w:space="0" w:color="auto"/>
      </w:divBdr>
    </w:div>
    <w:div w:id="653337895">
      <w:marLeft w:val="0"/>
      <w:marRight w:val="0"/>
      <w:marTop w:val="0"/>
      <w:marBottom w:val="0"/>
      <w:divBdr>
        <w:top w:val="none" w:sz="0" w:space="0" w:color="auto"/>
        <w:left w:val="none" w:sz="0" w:space="0" w:color="auto"/>
        <w:bottom w:val="none" w:sz="0" w:space="0" w:color="auto"/>
        <w:right w:val="none" w:sz="0" w:space="0" w:color="auto"/>
      </w:divBdr>
    </w:div>
    <w:div w:id="653337896">
      <w:marLeft w:val="0"/>
      <w:marRight w:val="0"/>
      <w:marTop w:val="0"/>
      <w:marBottom w:val="0"/>
      <w:divBdr>
        <w:top w:val="none" w:sz="0" w:space="0" w:color="auto"/>
        <w:left w:val="none" w:sz="0" w:space="0" w:color="auto"/>
        <w:bottom w:val="none" w:sz="0" w:space="0" w:color="auto"/>
        <w:right w:val="none" w:sz="0" w:space="0" w:color="auto"/>
      </w:divBdr>
    </w:div>
    <w:div w:id="653337897">
      <w:marLeft w:val="0"/>
      <w:marRight w:val="0"/>
      <w:marTop w:val="0"/>
      <w:marBottom w:val="0"/>
      <w:divBdr>
        <w:top w:val="none" w:sz="0" w:space="0" w:color="auto"/>
        <w:left w:val="none" w:sz="0" w:space="0" w:color="auto"/>
        <w:bottom w:val="none" w:sz="0" w:space="0" w:color="auto"/>
        <w:right w:val="none" w:sz="0" w:space="0" w:color="auto"/>
      </w:divBdr>
    </w:div>
    <w:div w:id="653337898">
      <w:marLeft w:val="0"/>
      <w:marRight w:val="0"/>
      <w:marTop w:val="0"/>
      <w:marBottom w:val="0"/>
      <w:divBdr>
        <w:top w:val="none" w:sz="0" w:space="0" w:color="auto"/>
        <w:left w:val="none" w:sz="0" w:space="0" w:color="auto"/>
        <w:bottom w:val="none" w:sz="0" w:space="0" w:color="auto"/>
        <w:right w:val="none" w:sz="0" w:space="0" w:color="auto"/>
      </w:divBdr>
    </w:div>
    <w:div w:id="653337899">
      <w:marLeft w:val="0"/>
      <w:marRight w:val="0"/>
      <w:marTop w:val="0"/>
      <w:marBottom w:val="0"/>
      <w:divBdr>
        <w:top w:val="none" w:sz="0" w:space="0" w:color="auto"/>
        <w:left w:val="none" w:sz="0" w:space="0" w:color="auto"/>
        <w:bottom w:val="none" w:sz="0" w:space="0" w:color="auto"/>
        <w:right w:val="none" w:sz="0" w:space="0" w:color="auto"/>
      </w:divBdr>
    </w:div>
    <w:div w:id="653337900">
      <w:marLeft w:val="0"/>
      <w:marRight w:val="0"/>
      <w:marTop w:val="0"/>
      <w:marBottom w:val="0"/>
      <w:divBdr>
        <w:top w:val="none" w:sz="0" w:space="0" w:color="auto"/>
        <w:left w:val="none" w:sz="0" w:space="0" w:color="auto"/>
        <w:bottom w:val="none" w:sz="0" w:space="0" w:color="auto"/>
        <w:right w:val="none" w:sz="0" w:space="0" w:color="auto"/>
      </w:divBdr>
    </w:div>
    <w:div w:id="653337901">
      <w:marLeft w:val="0"/>
      <w:marRight w:val="0"/>
      <w:marTop w:val="0"/>
      <w:marBottom w:val="0"/>
      <w:divBdr>
        <w:top w:val="none" w:sz="0" w:space="0" w:color="auto"/>
        <w:left w:val="none" w:sz="0" w:space="0" w:color="auto"/>
        <w:bottom w:val="none" w:sz="0" w:space="0" w:color="auto"/>
        <w:right w:val="none" w:sz="0" w:space="0" w:color="auto"/>
      </w:divBdr>
    </w:div>
    <w:div w:id="653337902">
      <w:marLeft w:val="0"/>
      <w:marRight w:val="0"/>
      <w:marTop w:val="0"/>
      <w:marBottom w:val="0"/>
      <w:divBdr>
        <w:top w:val="none" w:sz="0" w:space="0" w:color="auto"/>
        <w:left w:val="none" w:sz="0" w:space="0" w:color="auto"/>
        <w:bottom w:val="none" w:sz="0" w:space="0" w:color="auto"/>
        <w:right w:val="none" w:sz="0" w:space="0" w:color="auto"/>
      </w:divBdr>
    </w:div>
    <w:div w:id="653337903">
      <w:marLeft w:val="0"/>
      <w:marRight w:val="0"/>
      <w:marTop w:val="0"/>
      <w:marBottom w:val="0"/>
      <w:divBdr>
        <w:top w:val="none" w:sz="0" w:space="0" w:color="auto"/>
        <w:left w:val="none" w:sz="0" w:space="0" w:color="auto"/>
        <w:bottom w:val="none" w:sz="0" w:space="0" w:color="auto"/>
        <w:right w:val="none" w:sz="0" w:space="0" w:color="auto"/>
      </w:divBdr>
    </w:div>
    <w:div w:id="653337904">
      <w:marLeft w:val="0"/>
      <w:marRight w:val="0"/>
      <w:marTop w:val="0"/>
      <w:marBottom w:val="0"/>
      <w:divBdr>
        <w:top w:val="none" w:sz="0" w:space="0" w:color="auto"/>
        <w:left w:val="none" w:sz="0" w:space="0" w:color="auto"/>
        <w:bottom w:val="none" w:sz="0" w:space="0" w:color="auto"/>
        <w:right w:val="none" w:sz="0" w:space="0" w:color="auto"/>
      </w:divBdr>
    </w:div>
    <w:div w:id="653337905">
      <w:marLeft w:val="0"/>
      <w:marRight w:val="0"/>
      <w:marTop w:val="0"/>
      <w:marBottom w:val="0"/>
      <w:divBdr>
        <w:top w:val="none" w:sz="0" w:space="0" w:color="auto"/>
        <w:left w:val="none" w:sz="0" w:space="0" w:color="auto"/>
        <w:bottom w:val="none" w:sz="0" w:space="0" w:color="auto"/>
        <w:right w:val="none" w:sz="0" w:space="0" w:color="auto"/>
      </w:divBdr>
    </w:div>
    <w:div w:id="653337906">
      <w:marLeft w:val="0"/>
      <w:marRight w:val="0"/>
      <w:marTop w:val="0"/>
      <w:marBottom w:val="0"/>
      <w:divBdr>
        <w:top w:val="none" w:sz="0" w:space="0" w:color="auto"/>
        <w:left w:val="none" w:sz="0" w:space="0" w:color="auto"/>
        <w:bottom w:val="none" w:sz="0" w:space="0" w:color="auto"/>
        <w:right w:val="none" w:sz="0" w:space="0" w:color="auto"/>
      </w:divBdr>
    </w:div>
    <w:div w:id="653337907">
      <w:marLeft w:val="0"/>
      <w:marRight w:val="0"/>
      <w:marTop w:val="0"/>
      <w:marBottom w:val="0"/>
      <w:divBdr>
        <w:top w:val="none" w:sz="0" w:space="0" w:color="auto"/>
        <w:left w:val="none" w:sz="0" w:space="0" w:color="auto"/>
        <w:bottom w:val="none" w:sz="0" w:space="0" w:color="auto"/>
        <w:right w:val="none" w:sz="0" w:space="0" w:color="auto"/>
      </w:divBdr>
    </w:div>
    <w:div w:id="653337908">
      <w:marLeft w:val="0"/>
      <w:marRight w:val="0"/>
      <w:marTop w:val="0"/>
      <w:marBottom w:val="0"/>
      <w:divBdr>
        <w:top w:val="none" w:sz="0" w:space="0" w:color="auto"/>
        <w:left w:val="none" w:sz="0" w:space="0" w:color="auto"/>
        <w:bottom w:val="none" w:sz="0" w:space="0" w:color="auto"/>
        <w:right w:val="none" w:sz="0" w:space="0" w:color="auto"/>
      </w:divBdr>
    </w:div>
    <w:div w:id="653337909">
      <w:marLeft w:val="0"/>
      <w:marRight w:val="0"/>
      <w:marTop w:val="0"/>
      <w:marBottom w:val="0"/>
      <w:divBdr>
        <w:top w:val="none" w:sz="0" w:space="0" w:color="auto"/>
        <w:left w:val="none" w:sz="0" w:space="0" w:color="auto"/>
        <w:bottom w:val="none" w:sz="0" w:space="0" w:color="auto"/>
        <w:right w:val="none" w:sz="0" w:space="0" w:color="auto"/>
      </w:divBdr>
    </w:div>
    <w:div w:id="653337910">
      <w:marLeft w:val="0"/>
      <w:marRight w:val="0"/>
      <w:marTop w:val="0"/>
      <w:marBottom w:val="0"/>
      <w:divBdr>
        <w:top w:val="none" w:sz="0" w:space="0" w:color="auto"/>
        <w:left w:val="none" w:sz="0" w:space="0" w:color="auto"/>
        <w:bottom w:val="none" w:sz="0" w:space="0" w:color="auto"/>
        <w:right w:val="none" w:sz="0" w:space="0" w:color="auto"/>
      </w:divBdr>
    </w:div>
    <w:div w:id="653337911">
      <w:marLeft w:val="0"/>
      <w:marRight w:val="0"/>
      <w:marTop w:val="0"/>
      <w:marBottom w:val="0"/>
      <w:divBdr>
        <w:top w:val="none" w:sz="0" w:space="0" w:color="auto"/>
        <w:left w:val="none" w:sz="0" w:space="0" w:color="auto"/>
        <w:bottom w:val="none" w:sz="0" w:space="0" w:color="auto"/>
        <w:right w:val="none" w:sz="0" w:space="0" w:color="auto"/>
      </w:divBdr>
    </w:div>
    <w:div w:id="653337912">
      <w:marLeft w:val="0"/>
      <w:marRight w:val="0"/>
      <w:marTop w:val="0"/>
      <w:marBottom w:val="0"/>
      <w:divBdr>
        <w:top w:val="none" w:sz="0" w:space="0" w:color="auto"/>
        <w:left w:val="none" w:sz="0" w:space="0" w:color="auto"/>
        <w:bottom w:val="none" w:sz="0" w:space="0" w:color="auto"/>
        <w:right w:val="none" w:sz="0" w:space="0" w:color="auto"/>
      </w:divBdr>
    </w:div>
    <w:div w:id="653337913">
      <w:marLeft w:val="0"/>
      <w:marRight w:val="0"/>
      <w:marTop w:val="0"/>
      <w:marBottom w:val="0"/>
      <w:divBdr>
        <w:top w:val="none" w:sz="0" w:space="0" w:color="auto"/>
        <w:left w:val="none" w:sz="0" w:space="0" w:color="auto"/>
        <w:bottom w:val="none" w:sz="0" w:space="0" w:color="auto"/>
        <w:right w:val="none" w:sz="0" w:space="0" w:color="auto"/>
      </w:divBdr>
    </w:div>
    <w:div w:id="653337914">
      <w:marLeft w:val="0"/>
      <w:marRight w:val="0"/>
      <w:marTop w:val="0"/>
      <w:marBottom w:val="0"/>
      <w:divBdr>
        <w:top w:val="none" w:sz="0" w:space="0" w:color="auto"/>
        <w:left w:val="none" w:sz="0" w:space="0" w:color="auto"/>
        <w:bottom w:val="none" w:sz="0" w:space="0" w:color="auto"/>
        <w:right w:val="none" w:sz="0" w:space="0" w:color="auto"/>
      </w:divBdr>
    </w:div>
    <w:div w:id="653337915">
      <w:marLeft w:val="0"/>
      <w:marRight w:val="0"/>
      <w:marTop w:val="0"/>
      <w:marBottom w:val="0"/>
      <w:divBdr>
        <w:top w:val="none" w:sz="0" w:space="0" w:color="auto"/>
        <w:left w:val="none" w:sz="0" w:space="0" w:color="auto"/>
        <w:bottom w:val="none" w:sz="0" w:space="0" w:color="auto"/>
        <w:right w:val="none" w:sz="0" w:space="0" w:color="auto"/>
      </w:divBdr>
    </w:div>
    <w:div w:id="653337916">
      <w:marLeft w:val="0"/>
      <w:marRight w:val="0"/>
      <w:marTop w:val="0"/>
      <w:marBottom w:val="0"/>
      <w:divBdr>
        <w:top w:val="none" w:sz="0" w:space="0" w:color="auto"/>
        <w:left w:val="none" w:sz="0" w:space="0" w:color="auto"/>
        <w:bottom w:val="none" w:sz="0" w:space="0" w:color="auto"/>
        <w:right w:val="none" w:sz="0" w:space="0" w:color="auto"/>
      </w:divBdr>
    </w:div>
    <w:div w:id="653337917">
      <w:marLeft w:val="0"/>
      <w:marRight w:val="0"/>
      <w:marTop w:val="0"/>
      <w:marBottom w:val="0"/>
      <w:divBdr>
        <w:top w:val="none" w:sz="0" w:space="0" w:color="auto"/>
        <w:left w:val="none" w:sz="0" w:space="0" w:color="auto"/>
        <w:bottom w:val="none" w:sz="0" w:space="0" w:color="auto"/>
        <w:right w:val="none" w:sz="0" w:space="0" w:color="auto"/>
      </w:divBdr>
    </w:div>
    <w:div w:id="653337918">
      <w:marLeft w:val="0"/>
      <w:marRight w:val="0"/>
      <w:marTop w:val="0"/>
      <w:marBottom w:val="0"/>
      <w:divBdr>
        <w:top w:val="none" w:sz="0" w:space="0" w:color="auto"/>
        <w:left w:val="none" w:sz="0" w:space="0" w:color="auto"/>
        <w:bottom w:val="none" w:sz="0" w:space="0" w:color="auto"/>
        <w:right w:val="none" w:sz="0" w:space="0" w:color="auto"/>
      </w:divBdr>
    </w:div>
    <w:div w:id="653337919">
      <w:marLeft w:val="0"/>
      <w:marRight w:val="0"/>
      <w:marTop w:val="0"/>
      <w:marBottom w:val="0"/>
      <w:divBdr>
        <w:top w:val="none" w:sz="0" w:space="0" w:color="auto"/>
        <w:left w:val="none" w:sz="0" w:space="0" w:color="auto"/>
        <w:bottom w:val="none" w:sz="0" w:space="0" w:color="auto"/>
        <w:right w:val="none" w:sz="0" w:space="0" w:color="auto"/>
      </w:divBdr>
    </w:div>
    <w:div w:id="653337920">
      <w:marLeft w:val="0"/>
      <w:marRight w:val="0"/>
      <w:marTop w:val="0"/>
      <w:marBottom w:val="0"/>
      <w:divBdr>
        <w:top w:val="none" w:sz="0" w:space="0" w:color="auto"/>
        <w:left w:val="none" w:sz="0" w:space="0" w:color="auto"/>
        <w:bottom w:val="none" w:sz="0" w:space="0" w:color="auto"/>
        <w:right w:val="none" w:sz="0" w:space="0" w:color="auto"/>
      </w:divBdr>
    </w:div>
    <w:div w:id="653337921">
      <w:marLeft w:val="0"/>
      <w:marRight w:val="0"/>
      <w:marTop w:val="0"/>
      <w:marBottom w:val="0"/>
      <w:divBdr>
        <w:top w:val="none" w:sz="0" w:space="0" w:color="auto"/>
        <w:left w:val="none" w:sz="0" w:space="0" w:color="auto"/>
        <w:bottom w:val="none" w:sz="0" w:space="0" w:color="auto"/>
        <w:right w:val="none" w:sz="0" w:space="0" w:color="auto"/>
      </w:divBdr>
    </w:div>
    <w:div w:id="653337922">
      <w:marLeft w:val="0"/>
      <w:marRight w:val="0"/>
      <w:marTop w:val="0"/>
      <w:marBottom w:val="0"/>
      <w:divBdr>
        <w:top w:val="none" w:sz="0" w:space="0" w:color="auto"/>
        <w:left w:val="none" w:sz="0" w:space="0" w:color="auto"/>
        <w:bottom w:val="none" w:sz="0" w:space="0" w:color="auto"/>
        <w:right w:val="none" w:sz="0" w:space="0" w:color="auto"/>
      </w:divBdr>
    </w:div>
    <w:div w:id="653337923">
      <w:marLeft w:val="0"/>
      <w:marRight w:val="0"/>
      <w:marTop w:val="0"/>
      <w:marBottom w:val="0"/>
      <w:divBdr>
        <w:top w:val="none" w:sz="0" w:space="0" w:color="auto"/>
        <w:left w:val="none" w:sz="0" w:space="0" w:color="auto"/>
        <w:bottom w:val="none" w:sz="0" w:space="0" w:color="auto"/>
        <w:right w:val="none" w:sz="0" w:space="0" w:color="auto"/>
      </w:divBdr>
    </w:div>
    <w:div w:id="653337924">
      <w:marLeft w:val="0"/>
      <w:marRight w:val="0"/>
      <w:marTop w:val="0"/>
      <w:marBottom w:val="0"/>
      <w:divBdr>
        <w:top w:val="none" w:sz="0" w:space="0" w:color="auto"/>
        <w:left w:val="none" w:sz="0" w:space="0" w:color="auto"/>
        <w:bottom w:val="none" w:sz="0" w:space="0" w:color="auto"/>
        <w:right w:val="none" w:sz="0" w:space="0" w:color="auto"/>
      </w:divBdr>
    </w:div>
    <w:div w:id="653337925">
      <w:marLeft w:val="0"/>
      <w:marRight w:val="0"/>
      <w:marTop w:val="0"/>
      <w:marBottom w:val="0"/>
      <w:divBdr>
        <w:top w:val="none" w:sz="0" w:space="0" w:color="auto"/>
        <w:left w:val="none" w:sz="0" w:space="0" w:color="auto"/>
        <w:bottom w:val="none" w:sz="0" w:space="0" w:color="auto"/>
        <w:right w:val="none" w:sz="0" w:space="0" w:color="auto"/>
      </w:divBdr>
    </w:div>
    <w:div w:id="653337926">
      <w:marLeft w:val="0"/>
      <w:marRight w:val="0"/>
      <w:marTop w:val="0"/>
      <w:marBottom w:val="0"/>
      <w:divBdr>
        <w:top w:val="none" w:sz="0" w:space="0" w:color="auto"/>
        <w:left w:val="none" w:sz="0" w:space="0" w:color="auto"/>
        <w:bottom w:val="none" w:sz="0" w:space="0" w:color="auto"/>
        <w:right w:val="none" w:sz="0" w:space="0" w:color="auto"/>
      </w:divBdr>
    </w:div>
    <w:div w:id="653337927">
      <w:marLeft w:val="0"/>
      <w:marRight w:val="0"/>
      <w:marTop w:val="0"/>
      <w:marBottom w:val="0"/>
      <w:divBdr>
        <w:top w:val="none" w:sz="0" w:space="0" w:color="auto"/>
        <w:left w:val="none" w:sz="0" w:space="0" w:color="auto"/>
        <w:bottom w:val="none" w:sz="0" w:space="0" w:color="auto"/>
        <w:right w:val="none" w:sz="0" w:space="0" w:color="auto"/>
      </w:divBdr>
    </w:div>
    <w:div w:id="653337928">
      <w:marLeft w:val="0"/>
      <w:marRight w:val="0"/>
      <w:marTop w:val="0"/>
      <w:marBottom w:val="0"/>
      <w:divBdr>
        <w:top w:val="none" w:sz="0" w:space="0" w:color="auto"/>
        <w:left w:val="none" w:sz="0" w:space="0" w:color="auto"/>
        <w:bottom w:val="none" w:sz="0" w:space="0" w:color="auto"/>
        <w:right w:val="none" w:sz="0" w:space="0" w:color="auto"/>
      </w:divBdr>
    </w:div>
    <w:div w:id="653337929">
      <w:marLeft w:val="0"/>
      <w:marRight w:val="0"/>
      <w:marTop w:val="0"/>
      <w:marBottom w:val="0"/>
      <w:divBdr>
        <w:top w:val="none" w:sz="0" w:space="0" w:color="auto"/>
        <w:left w:val="none" w:sz="0" w:space="0" w:color="auto"/>
        <w:bottom w:val="none" w:sz="0" w:space="0" w:color="auto"/>
        <w:right w:val="none" w:sz="0" w:space="0" w:color="auto"/>
      </w:divBdr>
    </w:div>
    <w:div w:id="653337930">
      <w:marLeft w:val="0"/>
      <w:marRight w:val="0"/>
      <w:marTop w:val="0"/>
      <w:marBottom w:val="0"/>
      <w:divBdr>
        <w:top w:val="none" w:sz="0" w:space="0" w:color="auto"/>
        <w:left w:val="none" w:sz="0" w:space="0" w:color="auto"/>
        <w:bottom w:val="none" w:sz="0" w:space="0" w:color="auto"/>
        <w:right w:val="none" w:sz="0" w:space="0" w:color="auto"/>
      </w:divBdr>
    </w:div>
    <w:div w:id="653337931">
      <w:marLeft w:val="0"/>
      <w:marRight w:val="0"/>
      <w:marTop w:val="0"/>
      <w:marBottom w:val="0"/>
      <w:divBdr>
        <w:top w:val="none" w:sz="0" w:space="0" w:color="auto"/>
        <w:left w:val="none" w:sz="0" w:space="0" w:color="auto"/>
        <w:bottom w:val="none" w:sz="0" w:space="0" w:color="auto"/>
        <w:right w:val="none" w:sz="0" w:space="0" w:color="auto"/>
      </w:divBdr>
    </w:div>
    <w:div w:id="653337932">
      <w:marLeft w:val="0"/>
      <w:marRight w:val="0"/>
      <w:marTop w:val="0"/>
      <w:marBottom w:val="0"/>
      <w:divBdr>
        <w:top w:val="none" w:sz="0" w:space="0" w:color="auto"/>
        <w:left w:val="none" w:sz="0" w:space="0" w:color="auto"/>
        <w:bottom w:val="none" w:sz="0" w:space="0" w:color="auto"/>
        <w:right w:val="none" w:sz="0" w:space="0" w:color="auto"/>
      </w:divBdr>
    </w:div>
    <w:div w:id="653337933">
      <w:marLeft w:val="0"/>
      <w:marRight w:val="0"/>
      <w:marTop w:val="0"/>
      <w:marBottom w:val="0"/>
      <w:divBdr>
        <w:top w:val="none" w:sz="0" w:space="0" w:color="auto"/>
        <w:left w:val="none" w:sz="0" w:space="0" w:color="auto"/>
        <w:bottom w:val="none" w:sz="0" w:space="0" w:color="auto"/>
        <w:right w:val="none" w:sz="0" w:space="0" w:color="auto"/>
      </w:divBdr>
    </w:div>
    <w:div w:id="653337934">
      <w:marLeft w:val="0"/>
      <w:marRight w:val="0"/>
      <w:marTop w:val="0"/>
      <w:marBottom w:val="0"/>
      <w:divBdr>
        <w:top w:val="none" w:sz="0" w:space="0" w:color="auto"/>
        <w:left w:val="none" w:sz="0" w:space="0" w:color="auto"/>
        <w:bottom w:val="none" w:sz="0" w:space="0" w:color="auto"/>
        <w:right w:val="none" w:sz="0" w:space="0" w:color="auto"/>
      </w:divBdr>
    </w:div>
    <w:div w:id="653337935">
      <w:marLeft w:val="0"/>
      <w:marRight w:val="0"/>
      <w:marTop w:val="0"/>
      <w:marBottom w:val="0"/>
      <w:divBdr>
        <w:top w:val="none" w:sz="0" w:space="0" w:color="auto"/>
        <w:left w:val="none" w:sz="0" w:space="0" w:color="auto"/>
        <w:bottom w:val="none" w:sz="0" w:space="0" w:color="auto"/>
        <w:right w:val="none" w:sz="0" w:space="0" w:color="auto"/>
      </w:divBdr>
    </w:div>
    <w:div w:id="653337936">
      <w:marLeft w:val="0"/>
      <w:marRight w:val="0"/>
      <w:marTop w:val="0"/>
      <w:marBottom w:val="0"/>
      <w:divBdr>
        <w:top w:val="none" w:sz="0" w:space="0" w:color="auto"/>
        <w:left w:val="none" w:sz="0" w:space="0" w:color="auto"/>
        <w:bottom w:val="none" w:sz="0" w:space="0" w:color="auto"/>
        <w:right w:val="none" w:sz="0" w:space="0" w:color="auto"/>
      </w:divBdr>
    </w:div>
    <w:div w:id="653337937">
      <w:marLeft w:val="0"/>
      <w:marRight w:val="0"/>
      <w:marTop w:val="0"/>
      <w:marBottom w:val="0"/>
      <w:divBdr>
        <w:top w:val="none" w:sz="0" w:space="0" w:color="auto"/>
        <w:left w:val="none" w:sz="0" w:space="0" w:color="auto"/>
        <w:bottom w:val="none" w:sz="0" w:space="0" w:color="auto"/>
        <w:right w:val="none" w:sz="0" w:space="0" w:color="auto"/>
      </w:divBdr>
    </w:div>
    <w:div w:id="653337938">
      <w:marLeft w:val="0"/>
      <w:marRight w:val="0"/>
      <w:marTop w:val="0"/>
      <w:marBottom w:val="0"/>
      <w:divBdr>
        <w:top w:val="none" w:sz="0" w:space="0" w:color="auto"/>
        <w:left w:val="none" w:sz="0" w:space="0" w:color="auto"/>
        <w:bottom w:val="none" w:sz="0" w:space="0" w:color="auto"/>
        <w:right w:val="none" w:sz="0" w:space="0" w:color="auto"/>
      </w:divBdr>
    </w:div>
    <w:div w:id="653337939">
      <w:marLeft w:val="0"/>
      <w:marRight w:val="0"/>
      <w:marTop w:val="0"/>
      <w:marBottom w:val="0"/>
      <w:divBdr>
        <w:top w:val="none" w:sz="0" w:space="0" w:color="auto"/>
        <w:left w:val="none" w:sz="0" w:space="0" w:color="auto"/>
        <w:bottom w:val="none" w:sz="0" w:space="0" w:color="auto"/>
        <w:right w:val="none" w:sz="0" w:space="0" w:color="auto"/>
      </w:divBdr>
    </w:div>
    <w:div w:id="653337940">
      <w:marLeft w:val="0"/>
      <w:marRight w:val="0"/>
      <w:marTop w:val="0"/>
      <w:marBottom w:val="0"/>
      <w:divBdr>
        <w:top w:val="none" w:sz="0" w:space="0" w:color="auto"/>
        <w:left w:val="none" w:sz="0" w:space="0" w:color="auto"/>
        <w:bottom w:val="none" w:sz="0" w:space="0" w:color="auto"/>
        <w:right w:val="none" w:sz="0" w:space="0" w:color="auto"/>
      </w:divBdr>
    </w:div>
    <w:div w:id="653337941">
      <w:marLeft w:val="0"/>
      <w:marRight w:val="0"/>
      <w:marTop w:val="0"/>
      <w:marBottom w:val="0"/>
      <w:divBdr>
        <w:top w:val="none" w:sz="0" w:space="0" w:color="auto"/>
        <w:left w:val="none" w:sz="0" w:space="0" w:color="auto"/>
        <w:bottom w:val="none" w:sz="0" w:space="0" w:color="auto"/>
        <w:right w:val="none" w:sz="0" w:space="0" w:color="auto"/>
      </w:divBdr>
    </w:div>
    <w:div w:id="653337942">
      <w:marLeft w:val="0"/>
      <w:marRight w:val="0"/>
      <w:marTop w:val="0"/>
      <w:marBottom w:val="0"/>
      <w:divBdr>
        <w:top w:val="none" w:sz="0" w:space="0" w:color="auto"/>
        <w:left w:val="none" w:sz="0" w:space="0" w:color="auto"/>
        <w:bottom w:val="none" w:sz="0" w:space="0" w:color="auto"/>
        <w:right w:val="none" w:sz="0" w:space="0" w:color="auto"/>
      </w:divBdr>
    </w:div>
    <w:div w:id="653337943">
      <w:marLeft w:val="0"/>
      <w:marRight w:val="0"/>
      <w:marTop w:val="0"/>
      <w:marBottom w:val="0"/>
      <w:divBdr>
        <w:top w:val="none" w:sz="0" w:space="0" w:color="auto"/>
        <w:left w:val="none" w:sz="0" w:space="0" w:color="auto"/>
        <w:bottom w:val="none" w:sz="0" w:space="0" w:color="auto"/>
        <w:right w:val="none" w:sz="0" w:space="0" w:color="auto"/>
      </w:divBdr>
    </w:div>
    <w:div w:id="653337944">
      <w:marLeft w:val="0"/>
      <w:marRight w:val="0"/>
      <w:marTop w:val="0"/>
      <w:marBottom w:val="0"/>
      <w:divBdr>
        <w:top w:val="none" w:sz="0" w:space="0" w:color="auto"/>
        <w:left w:val="none" w:sz="0" w:space="0" w:color="auto"/>
        <w:bottom w:val="none" w:sz="0" w:space="0" w:color="auto"/>
        <w:right w:val="none" w:sz="0" w:space="0" w:color="auto"/>
      </w:divBdr>
    </w:div>
    <w:div w:id="653337945">
      <w:marLeft w:val="0"/>
      <w:marRight w:val="0"/>
      <w:marTop w:val="0"/>
      <w:marBottom w:val="0"/>
      <w:divBdr>
        <w:top w:val="none" w:sz="0" w:space="0" w:color="auto"/>
        <w:left w:val="none" w:sz="0" w:space="0" w:color="auto"/>
        <w:bottom w:val="none" w:sz="0" w:space="0" w:color="auto"/>
        <w:right w:val="none" w:sz="0" w:space="0" w:color="auto"/>
      </w:divBdr>
    </w:div>
    <w:div w:id="653337946">
      <w:marLeft w:val="0"/>
      <w:marRight w:val="0"/>
      <w:marTop w:val="0"/>
      <w:marBottom w:val="0"/>
      <w:divBdr>
        <w:top w:val="none" w:sz="0" w:space="0" w:color="auto"/>
        <w:left w:val="none" w:sz="0" w:space="0" w:color="auto"/>
        <w:bottom w:val="none" w:sz="0" w:space="0" w:color="auto"/>
        <w:right w:val="none" w:sz="0" w:space="0" w:color="auto"/>
      </w:divBdr>
    </w:div>
    <w:div w:id="653337947">
      <w:marLeft w:val="0"/>
      <w:marRight w:val="0"/>
      <w:marTop w:val="0"/>
      <w:marBottom w:val="0"/>
      <w:divBdr>
        <w:top w:val="none" w:sz="0" w:space="0" w:color="auto"/>
        <w:left w:val="none" w:sz="0" w:space="0" w:color="auto"/>
        <w:bottom w:val="none" w:sz="0" w:space="0" w:color="auto"/>
        <w:right w:val="none" w:sz="0" w:space="0" w:color="auto"/>
      </w:divBdr>
    </w:div>
    <w:div w:id="653337948">
      <w:marLeft w:val="0"/>
      <w:marRight w:val="0"/>
      <w:marTop w:val="0"/>
      <w:marBottom w:val="0"/>
      <w:divBdr>
        <w:top w:val="none" w:sz="0" w:space="0" w:color="auto"/>
        <w:left w:val="none" w:sz="0" w:space="0" w:color="auto"/>
        <w:bottom w:val="none" w:sz="0" w:space="0" w:color="auto"/>
        <w:right w:val="none" w:sz="0" w:space="0" w:color="auto"/>
      </w:divBdr>
    </w:div>
    <w:div w:id="653337949">
      <w:marLeft w:val="0"/>
      <w:marRight w:val="0"/>
      <w:marTop w:val="0"/>
      <w:marBottom w:val="0"/>
      <w:divBdr>
        <w:top w:val="none" w:sz="0" w:space="0" w:color="auto"/>
        <w:left w:val="none" w:sz="0" w:space="0" w:color="auto"/>
        <w:bottom w:val="none" w:sz="0" w:space="0" w:color="auto"/>
        <w:right w:val="none" w:sz="0" w:space="0" w:color="auto"/>
      </w:divBdr>
    </w:div>
    <w:div w:id="653337950">
      <w:marLeft w:val="0"/>
      <w:marRight w:val="0"/>
      <w:marTop w:val="0"/>
      <w:marBottom w:val="0"/>
      <w:divBdr>
        <w:top w:val="none" w:sz="0" w:space="0" w:color="auto"/>
        <w:left w:val="none" w:sz="0" w:space="0" w:color="auto"/>
        <w:bottom w:val="none" w:sz="0" w:space="0" w:color="auto"/>
        <w:right w:val="none" w:sz="0" w:space="0" w:color="auto"/>
      </w:divBdr>
    </w:div>
    <w:div w:id="653337951">
      <w:marLeft w:val="0"/>
      <w:marRight w:val="0"/>
      <w:marTop w:val="0"/>
      <w:marBottom w:val="0"/>
      <w:divBdr>
        <w:top w:val="none" w:sz="0" w:space="0" w:color="auto"/>
        <w:left w:val="none" w:sz="0" w:space="0" w:color="auto"/>
        <w:bottom w:val="none" w:sz="0" w:space="0" w:color="auto"/>
        <w:right w:val="none" w:sz="0" w:space="0" w:color="auto"/>
      </w:divBdr>
    </w:div>
    <w:div w:id="653337952">
      <w:marLeft w:val="0"/>
      <w:marRight w:val="0"/>
      <w:marTop w:val="0"/>
      <w:marBottom w:val="0"/>
      <w:divBdr>
        <w:top w:val="none" w:sz="0" w:space="0" w:color="auto"/>
        <w:left w:val="none" w:sz="0" w:space="0" w:color="auto"/>
        <w:bottom w:val="none" w:sz="0" w:space="0" w:color="auto"/>
        <w:right w:val="none" w:sz="0" w:space="0" w:color="auto"/>
      </w:divBdr>
    </w:div>
    <w:div w:id="653337953">
      <w:marLeft w:val="0"/>
      <w:marRight w:val="0"/>
      <w:marTop w:val="0"/>
      <w:marBottom w:val="0"/>
      <w:divBdr>
        <w:top w:val="none" w:sz="0" w:space="0" w:color="auto"/>
        <w:left w:val="none" w:sz="0" w:space="0" w:color="auto"/>
        <w:bottom w:val="none" w:sz="0" w:space="0" w:color="auto"/>
        <w:right w:val="none" w:sz="0" w:space="0" w:color="auto"/>
      </w:divBdr>
    </w:div>
    <w:div w:id="653337954">
      <w:marLeft w:val="0"/>
      <w:marRight w:val="0"/>
      <w:marTop w:val="0"/>
      <w:marBottom w:val="0"/>
      <w:divBdr>
        <w:top w:val="none" w:sz="0" w:space="0" w:color="auto"/>
        <w:left w:val="none" w:sz="0" w:space="0" w:color="auto"/>
        <w:bottom w:val="none" w:sz="0" w:space="0" w:color="auto"/>
        <w:right w:val="none" w:sz="0" w:space="0" w:color="auto"/>
      </w:divBdr>
    </w:div>
    <w:div w:id="653337955">
      <w:marLeft w:val="0"/>
      <w:marRight w:val="0"/>
      <w:marTop w:val="0"/>
      <w:marBottom w:val="0"/>
      <w:divBdr>
        <w:top w:val="none" w:sz="0" w:space="0" w:color="auto"/>
        <w:left w:val="none" w:sz="0" w:space="0" w:color="auto"/>
        <w:bottom w:val="none" w:sz="0" w:space="0" w:color="auto"/>
        <w:right w:val="none" w:sz="0" w:space="0" w:color="auto"/>
      </w:divBdr>
    </w:div>
    <w:div w:id="653337956">
      <w:marLeft w:val="0"/>
      <w:marRight w:val="0"/>
      <w:marTop w:val="0"/>
      <w:marBottom w:val="0"/>
      <w:divBdr>
        <w:top w:val="none" w:sz="0" w:space="0" w:color="auto"/>
        <w:left w:val="none" w:sz="0" w:space="0" w:color="auto"/>
        <w:bottom w:val="none" w:sz="0" w:space="0" w:color="auto"/>
        <w:right w:val="none" w:sz="0" w:space="0" w:color="auto"/>
      </w:divBdr>
    </w:div>
    <w:div w:id="653337957">
      <w:marLeft w:val="0"/>
      <w:marRight w:val="0"/>
      <w:marTop w:val="0"/>
      <w:marBottom w:val="0"/>
      <w:divBdr>
        <w:top w:val="none" w:sz="0" w:space="0" w:color="auto"/>
        <w:left w:val="none" w:sz="0" w:space="0" w:color="auto"/>
        <w:bottom w:val="none" w:sz="0" w:space="0" w:color="auto"/>
        <w:right w:val="none" w:sz="0" w:space="0" w:color="auto"/>
      </w:divBdr>
    </w:div>
    <w:div w:id="653337958">
      <w:marLeft w:val="0"/>
      <w:marRight w:val="0"/>
      <w:marTop w:val="0"/>
      <w:marBottom w:val="0"/>
      <w:divBdr>
        <w:top w:val="none" w:sz="0" w:space="0" w:color="auto"/>
        <w:left w:val="none" w:sz="0" w:space="0" w:color="auto"/>
        <w:bottom w:val="none" w:sz="0" w:space="0" w:color="auto"/>
        <w:right w:val="none" w:sz="0" w:space="0" w:color="auto"/>
      </w:divBdr>
    </w:div>
    <w:div w:id="653337959">
      <w:marLeft w:val="0"/>
      <w:marRight w:val="0"/>
      <w:marTop w:val="0"/>
      <w:marBottom w:val="0"/>
      <w:divBdr>
        <w:top w:val="none" w:sz="0" w:space="0" w:color="auto"/>
        <w:left w:val="none" w:sz="0" w:space="0" w:color="auto"/>
        <w:bottom w:val="none" w:sz="0" w:space="0" w:color="auto"/>
        <w:right w:val="none" w:sz="0" w:space="0" w:color="auto"/>
      </w:divBdr>
    </w:div>
    <w:div w:id="653337960">
      <w:marLeft w:val="0"/>
      <w:marRight w:val="0"/>
      <w:marTop w:val="0"/>
      <w:marBottom w:val="0"/>
      <w:divBdr>
        <w:top w:val="none" w:sz="0" w:space="0" w:color="auto"/>
        <w:left w:val="none" w:sz="0" w:space="0" w:color="auto"/>
        <w:bottom w:val="none" w:sz="0" w:space="0" w:color="auto"/>
        <w:right w:val="none" w:sz="0" w:space="0" w:color="auto"/>
      </w:divBdr>
    </w:div>
    <w:div w:id="653337961">
      <w:marLeft w:val="0"/>
      <w:marRight w:val="0"/>
      <w:marTop w:val="0"/>
      <w:marBottom w:val="0"/>
      <w:divBdr>
        <w:top w:val="none" w:sz="0" w:space="0" w:color="auto"/>
        <w:left w:val="none" w:sz="0" w:space="0" w:color="auto"/>
        <w:bottom w:val="none" w:sz="0" w:space="0" w:color="auto"/>
        <w:right w:val="none" w:sz="0" w:space="0" w:color="auto"/>
      </w:divBdr>
    </w:div>
    <w:div w:id="653337962">
      <w:marLeft w:val="0"/>
      <w:marRight w:val="0"/>
      <w:marTop w:val="0"/>
      <w:marBottom w:val="0"/>
      <w:divBdr>
        <w:top w:val="none" w:sz="0" w:space="0" w:color="auto"/>
        <w:left w:val="none" w:sz="0" w:space="0" w:color="auto"/>
        <w:bottom w:val="none" w:sz="0" w:space="0" w:color="auto"/>
        <w:right w:val="none" w:sz="0" w:space="0" w:color="auto"/>
      </w:divBdr>
    </w:div>
    <w:div w:id="653337963">
      <w:marLeft w:val="0"/>
      <w:marRight w:val="0"/>
      <w:marTop w:val="0"/>
      <w:marBottom w:val="0"/>
      <w:divBdr>
        <w:top w:val="none" w:sz="0" w:space="0" w:color="auto"/>
        <w:left w:val="none" w:sz="0" w:space="0" w:color="auto"/>
        <w:bottom w:val="none" w:sz="0" w:space="0" w:color="auto"/>
        <w:right w:val="none" w:sz="0" w:space="0" w:color="auto"/>
      </w:divBdr>
    </w:div>
    <w:div w:id="653337964">
      <w:marLeft w:val="0"/>
      <w:marRight w:val="0"/>
      <w:marTop w:val="0"/>
      <w:marBottom w:val="0"/>
      <w:divBdr>
        <w:top w:val="none" w:sz="0" w:space="0" w:color="auto"/>
        <w:left w:val="none" w:sz="0" w:space="0" w:color="auto"/>
        <w:bottom w:val="none" w:sz="0" w:space="0" w:color="auto"/>
        <w:right w:val="none" w:sz="0" w:space="0" w:color="auto"/>
      </w:divBdr>
    </w:div>
    <w:div w:id="653337965">
      <w:marLeft w:val="0"/>
      <w:marRight w:val="0"/>
      <w:marTop w:val="0"/>
      <w:marBottom w:val="0"/>
      <w:divBdr>
        <w:top w:val="none" w:sz="0" w:space="0" w:color="auto"/>
        <w:left w:val="none" w:sz="0" w:space="0" w:color="auto"/>
        <w:bottom w:val="none" w:sz="0" w:space="0" w:color="auto"/>
        <w:right w:val="none" w:sz="0" w:space="0" w:color="auto"/>
      </w:divBdr>
    </w:div>
    <w:div w:id="653337966">
      <w:marLeft w:val="0"/>
      <w:marRight w:val="0"/>
      <w:marTop w:val="0"/>
      <w:marBottom w:val="0"/>
      <w:divBdr>
        <w:top w:val="none" w:sz="0" w:space="0" w:color="auto"/>
        <w:left w:val="none" w:sz="0" w:space="0" w:color="auto"/>
        <w:bottom w:val="none" w:sz="0" w:space="0" w:color="auto"/>
        <w:right w:val="none" w:sz="0" w:space="0" w:color="auto"/>
      </w:divBdr>
    </w:div>
    <w:div w:id="653337967">
      <w:marLeft w:val="0"/>
      <w:marRight w:val="0"/>
      <w:marTop w:val="0"/>
      <w:marBottom w:val="0"/>
      <w:divBdr>
        <w:top w:val="none" w:sz="0" w:space="0" w:color="auto"/>
        <w:left w:val="none" w:sz="0" w:space="0" w:color="auto"/>
        <w:bottom w:val="none" w:sz="0" w:space="0" w:color="auto"/>
        <w:right w:val="none" w:sz="0" w:space="0" w:color="auto"/>
      </w:divBdr>
    </w:div>
    <w:div w:id="653337968">
      <w:marLeft w:val="0"/>
      <w:marRight w:val="0"/>
      <w:marTop w:val="0"/>
      <w:marBottom w:val="0"/>
      <w:divBdr>
        <w:top w:val="none" w:sz="0" w:space="0" w:color="auto"/>
        <w:left w:val="none" w:sz="0" w:space="0" w:color="auto"/>
        <w:bottom w:val="none" w:sz="0" w:space="0" w:color="auto"/>
        <w:right w:val="none" w:sz="0" w:space="0" w:color="auto"/>
      </w:divBdr>
    </w:div>
    <w:div w:id="653337969">
      <w:marLeft w:val="0"/>
      <w:marRight w:val="0"/>
      <w:marTop w:val="0"/>
      <w:marBottom w:val="0"/>
      <w:divBdr>
        <w:top w:val="none" w:sz="0" w:space="0" w:color="auto"/>
        <w:left w:val="none" w:sz="0" w:space="0" w:color="auto"/>
        <w:bottom w:val="none" w:sz="0" w:space="0" w:color="auto"/>
        <w:right w:val="none" w:sz="0" w:space="0" w:color="auto"/>
      </w:divBdr>
    </w:div>
    <w:div w:id="653337970">
      <w:marLeft w:val="0"/>
      <w:marRight w:val="0"/>
      <w:marTop w:val="0"/>
      <w:marBottom w:val="0"/>
      <w:divBdr>
        <w:top w:val="none" w:sz="0" w:space="0" w:color="auto"/>
        <w:left w:val="none" w:sz="0" w:space="0" w:color="auto"/>
        <w:bottom w:val="none" w:sz="0" w:space="0" w:color="auto"/>
        <w:right w:val="none" w:sz="0" w:space="0" w:color="auto"/>
      </w:divBdr>
    </w:div>
    <w:div w:id="653337971">
      <w:marLeft w:val="0"/>
      <w:marRight w:val="0"/>
      <w:marTop w:val="0"/>
      <w:marBottom w:val="0"/>
      <w:divBdr>
        <w:top w:val="none" w:sz="0" w:space="0" w:color="auto"/>
        <w:left w:val="none" w:sz="0" w:space="0" w:color="auto"/>
        <w:bottom w:val="none" w:sz="0" w:space="0" w:color="auto"/>
        <w:right w:val="none" w:sz="0" w:space="0" w:color="auto"/>
      </w:divBdr>
    </w:div>
    <w:div w:id="653337972">
      <w:marLeft w:val="0"/>
      <w:marRight w:val="0"/>
      <w:marTop w:val="0"/>
      <w:marBottom w:val="0"/>
      <w:divBdr>
        <w:top w:val="none" w:sz="0" w:space="0" w:color="auto"/>
        <w:left w:val="none" w:sz="0" w:space="0" w:color="auto"/>
        <w:bottom w:val="none" w:sz="0" w:space="0" w:color="auto"/>
        <w:right w:val="none" w:sz="0" w:space="0" w:color="auto"/>
      </w:divBdr>
    </w:div>
    <w:div w:id="653337973">
      <w:marLeft w:val="0"/>
      <w:marRight w:val="0"/>
      <w:marTop w:val="0"/>
      <w:marBottom w:val="0"/>
      <w:divBdr>
        <w:top w:val="none" w:sz="0" w:space="0" w:color="auto"/>
        <w:left w:val="none" w:sz="0" w:space="0" w:color="auto"/>
        <w:bottom w:val="none" w:sz="0" w:space="0" w:color="auto"/>
        <w:right w:val="none" w:sz="0" w:space="0" w:color="auto"/>
      </w:divBdr>
    </w:div>
    <w:div w:id="653337974">
      <w:marLeft w:val="0"/>
      <w:marRight w:val="0"/>
      <w:marTop w:val="0"/>
      <w:marBottom w:val="0"/>
      <w:divBdr>
        <w:top w:val="none" w:sz="0" w:space="0" w:color="auto"/>
        <w:left w:val="none" w:sz="0" w:space="0" w:color="auto"/>
        <w:bottom w:val="none" w:sz="0" w:space="0" w:color="auto"/>
        <w:right w:val="none" w:sz="0" w:space="0" w:color="auto"/>
      </w:divBdr>
    </w:div>
    <w:div w:id="653337975">
      <w:marLeft w:val="0"/>
      <w:marRight w:val="0"/>
      <w:marTop w:val="0"/>
      <w:marBottom w:val="0"/>
      <w:divBdr>
        <w:top w:val="none" w:sz="0" w:space="0" w:color="auto"/>
        <w:left w:val="none" w:sz="0" w:space="0" w:color="auto"/>
        <w:bottom w:val="none" w:sz="0" w:space="0" w:color="auto"/>
        <w:right w:val="none" w:sz="0" w:space="0" w:color="auto"/>
      </w:divBdr>
    </w:div>
    <w:div w:id="653337976">
      <w:marLeft w:val="0"/>
      <w:marRight w:val="0"/>
      <w:marTop w:val="0"/>
      <w:marBottom w:val="0"/>
      <w:divBdr>
        <w:top w:val="none" w:sz="0" w:space="0" w:color="auto"/>
        <w:left w:val="none" w:sz="0" w:space="0" w:color="auto"/>
        <w:bottom w:val="none" w:sz="0" w:space="0" w:color="auto"/>
        <w:right w:val="none" w:sz="0" w:space="0" w:color="auto"/>
      </w:divBdr>
    </w:div>
    <w:div w:id="653337977">
      <w:marLeft w:val="0"/>
      <w:marRight w:val="0"/>
      <w:marTop w:val="0"/>
      <w:marBottom w:val="0"/>
      <w:divBdr>
        <w:top w:val="none" w:sz="0" w:space="0" w:color="auto"/>
        <w:left w:val="none" w:sz="0" w:space="0" w:color="auto"/>
        <w:bottom w:val="none" w:sz="0" w:space="0" w:color="auto"/>
        <w:right w:val="none" w:sz="0" w:space="0" w:color="auto"/>
      </w:divBdr>
    </w:div>
    <w:div w:id="653337978">
      <w:marLeft w:val="0"/>
      <w:marRight w:val="0"/>
      <w:marTop w:val="0"/>
      <w:marBottom w:val="0"/>
      <w:divBdr>
        <w:top w:val="none" w:sz="0" w:space="0" w:color="auto"/>
        <w:left w:val="none" w:sz="0" w:space="0" w:color="auto"/>
        <w:bottom w:val="none" w:sz="0" w:space="0" w:color="auto"/>
        <w:right w:val="none" w:sz="0" w:space="0" w:color="auto"/>
      </w:divBdr>
    </w:div>
    <w:div w:id="653337979">
      <w:marLeft w:val="0"/>
      <w:marRight w:val="0"/>
      <w:marTop w:val="0"/>
      <w:marBottom w:val="0"/>
      <w:divBdr>
        <w:top w:val="none" w:sz="0" w:space="0" w:color="auto"/>
        <w:left w:val="none" w:sz="0" w:space="0" w:color="auto"/>
        <w:bottom w:val="none" w:sz="0" w:space="0" w:color="auto"/>
        <w:right w:val="none" w:sz="0" w:space="0" w:color="auto"/>
      </w:divBdr>
    </w:div>
    <w:div w:id="653337980">
      <w:marLeft w:val="0"/>
      <w:marRight w:val="0"/>
      <w:marTop w:val="0"/>
      <w:marBottom w:val="0"/>
      <w:divBdr>
        <w:top w:val="none" w:sz="0" w:space="0" w:color="auto"/>
        <w:left w:val="none" w:sz="0" w:space="0" w:color="auto"/>
        <w:bottom w:val="none" w:sz="0" w:space="0" w:color="auto"/>
        <w:right w:val="none" w:sz="0" w:space="0" w:color="auto"/>
      </w:divBdr>
    </w:div>
    <w:div w:id="653337981">
      <w:marLeft w:val="0"/>
      <w:marRight w:val="0"/>
      <w:marTop w:val="0"/>
      <w:marBottom w:val="0"/>
      <w:divBdr>
        <w:top w:val="none" w:sz="0" w:space="0" w:color="auto"/>
        <w:left w:val="none" w:sz="0" w:space="0" w:color="auto"/>
        <w:bottom w:val="none" w:sz="0" w:space="0" w:color="auto"/>
        <w:right w:val="none" w:sz="0" w:space="0" w:color="auto"/>
      </w:divBdr>
    </w:div>
    <w:div w:id="653337982">
      <w:marLeft w:val="0"/>
      <w:marRight w:val="0"/>
      <w:marTop w:val="0"/>
      <w:marBottom w:val="0"/>
      <w:divBdr>
        <w:top w:val="none" w:sz="0" w:space="0" w:color="auto"/>
        <w:left w:val="none" w:sz="0" w:space="0" w:color="auto"/>
        <w:bottom w:val="none" w:sz="0" w:space="0" w:color="auto"/>
        <w:right w:val="none" w:sz="0" w:space="0" w:color="auto"/>
      </w:divBdr>
    </w:div>
    <w:div w:id="653337983">
      <w:marLeft w:val="0"/>
      <w:marRight w:val="0"/>
      <w:marTop w:val="0"/>
      <w:marBottom w:val="0"/>
      <w:divBdr>
        <w:top w:val="none" w:sz="0" w:space="0" w:color="auto"/>
        <w:left w:val="none" w:sz="0" w:space="0" w:color="auto"/>
        <w:bottom w:val="none" w:sz="0" w:space="0" w:color="auto"/>
        <w:right w:val="none" w:sz="0" w:space="0" w:color="auto"/>
      </w:divBdr>
    </w:div>
    <w:div w:id="653337984">
      <w:marLeft w:val="0"/>
      <w:marRight w:val="0"/>
      <w:marTop w:val="0"/>
      <w:marBottom w:val="0"/>
      <w:divBdr>
        <w:top w:val="none" w:sz="0" w:space="0" w:color="auto"/>
        <w:left w:val="none" w:sz="0" w:space="0" w:color="auto"/>
        <w:bottom w:val="none" w:sz="0" w:space="0" w:color="auto"/>
        <w:right w:val="none" w:sz="0" w:space="0" w:color="auto"/>
      </w:divBdr>
    </w:div>
    <w:div w:id="653337985">
      <w:marLeft w:val="0"/>
      <w:marRight w:val="0"/>
      <w:marTop w:val="0"/>
      <w:marBottom w:val="0"/>
      <w:divBdr>
        <w:top w:val="none" w:sz="0" w:space="0" w:color="auto"/>
        <w:left w:val="none" w:sz="0" w:space="0" w:color="auto"/>
        <w:bottom w:val="none" w:sz="0" w:space="0" w:color="auto"/>
        <w:right w:val="none" w:sz="0" w:space="0" w:color="auto"/>
      </w:divBdr>
    </w:div>
    <w:div w:id="653337986">
      <w:marLeft w:val="0"/>
      <w:marRight w:val="0"/>
      <w:marTop w:val="0"/>
      <w:marBottom w:val="0"/>
      <w:divBdr>
        <w:top w:val="none" w:sz="0" w:space="0" w:color="auto"/>
        <w:left w:val="none" w:sz="0" w:space="0" w:color="auto"/>
        <w:bottom w:val="none" w:sz="0" w:space="0" w:color="auto"/>
        <w:right w:val="none" w:sz="0" w:space="0" w:color="auto"/>
      </w:divBdr>
    </w:div>
    <w:div w:id="653337987">
      <w:marLeft w:val="0"/>
      <w:marRight w:val="0"/>
      <w:marTop w:val="0"/>
      <w:marBottom w:val="0"/>
      <w:divBdr>
        <w:top w:val="none" w:sz="0" w:space="0" w:color="auto"/>
        <w:left w:val="none" w:sz="0" w:space="0" w:color="auto"/>
        <w:bottom w:val="none" w:sz="0" w:space="0" w:color="auto"/>
        <w:right w:val="none" w:sz="0" w:space="0" w:color="auto"/>
      </w:divBdr>
    </w:div>
    <w:div w:id="653337988">
      <w:marLeft w:val="0"/>
      <w:marRight w:val="0"/>
      <w:marTop w:val="0"/>
      <w:marBottom w:val="0"/>
      <w:divBdr>
        <w:top w:val="none" w:sz="0" w:space="0" w:color="auto"/>
        <w:left w:val="none" w:sz="0" w:space="0" w:color="auto"/>
        <w:bottom w:val="none" w:sz="0" w:space="0" w:color="auto"/>
        <w:right w:val="none" w:sz="0" w:space="0" w:color="auto"/>
      </w:divBdr>
    </w:div>
    <w:div w:id="653337989">
      <w:marLeft w:val="0"/>
      <w:marRight w:val="0"/>
      <w:marTop w:val="0"/>
      <w:marBottom w:val="0"/>
      <w:divBdr>
        <w:top w:val="none" w:sz="0" w:space="0" w:color="auto"/>
        <w:left w:val="none" w:sz="0" w:space="0" w:color="auto"/>
        <w:bottom w:val="none" w:sz="0" w:space="0" w:color="auto"/>
        <w:right w:val="none" w:sz="0" w:space="0" w:color="auto"/>
      </w:divBdr>
    </w:div>
    <w:div w:id="653337990">
      <w:marLeft w:val="0"/>
      <w:marRight w:val="0"/>
      <w:marTop w:val="0"/>
      <w:marBottom w:val="0"/>
      <w:divBdr>
        <w:top w:val="none" w:sz="0" w:space="0" w:color="auto"/>
        <w:left w:val="none" w:sz="0" w:space="0" w:color="auto"/>
        <w:bottom w:val="none" w:sz="0" w:space="0" w:color="auto"/>
        <w:right w:val="none" w:sz="0" w:space="0" w:color="auto"/>
      </w:divBdr>
    </w:div>
    <w:div w:id="653337991">
      <w:marLeft w:val="0"/>
      <w:marRight w:val="0"/>
      <w:marTop w:val="0"/>
      <w:marBottom w:val="0"/>
      <w:divBdr>
        <w:top w:val="none" w:sz="0" w:space="0" w:color="auto"/>
        <w:left w:val="none" w:sz="0" w:space="0" w:color="auto"/>
        <w:bottom w:val="none" w:sz="0" w:space="0" w:color="auto"/>
        <w:right w:val="none" w:sz="0" w:space="0" w:color="auto"/>
      </w:divBdr>
    </w:div>
    <w:div w:id="653337992">
      <w:marLeft w:val="0"/>
      <w:marRight w:val="0"/>
      <w:marTop w:val="0"/>
      <w:marBottom w:val="0"/>
      <w:divBdr>
        <w:top w:val="none" w:sz="0" w:space="0" w:color="auto"/>
        <w:left w:val="none" w:sz="0" w:space="0" w:color="auto"/>
        <w:bottom w:val="none" w:sz="0" w:space="0" w:color="auto"/>
        <w:right w:val="none" w:sz="0" w:space="0" w:color="auto"/>
      </w:divBdr>
    </w:div>
    <w:div w:id="653337993">
      <w:marLeft w:val="0"/>
      <w:marRight w:val="0"/>
      <w:marTop w:val="0"/>
      <w:marBottom w:val="0"/>
      <w:divBdr>
        <w:top w:val="none" w:sz="0" w:space="0" w:color="auto"/>
        <w:left w:val="none" w:sz="0" w:space="0" w:color="auto"/>
        <w:bottom w:val="none" w:sz="0" w:space="0" w:color="auto"/>
        <w:right w:val="none" w:sz="0" w:space="0" w:color="auto"/>
      </w:divBdr>
    </w:div>
    <w:div w:id="653337994">
      <w:marLeft w:val="0"/>
      <w:marRight w:val="0"/>
      <w:marTop w:val="0"/>
      <w:marBottom w:val="0"/>
      <w:divBdr>
        <w:top w:val="none" w:sz="0" w:space="0" w:color="auto"/>
        <w:left w:val="none" w:sz="0" w:space="0" w:color="auto"/>
        <w:bottom w:val="none" w:sz="0" w:space="0" w:color="auto"/>
        <w:right w:val="none" w:sz="0" w:space="0" w:color="auto"/>
      </w:divBdr>
    </w:div>
    <w:div w:id="653337995">
      <w:marLeft w:val="0"/>
      <w:marRight w:val="0"/>
      <w:marTop w:val="0"/>
      <w:marBottom w:val="0"/>
      <w:divBdr>
        <w:top w:val="none" w:sz="0" w:space="0" w:color="auto"/>
        <w:left w:val="none" w:sz="0" w:space="0" w:color="auto"/>
        <w:bottom w:val="none" w:sz="0" w:space="0" w:color="auto"/>
        <w:right w:val="none" w:sz="0" w:space="0" w:color="auto"/>
      </w:divBdr>
    </w:div>
    <w:div w:id="653337996">
      <w:marLeft w:val="0"/>
      <w:marRight w:val="0"/>
      <w:marTop w:val="0"/>
      <w:marBottom w:val="0"/>
      <w:divBdr>
        <w:top w:val="none" w:sz="0" w:space="0" w:color="auto"/>
        <w:left w:val="none" w:sz="0" w:space="0" w:color="auto"/>
        <w:bottom w:val="none" w:sz="0" w:space="0" w:color="auto"/>
        <w:right w:val="none" w:sz="0" w:space="0" w:color="auto"/>
      </w:divBdr>
    </w:div>
    <w:div w:id="653337997">
      <w:marLeft w:val="0"/>
      <w:marRight w:val="0"/>
      <w:marTop w:val="0"/>
      <w:marBottom w:val="0"/>
      <w:divBdr>
        <w:top w:val="none" w:sz="0" w:space="0" w:color="auto"/>
        <w:left w:val="none" w:sz="0" w:space="0" w:color="auto"/>
        <w:bottom w:val="none" w:sz="0" w:space="0" w:color="auto"/>
        <w:right w:val="none" w:sz="0" w:space="0" w:color="auto"/>
      </w:divBdr>
    </w:div>
    <w:div w:id="653337998">
      <w:marLeft w:val="0"/>
      <w:marRight w:val="0"/>
      <w:marTop w:val="0"/>
      <w:marBottom w:val="0"/>
      <w:divBdr>
        <w:top w:val="none" w:sz="0" w:space="0" w:color="auto"/>
        <w:left w:val="none" w:sz="0" w:space="0" w:color="auto"/>
        <w:bottom w:val="none" w:sz="0" w:space="0" w:color="auto"/>
        <w:right w:val="none" w:sz="0" w:space="0" w:color="auto"/>
      </w:divBdr>
    </w:div>
    <w:div w:id="653337999">
      <w:marLeft w:val="0"/>
      <w:marRight w:val="0"/>
      <w:marTop w:val="0"/>
      <w:marBottom w:val="0"/>
      <w:divBdr>
        <w:top w:val="none" w:sz="0" w:space="0" w:color="auto"/>
        <w:left w:val="none" w:sz="0" w:space="0" w:color="auto"/>
        <w:bottom w:val="none" w:sz="0" w:space="0" w:color="auto"/>
        <w:right w:val="none" w:sz="0" w:space="0" w:color="auto"/>
      </w:divBdr>
    </w:div>
    <w:div w:id="653338000">
      <w:marLeft w:val="0"/>
      <w:marRight w:val="0"/>
      <w:marTop w:val="0"/>
      <w:marBottom w:val="0"/>
      <w:divBdr>
        <w:top w:val="none" w:sz="0" w:space="0" w:color="auto"/>
        <w:left w:val="none" w:sz="0" w:space="0" w:color="auto"/>
        <w:bottom w:val="none" w:sz="0" w:space="0" w:color="auto"/>
        <w:right w:val="none" w:sz="0" w:space="0" w:color="auto"/>
      </w:divBdr>
    </w:div>
    <w:div w:id="653338001">
      <w:marLeft w:val="0"/>
      <w:marRight w:val="0"/>
      <w:marTop w:val="0"/>
      <w:marBottom w:val="0"/>
      <w:divBdr>
        <w:top w:val="none" w:sz="0" w:space="0" w:color="auto"/>
        <w:left w:val="none" w:sz="0" w:space="0" w:color="auto"/>
        <w:bottom w:val="none" w:sz="0" w:space="0" w:color="auto"/>
        <w:right w:val="none" w:sz="0" w:space="0" w:color="auto"/>
      </w:divBdr>
    </w:div>
    <w:div w:id="653338002">
      <w:marLeft w:val="0"/>
      <w:marRight w:val="0"/>
      <w:marTop w:val="0"/>
      <w:marBottom w:val="0"/>
      <w:divBdr>
        <w:top w:val="none" w:sz="0" w:space="0" w:color="auto"/>
        <w:left w:val="none" w:sz="0" w:space="0" w:color="auto"/>
        <w:bottom w:val="none" w:sz="0" w:space="0" w:color="auto"/>
        <w:right w:val="none" w:sz="0" w:space="0" w:color="auto"/>
      </w:divBdr>
    </w:div>
    <w:div w:id="653338003">
      <w:marLeft w:val="0"/>
      <w:marRight w:val="0"/>
      <w:marTop w:val="0"/>
      <w:marBottom w:val="0"/>
      <w:divBdr>
        <w:top w:val="none" w:sz="0" w:space="0" w:color="auto"/>
        <w:left w:val="none" w:sz="0" w:space="0" w:color="auto"/>
        <w:bottom w:val="none" w:sz="0" w:space="0" w:color="auto"/>
        <w:right w:val="none" w:sz="0" w:space="0" w:color="auto"/>
      </w:divBdr>
    </w:div>
    <w:div w:id="653338004">
      <w:marLeft w:val="0"/>
      <w:marRight w:val="0"/>
      <w:marTop w:val="0"/>
      <w:marBottom w:val="0"/>
      <w:divBdr>
        <w:top w:val="none" w:sz="0" w:space="0" w:color="auto"/>
        <w:left w:val="none" w:sz="0" w:space="0" w:color="auto"/>
        <w:bottom w:val="none" w:sz="0" w:space="0" w:color="auto"/>
        <w:right w:val="none" w:sz="0" w:space="0" w:color="auto"/>
      </w:divBdr>
    </w:div>
    <w:div w:id="653338005">
      <w:marLeft w:val="0"/>
      <w:marRight w:val="0"/>
      <w:marTop w:val="0"/>
      <w:marBottom w:val="0"/>
      <w:divBdr>
        <w:top w:val="none" w:sz="0" w:space="0" w:color="auto"/>
        <w:left w:val="none" w:sz="0" w:space="0" w:color="auto"/>
        <w:bottom w:val="none" w:sz="0" w:space="0" w:color="auto"/>
        <w:right w:val="none" w:sz="0" w:space="0" w:color="auto"/>
      </w:divBdr>
    </w:div>
    <w:div w:id="653338006">
      <w:marLeft w:val="0"/>
      <w:marRight w:val="0"/>
      <w:marTop w:val="0"/>
      <w:marBottom w:val="0"/>
      <w:divBdr>
        <w:top w:val="none" w:sz="0" w:space="0" w:color="auto"/>
        <w:left w:val="none" w:sz="0" w:space="0" w:color="auto"/>
        <w:bottom w:val="none" w:sz="0" w:space="0" w:color="auto"/>
        <w:right w:val="none" w:sz="0" w:space="0" w:color="auto"/>
      </w:divBdr>
    </w:div>
    <w:div w:id="653338007">
      <w:marLeft w:val="0"/>
      <w:marRight w:val="0"/>
      <w:marTop w:val="0"/>
      <w:marBottom w:val="0"/>
      <w:divBdr>
        <w:top w:val="none" w:sz="0" w:space="0" w:color="auto"/>
        <w:left w:val="none" w:sz="0" w:space="0" w:color="auto"/>
        <w:bottom w:val="none" w:sz="0" w:space="0" w:color="auto"/>
        <w:right w:val="none" w:sz="0" w:space="0" w:color="auto"/>
      </w:divBdr>
    </w:div>
    <w:div w:id="653338008">
      <w:marLeft w:val="0"/>
      <w:marRight w:val="0"/>
      <w:marTop w:val="0"/>
      <w:marBottom w:val="0"/>
      <w:divBdr>
        <w:top w:val="none" w:sz="0" w:space="0" w:color="auto"/>
        <w:left w:val="none" w:sz="0" w:space="0" w:color="auto"/>
        <w:bottom w:val="none" w:sz="0" w:space="0" w:color="auto"/>
        <w:right w:val="none" w:sz="0" w:space="0" w:color="auto"/>
      </w:divBdr>
    </w:div>
    <w:div w:id="653338009">
      <w:marLeft w:val="0"/>
      <w:marRight w:val="0"/>
      <w:marTop w:val="0"/>
      <w:marBottom w:val="0"/>
      <w:divBdr>
        <w:top w:val="none" w:sz="0" w:space="0" w:color="auto"/>
        <w:left w:val="none" w:sz="0" w:space="0" w:color="auto"/>
        <w:bottom w:val="none" w:sz="0" w:space="0" w:color="auto"/>
        <w:right w:val="none" w:sz="0" w:space="0" w:color="auto"/>
      </w:divBdr>
    </w:div>
    <w:div w:id="653338010">
      <w:marLeft w:val="0"/>
      <w:marRight w:val="0"/>
      <w:marTop w:val="0"/>
      <w:marBottom w:val="0"/>
      <w:divBdr>
        <w:top w:val="none" w:sz="0" w:space="0" w:color="auto"/>
        <w:left w:val="none" w:sz="0" w:space="0" w:color="auto"/>
        <w:bottom w:val="none" w:sz="0" w:space="0" w:color="auto"/>
        <w:right w:val="none" w:sz="0" w:space="0" w:color="auto"/>
      </w:divBdr>
    </w:div>
    <w:div w:id="653338011">
      <w:marLeft w:val="0"/>
      <w:marRight w:val="0"/>
      <w:marTop w:val="0"/>
      <w:marBottom w:val="0"/>
      <w:divBdr>
        <w:top w:val="none" w:sz="0" w:space="0" w:color="auto"/>
        <w:left w:val="none" w:sz="0" w:space="0" w:color="auto"/>
        <w:bottom w:val="none" w:sz="0" w:space="0" w:color="auto"/>
        <w:right w:val="none" w:sz="0" w:space="0" w:color="auto"/>
      </w:divBdr>
    </w:div>
    <w:div w:id="653338012">
      <w:marLeft w:val="0"/>
      <w:marRight w:val="0"/>
      <w:marTop w:val="0"/>
      <w:marBottom w:val="0"/>
      <w:divBdr>
        <w:top w:val="none" w:sz="0" w:space="0" w:color="auto"/>
        <w:left w:val="none" w:sz="0" w:space="0" w:color="auto"/>
        <w:bottom w:val="none" w:sz="0" w:space="0" w:color="auto"/>
        <w:right w:val="none" w:sz="0" w:space="0" w:color="auto"/>
      </w:divBdr>
    </w:div>
    <w:div w:id="653338013">
      <w:marLeft w:val="0"/>
      <w:marRight w:val="0"/>
      <w:marTop w:val="0"/>
      <w:marBottom w:val="0"/>
      <w:divBdr>
        <w:top w:val="none" w:sz="0" w:space="0" w:color="auto"/>
        <w:left w:val="none" w:sz="0" w:space="0" w:color="auto"/>
        <w:bottom w:val="none" w:sz="0" w:space="0" w:color="auto"/>
        <w:right w:val="none" w:sz="0" w:space="0" w:color="auto"/>
      </w:divBdr>
    </w:div>
    <w:div w:id="653338014">
      <w:marLeft w:val="0"/>
      <w:marRight w:val="0"/>
      <w:marTop w:val="0"/>
      <w:marBottom w:val="0"/>
      <w:divBdr>
        <w:top w:val="none" w:sz="0" w:space="0" w:color="auto"/>
        <w:left w:val="none" w:sz="0" w:space="0" w:color="auto"/>
        <w:bottom w:val="none" w:sz="0" w:space="0" w:color="auto"/>
        <w:right w:val="none" w:sz="0" w:space="0" w:color="auto"/>
      </w:divBdr>
    </w:div>
    <w:div w:id="653338015">
      <w:marLeft w:val="0"/>
      <w:marRight w:val="0"/>
      <w:marTop w:val="0"/>
      <w:marBottom w:val="0"/>
      <w:divBdr>
        <w:top w:val="none" w:sz="0" w:space="0" w:color="auto"/>
        <w:left w:val="none" w:sz="0" w:space="0" w:color="auto"/>
        <w:bottom w:val="none" w:sz="0" w:space="0" w:color="auto"/>
        <w:right w:val="none" w:sz="0" w:space="0" w:color="auto"/>
      </w:divBdr>
    </w:div>
    <w:div w:id="653338016">
      <w:marLeft w:val="0"/>
      <w:marRight w:val="0"/>
      <w:marTop w:val="0"/>
      <w:marBottom w:val="0"/>
      <w:divBdr>
        <w:top w:val="none" w:sz="0" w:space="0" w:color="auto"/>
        <w:left w:val="none" w:sz="0" w:space="0" w:color="auto"/>
        <w:bottom w:val="none" w:sz="0" w:space="0" w:color="auto"/>
        <w:right w:val="none" w:sz="0" w:space="0" w:color="auto"/>
      </w:divBdr>
    </w:div>
    <w:div w:id="653338017">
      <w:marLeft w:val="0"/>
      <w:marRight w:val="0"/>
      <w:marTop w:val="0"/>
      <w:marBottom w:val="0"/>
      <w:divBdr>
        <w:top w:val="none" w:sz="0" w:space="0" w:color="auto"/>
        <w:left w:val="none" w:sz="0" w:space="0" w:color="auto"/>
        <w:bottom w:val="none" w:sz="0" w:space="0" w:color="auto"/>
        <w:right w:val="none" w:sz="0" w:space="0" w:color="auto"/>
      </w:divBdr>
    </w:div>
    <w:div w:id="654146804">
      <w:bodyDiv w:val="1"/>
      <w:marLeft w:val="0"/>
      <w:marRight w:val="0"/>
      <w:marTop w:val="0"/>
      <w:marBottom w:val="0"/>
      <w:divBdr>
        <w:top w:val="none" w:sz="0" w:space="0" w:color="auto"/>
        <w:left w:val="none" w:sz="0" w:space="0" w:color="auto"/>
        <w:bottom w:val="none" w:sz="0" w:space="0" w:color="auto"/>
        <w:right w:val="none" w:sz="0" w:space="0" w:color="auto"/>
      </w:divBdr>
    </w:div>
    <w:div w:id="666714064">
      <w:bodyDiv w:val="1"/>
      <w:marLeft w:val="0"/>
      <w:marRight w:val="0"/>
      <w:marTop w:val="0"/>
      <w:marBottom w:val="0"/>
      <w:divBdr>
        <w:top w:val="none" w:sz="0" w:space="0" w:color="auto"/>
        <w:left w:val="none" w:sz="0" w:space="0" w:color="auto"/>
        <w:bottom w:val="none" w:sz="0" w:space="0" w:color="auto"/>
        <w:right w:val="none" w:sz="0" w:space="0" w:color="auto"/>
      </w:divBdr>
    </w:div>
    <w:div w:id="669909975">
      <w:bodyDiv w:val="1"/>
      <w:marLeft w:val="0"/>
      <w:marRight w:val="0"/>
      <w:marTop w:val="0"/>
      <w:marBottom w:val="0"/>
      <w:divBdr>
        <w:top w:val="none" w:sz="0" w:space="0" w:color="auto"/>
        <w:left w:val="none" w:sz="0" w:space="0" w:color="auto"/>
        <w:bottom w:val="none" w:sz="0" w:space="0" w:color="auto"/>
        <w:right w:val="none" w:sz="0" w:space="0" w:color="auto"/>
      </w:divBdr>
    </w:div>
    <w:div w:id="674918251">
      <w:bodyDiv w:val="1"/>
      <w:marLeft w:val="0"/>
      <w:marRight w:val="0"/>
      <w:marTop w:val="0"/>
      <w:marBottom w:val="0"/>
      <w:divBdr>
        <w:top w:val="none" w:sz="0" w:space="0" w:color="auto"/>
        <w:left w:val="none" w:sz="0" w:space="0" w:color="auto"/>
        <w:bottom w:val="none" w:sz="0" w:space="0" w:color="auto"/>
        <w:right w:val="none" w:sz="0" w:space="0" w:color="auto"/>
      </w:divBdr>
    </w:div>
    <w:div w:id="675572846">
      <w:bodyDiv w:val="1"/>
      <w:marLeft w:val="0"/>
      <w:marRight w:val="0"/>
      <w:marTop w:val="0"/>
      <w:marBottom w:val="0"/>
      <w:divBdr>
        <w:top w:val="none" w:sz="0" w:space="0" w:color="auto"/>
        <w:left w:val="none" w:sz="0" w:space="0" w:color="auto"/>
        <w:bottom w:val="none" w:sz="0" w:space="0" w:color="auto"/>
        <w:right w:val="none" w:sz="0" w:space="0" w:color="auto"/>
      </w:divBdr>
    </w:div>
    <w:div w:id="677199849">
      <w:bodyDiv w:val="1"/>
      <w:marLeft w:val="0"/>
      <w:marRight w:val="0"/>
      <w:marTop w:val="0"/>
      <w:marBottom w:val="0"/>
      <w:divBdr>
        <w:top w:val="none" w:sz="0" w:space="0" w:color="auto"/>
        <w:left w:val="none" w:sz="0" w:space="0" w:color="auto"/>
        <w:bottom w:val="none" w:sz="0" w:space="0" w:color="auto"/>
        <w:right w:val="none" w:sz="0" w:space="0" w:color="auto"/>
      </w:divBdr>
    </w:div>
    <w:div w:id="686831539">
      <w:bodyDiv w:val="1"/>
      <w:marLeft w:val="0"/>
      <w:marRight w:val="0"/>
      <w:marTop w:val="0"/>
      <w:marBottom w:val="0"/>
      <w:divBdr>
        <w:top w:val="none" w:sz="0" w:space="0" w:color="auto"/>
        <w:left w:val="none" w:sz="0" w:space="0" w:color="auto"/>
        <w:bottom w:val="none" w:sz="0" w:space="0" w:color="auto"/>
        <w:right w:val="none" w:sz="0" w:space="0" w:color="auto"/>
      </w:divBdr>
    </w:div>
    <w:div w:id="692001816">
      <w:bodyDiv w:val="1"/>
      <w:marLeft w:val="0"/>
      <w:marRight w:val="0"/>
      <w:marTop w:val="0"/>
      <w:marBottom w:val="0"/>
      <w:divBdr>
        <w:top w:val="none" w:sz="0" w:space="0" w:color="auto"/>
        <w:left w:val="none" w:sz="0" w:space="0" w:color="auto"/>
        <w:bottom w:val="none" w:sz="0" w:space="0" w:color="auto"/>
        <w:right w:val="none" w:sz="0" w:space="0" w:color="auto"/>
      </w:divBdr>
    </w:div>
    <w:div w:id="698548867">
      <w:bodyDiv w:val="1"/>
      <w:marLeft w:val="0"/>
      <w:marRight w:val="0"/>
      <w:marTop w:val="0"/>
      <w:marBottom w:val="0"/>
      <w:divBdr>
        <w:top w:val="none" w:sz="0" w:space="0" w:color="auto"/>
        <w:left w:val="none" w:sz="0" w:space="0" w:color="auto"/>
        <w:bottom w:val="none" w:sz="0" w:space="0" w:color="auto"/>
        <w:right w:val="none" w:sz="0" w:space="0" w:color="auto"/>
      </w:divBdr>
    </w:div>
    <w:div w:id="700395977">
      <w:bodyDiv w:val="1"/>
      <w:marLeft w:val="0"/>
      <w:marRight w:val="0"/>
      <w:marTop w:val="0"/>
      <w:marBottom w:val="0"/>
      <w:divBdr>
        <w:top w:val="none" w:sz="0" w:space="0" w:color="auto"/>
        <w:left w:val="none" w:sz="0" w:space="0" w:color="auto"/>
        <w:bottom w:val="none" w:sz="0" w:space="0" w:color="auto"/>
        <w:right w:val="none" w:sz="0" w:space="0" w:color="auto"/>
      </w:divBdr>
    </w:div>
    <w:div w:id="705058758">
      <w:bodyDiv w:val="1"/>
      <w:marLeft w:val="0"/>
      <w:marRight w:val="0"/>
      <w:marTop w:val="0"/>
      <w:marBottom w:val="0"/>
      <w:divBdr>
        <w:top w:val="none" w:sz="0" w:space="0" w:color="auto"/>
        <w:left w:val="none" w:sz="0" w:space="0" w:color="auto"/>
        <w:bottom w:val="none" w:sz="0" w:space="0" w:color="auto"/>
        <w:right w:val="none" w:sz="0" w:space="0" w:color="auto"/>
      </w:divBdr>
    </w:div>
    <w:div w:id="710151201">
      <w:bodyDiv w:val="1"/>
      <w:marLeft w:val="0"/>
      <w:marRight w:val="0"/>
      <w:marTop w:val="0"/>
      <w:marBottom w:val="0"/>
      <w:divBdr>
        <w:top w:val="none" w:sz="0" w:space="0" w:color="auto"/>
        <w:left w:val="none" w:sz="0" w:space="0" w:color="auto"/>
        <w:bottom w:val="none" w:sz="0" w:space="0" w:color="auto"/>
        <w:right w:val="none" w:sz="0" w:space="0" w:color="auto"/>
      </w:divBdr>
    </w:div>
    <w:div w:id="712777936">
      <w:bodyDiv w:val="1"/>
      <w:marLeft w:val="0"/>
      <w:marRight w:val="0"/>
      <w:marTop w:val="0"/>
      <w:marBottom w:val="0"/>
      <w:divBdr>
        <w:top w:val="none" w:sz="0" w:space="0" w:color="auto"/>
        <w:left w:val="none" w:sz="0" w:space="0" w:color="auto"/>
        <w:bottom w:val="none" w:sz="0" w:space="0" w:color="auto"/>
        <w:right w:val="none" w:sz="0" w:space="0" w:color="auto"/>
      </w:divBdr>
    </w:div>
    <w:div w:id="724254169">
      <w:bodyDiv w:val="1"/>
      <w:marLeft w:val="0"/>
      <w:marRight w:val="0"/>
      <w:marTop w:val="0"/>
      <w:marBottom w:val="0"/>
      <w:divBdr>
        <w:top w:val="none" w:sz="0" w:space="0" w:color="auto"/>
        <w:left w:val="none" w:sz="0" w:space="0" w:color="auto"/>
        <w:bottom w:val="none" w:sz="0" w:space="0" w:color="auto"/>
        <w:right w:val="none" w:sz="0" w:space="0" w:color="auto"/>
      </w:divBdr>
    </w:div>
    <w:div w:id="732890451">
      <w:bodyDiv w:val="1"/>
      <w:marLeft w:val="0"/>
      <w:marRight w:val="0"/>
      <w:marTop w:val="0"/>
      <w:marBottom w:val="0"/>
      <w:divBdr>
        <w:top w:val="none" w:sz="0" w:space="0" w:color="auto"/>
        <w:left w:val="none" w:sz="0" w:space="0" w:color="auto"/>
        <w:bottom w:val="none" w:sz="0" w:space="0" w:color="auto"/>
        <w:right w:val="none" w:sz="0" w:space="0" w:color="auto"/>
      </w:divBdr>
    </w:div>
    <w:div w:id="733239779">
      <w:bodyDiv w:val="1"/>
      <w:marLeft w:val="0"/>
      <w:marRight w:val="0"/>
      <w:marTop w:val="0"/>
      <w:marBottom w:val="0"/>
      <w:divBdr>
        <w:top w:val="none" w:sz="0" w:space="0" w:color="auto"/>
        <w:left w:val="none" w:sz="0" w:space="0" w:color="auto"/>
        <w:bottom w:val="none" w:sz="0" w:space="0" w:color="auto"/>
        <w:right w:val="none" w:sz="0" w:space="0" w:color="auto"/>
      </w:divBdr>
    </w:div>
    <w:div w:id="742793821">
      <w:bodyDiv w:val="1"/>
      <w:marLeft w:val="0"/>
      <w:marRight w:val="0"/>
      <w:marTop w:val="0"/>
      <w:marBottom w:val="0"/>
      <w:divBdr>
        <w:top w:val="none" w:sz="0" w:space="0" w:color="auto"/>
        <w:left w:val="none" w:sz="0" w:space="0" w:color="auto"/>
        <w:bottom w:val="none" w:sz="0" w:space="0" w:color="auto"/>
        <w:right w:val="none" w:sz="0" w:space="0" w:color="auto"/>
      </w:divBdr>
    </w:div>
    <w:div w:id="742992564">
      <w:bodyDiv w:val="1"/>
      <w:marLeft w:val="0"/>
      <w:marRight w:val="0"/>
      <w:marTop w:val="0"/>
      <w:marBottom w:val="0"/>
      <w:divBdr>
        <w:top w:val="none" w:sz="0" w:space="0" w:color="auto"/>
        <w:left w:val="none" w:sz="0" w:space="0" w:color="auto"/>
        <w:bottom w:val="none" w:sz="0" w:space="0" w:color="auto"/>
        <w:right w:val="none" w:sz="0" w:space="0" w:color="auto"/>
      </w:divBdr>
    </w:div>
    <w:div w:id="744228956">
      <w:bodyDiv w:val="1"/>
      <w:marLeft w:val="0"/>
      <w:marRight w:val="0"/>
      <w:marTop w:val="0"/>
      <w:marBottom w:val="0"/>
      <w:divBdr>
        <w:top w:val="none" w:sz="0" w:space="0" w:color="auto"/>
        <w:left w:val="none" w:sz="0" w:space="0" w:color="auto"/>
        <w:bottom w:val="none" w:sz="0" w:space="0" w:color="auto"/>
        <w:right w:val="none" w:sz="0" w:space="0" w:color="auto"/>
      </w:divBdr>
    </w:div>
    <w:div w:id="749427808">
      <w:bodyDiv w:val="1"/>
      <w:marLeft w:val="0"/>
      <w:marRight w:val="0"/>
      <w:marTop w:val="0"/>
      <w:marBottom w:val="0"/>
      <w:divBdr>
        <w:top w:val="none" w:sz="0" w:space="0" w:color="auto"/>
        <w:left w:val="none" w:sz="0" w:space="0" w:color="auto"/>
        <w:bottom w:val="none" w:sz="0" w:space="0" w:color="auto"/>
        <w:right w:val="none" w:sz="0" w:space="0" w:color="auto"/>
      </w:divBdr>
    </w:div>
    <w:div w:id="750084962">
      <w:bodyDiv w:val="1"/>
      <w:marLeft w:val="0"/>
      <w:marRight w:val="0"/>
      <w:marTop w:val="0"/>
      <w:marBottom w:val="0"/>
      <w:divBdr>
        <w:top w:val="none" w:sz="0" w:space="0" w:color="auto"/>
        <w:left w:val="none" w:sz="0" w:space="0" w:color="auto"/>
        <w:bottom w:val="none" w:sz="0" w:space="0" w:color="auto"/>
        <w:right w:val="none" w:sz="0" w:space="0" w:color="auto"/>
      </w:divBdr>
    </w:div>
    <w:div w:id="753866822">
      <w:bodyDiv w:val="1"/>
      <w:marLeft w:val="0"/>
      <w:marRight w:val="0"/>
      <w:marTop w:val="0"/>
      <w:marBottom w:val="0"/>
      <w:divBdr>
        <w:top w:val="none" w:sz="0" w:space="0" w:color="auto"/>
        <w:left w:val="none" w:sz="0" w:space="0" w:color="auto"/>
        <w:bottom w:val="none" w:sz="0" w:space="0" w:color="auto"/>
        <w:right w:val="none" w:sz="0" w:space="0" w:color="auto"/>
      </w:divBdr>
    </w:div>
    <w:div w:id="763721832">
      <w:bodyDiv w:val="1"/>
      <w:marLeft w:val="0"/>
      <w:marRight w:val="0"/>
      <w:marTop w:val="0"/>
      <w:marBottom w:val="0"/>
      <w:divBdr>
        <w:top w:val="none" w:sz="0" w:space="0" w:color="auto"/>
        <w:left w:val="none" w:sz="0" w:space="0" w:color="auto"/>
        <w:bottom w:val="none" w:sz="0" w:space="0" w:color="auto"/>
        <w:right w:val="none" w:sz="0" w:space="0" w:color="auto"/>
      </w:divBdr>
    </w:div>
    <w:div w:id="766198968">
      <w:bodyDiv w:val="1"/>
      <w:marLeft w:val="0"/>
      <w:marRight w:val="0"/>
      <w:marTop w:val="0"/>
      <w:marBottom w:val="0"/>
      <w:divBdr>
        <w:top w:val="none" w:sz="0" w:space="0" w:color="auto"/>
        <w:left w:val="none" w:sz="0" w:space="0" w:color="auto"/>
        <w:bottom w:val="none" w:sz="0" w:space="0" w:color="auto"/>
        <w:right w:val="none" w:sz="0" w:space="0" w:color="auto"/>
      </w:divBdr>
    </w:div>
    <w:div w:id="771247833">
      <w:bodyDiv w:val="1"/>
      <w:marLeft w:val="0"/>
      <w:marRight w:val="0"/>
      <w:marTop w:val="0"/>
      <w:marBottom w:val="0"/>
      <w:divBdr>
        <w:top w:val="none" w:sz="0" w:space="0" w:color="auto"/>
        <w:left w:val="none" w:sz="0" w:space="0" w:color="auto"/>
        <w:bottom w:val="none" w:sz="0" w:space="0" w:color="auto"/>
        <w:right w:val="none" w:sz="0" w:space="0" w:color="auto"/>
      </w:divBdr>
    </w:div>
    <w:div w:id="776557914">
      <w:bodyDiv w:val="1"/>
      <w:marLeft w:val="0"/>
      <w:marRight w:val="0"/>
      <w:marTop w:val="0"/>
      <w:marBottom w:val="0"/>
      <w:divBdr>
        <w:top w:val="none" w:sz="0" w:space="0" w:color="auto"/>
        <w:left w:val="none" w:sz="0" w:space="0" w:color="auto"/>
        <w:bottom w:val="none" w:sz="0" w:space="0" w:color="auto"/>
        <w:right w:val="none" w:sz="0" w:space="0" w:color="auto"/>
      </w:divBdr>
    </w:div>
    <w:div w:id="796875321">
      <w:bodyDiv w:val="1"/>
      <w:marLeft w:val="0"/>
      <w:marRight w:val="0"/>
      <w:marTop w:val="0"/>
      <w:marBottom w:val="0"/>
      <w:divBdr>
        <w:top w:val="none" w:sz="0" w:space="0" w:color="auto"/>
        <w:left w:val="none" w:sz="0" w:space="0" w:color="auto"/>
        <w:bottom w:val="none" w:sz="0" w:space="0" w:color="auto"/>
        <w:right w:val="none" w:sz="0" w:space="0" w:color="auto"/>
      </w:divBdr>
    </w:div>
    <w:div w:id="801272280">
      <w:bodyDiv w:val="1"/>
      <w:marLeft w:val="0"/>
      <w:marRight w:val="0"/>
      <w:marTop w:val="0"/>
      <w:marBottom w:val="0"/>
      <w:divBdr>
        <w:top w:val="none" w:sz="0" w:space="0" w:color="auto"/>
        <w:left w:val="none" w:sz="0" w:space="0" w:color="auto"/>
        <w:bottom w:val="none" w:sz="0" w:space="0" w:color="auto"/>
        <w:right w:val="none" w:sz="0" w:space="0" w:color="auto"/>
      </w:divBdr>
    </w:div>
    <w:div w:id="803546455">
      <w:bodyDiv w:val="1"/>
      <w:marLeft w:val="0"/>
      <w:marRight w:val="0"/>
      <w:marTop w:val="0"/>
      <w:marBottom w:val="0"/>
      <w:divBdr>
        <w:top w:val="none" w:sz="0" w:space="0" w:color="auto"/>
        <w:left w:val="none" w:sz="0" w:space="0" w:color="auto"/>
        <w:bottom w:val="none" w:sz="0" w:space="0" w:color="auto"/>
        <w:right w:val="none" w:sz="0" w:space="0" w:color="auto"/>
      </w:divBdr>
    </w:div>
    <w:div w:id="807354531">
      <w:bodyDiv w:val="1"/>
      <w:marLeft w:val="0"/>
      <w:marRight w:val="0"/>
      <w:marTop w:val="0"/>
      <w:marBottom w:val="0"/>
      <w:divBdr>
        <w:top w:val="none" w:sz="0" w:space="0" w:color="auto"/>
        <w:left w:val="none" w:sz="0" w:space="0" w:color="auto"/>
        <w:bottom w:val="none" w:sz="0" w:space="0" w:color="auto"/>
        <w:right w:val="none" w:sz="0" w:space="0" w:color="auto"/>
      </w:divBdr>
    </w:div>
    <w:div w:id="813327812">
      <w:bodyDiv w:val="1"/>
      <w:marLeft w:val="0"/>
      <w:marRight w:val="0"/>
      <w:marTop w:val="0"/>
      <w:marBottom w:val="0"/>
      <w:divBdr>
        <w:top w:val="none" w:sz="0" w:space="0" w:color="auto"/>
        <w:left w:val="none" w:sz="0" w:space="0" w:color="auto"/>
        <w:bottom w:val="none" w:sz="0" w:space="0" w:color="auto"/>
        <w:right w:val="none" w:sz="0" w:space="0" w:color="auto"/>
      </w:divBdr>
    </w:div>
    <w:div w:id="815877697">
      <w:bodyDiv w:val="1"/>
      <w:marLeft w:val="0"/>
      <w:marRight w:val="0"/>
      <w:marTop w:val="0"/>
      <w:marBottom w:val="0"/>
      <w:divBdr>
        <w:top w:val="none" w:sz="0" w:space="0" w:color="auto"/>
        <w:left w:val="none" w:sz="0" w:space="0" w:color="auto"/>
        <w:bottom w:val="none" w:sz="0" w:space="0" w:color="auto"/>
        <w:right w:val="none" w:sz="0" w:space="0" w:color="auto"/>
      </w:divBdr>
    </w:div>
    <w:div w:id="820971912">
      <w:bodyDiv w:val="1"/>
      <w:marLeft w:val="0"/>
      <w:marRight w:val="0"/>
      <w:marTop w:val="0"/>
      <w:marBottom w:val="0"/>
      <w:divBdr>
        <w:top w:val="none" w:sz="0" w:space="0" w:color="auto"/>
        <w:left w:val="none" w:sz="0" w:space="0" w:color="auto"/>
        <w:bottom w:val="none" w:sz="0" w:space="0" w:color="auto"/>
        <w:right w:val="none" w:sz="0" w:space="0" w:color="auto"/>
      </w:divBdr>
    </w:div>
    <w:div w:id="824006567">
      <w:bodyDiv w:val="1"/>
      <w:marLeft w:val="0"/>
      <w:marRight w:val="0"/>
      <w:marTop w:val="0"/>
      <w:marBottom w:val="0"/>
      <w:divBdr>
        <w:top w:val="none" w:sz="0" w:space="0" w:color="auto"/>
        <w:left w:val="none" w:sz="0" w:space="0" w:color="auto"/>
        <w:bottom w:val="none" w:sz="0" w:space="0" w:color="auto"/>
        <w:right w:val="none" w:sz="0" w:space="0" w:color="auto"/>
      </w:divBdr>
    </w:div>
    <w:div w:id="832792856">
      <w:bodyDiv w:val="1"/>
      <w:marLeft w:val="0"/>
      <w:marRight w:val="0"/>
      <w:marTop w:val="0"/>
      <w:marBottom w:val="0"/>
      <w:divBdr>
        <w:top w:val="none" w:sz="0" w:space="0" w:color="auto"/>
        <w:left w:val="none" w:sz="0" w:space="0" w:color="auto"/>
        <w:bottom w:val="none" w:sz="0" w:space="0" w:color="auto"/>
        <w:right w:val="none" w:sz="0" w:space="0" w:color="auto"/>
      </w:divBdr>
    </w:div>
    <w:div w:id="835339121">
      <w:bodyDiv w:val="1"/>
      <w:marLeft w:val="0"/>
      <w:marRight w:val="0"/>
      <w:marTop w:val="0"/>
      <w:marBottom w:val="0"/>
      <w:divBdr>
        <w:top w:val="none" w:sz="0" w:space="0" w:color="auto"/>
        <w:left w:val="none" w:sz="0" w:space="0" w:color="auto"/>
        <w:bottom w:val="none" w:sz="0" w:space="0" w:color="auto"/>
        <w:right w:val="none" w:sz="0" w:space="0" w:color="auto"/>
      </w:divBdr>
    </w:div>
    <w:div w:id="842625724">
      <w:bodyDiv w:val="1"/>
      <w:marLeft w:val="0"/>
      <w:marRight w:val="0"/>
      <w:marTop w:val="0"/>
      <w:marBottom w:val="0"/>
      <w:divBdr>
        <w:top w:val="none" w:sz="0" w:space="0" w:color="auto"/>
        <w:left w:val="none" w:sz="0" w:space="0" w:color="auto"/>
        <w:bottom w:val="none" w:sz="0" w:space="0" w:color="auto"/>
        <w:right w:val="none" w:sz="0" w:space="0" w:color="auto"/>
      </w:divBdr>
    </w:div>
    <w:div w:id="846213158">
      <w:bodyDiv w:val="1"/>
      <w:marLeft w:val="0"/>
      <w:marRight w:val="0"/>
      <w:marTop w:val="0"/>
      <w:marBottom w:val="0"/>
      <w:divBdr>
        <w:top w:val="none" w:sz="0" w:space="0" w:color="auto"/>
        <w:left w:val="none" w:sz="0" w:space="0" w:color="auto"/>
        <w:bottom w:val="none" w:sz="0" w:space="0" w:color="auto"/>
        <w:right w:val="none" w:sz="0" w:space="0" w:color="auto"/>
      </w:divBdr>
    </w:div>
    <w:div w:id="850412009">
      <w:bodyDiv w:val="1"/>
      <w:marLeft w:val="0"/>
      <w:marRight w:val="0"/>
      <w:marTop w:val="0"/>
      <w:marBottom w:val="0"/>
      <w:divBdr>
        <w:top w:val="none" w:sz="0" w:space="0" w:color="auto"/>
        <w:left w:val="none" w:sz="0" w:space="0" w:color="auto"/>
        <w:bottom w:val="none" w:sz="0" w:space="0" w:color="auto"/>
        <w:right w:val="none" w:sz="0" w:space="0" w:color="auto"/>
      </w:divBdr>
    </w:div>
    <w:div w:id="859052188">
      <w:bodyDiv w:val="1"/>
      <w:marLeft w:val="0"/>
      <w:marRight w:val="0"/>
      <w:marTop w:val="0"/>
      <w:marBottom w:val="0"/>
      <w:divBdr>
        <w:top w:val="none" w:sz="0" w:space="0" w:color="auto"/>
        <w:left w:val="none" w:sz="0" w:space="0" w:color="auto"/>
        <w:bottom w:val="none" w:sz="0" w:space="0" w:color="auto"/>
        <w:right w:val="none" w:sz="0" w:space="0" w:color="auto"/>
      </w:divBdr>
    </w:div>
    <w:div w:id="860239029">
      <w:bodyDiv w:val="1"/>
      <w:marLeft w:val="0"/>
      <w:marRight w:val="0"/>
      <w:marTop w:val="0"/>
      <w:marBottom w:val="0"/>
      <w:divBdr>
        <w:top w:val="none" w:sz="0" w:space="0" w:color="auto"/>
        <w:left w:val="none" w:sz="0" w:space="0" w:color="auto"/>
        <w:bottom w:val="none" w:sz="0" w:space="0" w:color="auto"/>
        <w:right w:val="none" w:sz="0" w:space="0" w:color="auto"/>
      </w:divBdr>
    </w:div>
    <w:div w:id="866649070">
      <w:bodyDiv w:val="1"/>
      <w:marLeft w:val="0"/>
      <w:marRight w:val="0"/>
      <w:marTop w:val="0"/>
      <w:marBottom w:val="0"/>
      <w:divBdr>
        <w:top w:val="none" w:sz="0" w:space="0" w:color="auto"/>
        <w:left w:val="none" w:sz="0" w:space="0" w:color="auto"/>
        <w:bottom w:val="none" w:sz="0" w:space="0" w:color="auto"/>
        <w:right w:val="none" w:sz="0" w:space="0" w:color="auto"/>
      </w:divBdr>
    </w:div>
    <w:div w:id="869224805">
      <w:bodyDiv w:val="1"/>
      <w:marLeft w:val="0"/>
      <w:marRight w:val="0"/>
      <w:marTop w:val="0"/>
      <w:marBottom w:val="0"/>
      <w:divBdr>
        <w:top w:val="none" w:sz="0" w:space="0" w:color="auto"/>
        <w:left w:val="none" w:sz="0" w:space="0" w:color="auto"/>
        <w:bottom w:val="none" w:sz="0" w:space="0" w:color="auto"/>
        <w:right w:val="none" w:sz="0" w:space="0" w:color="auto"/>
      </w:divBdr>
    </w:div>
    <w:div w:id="875964904">
      <w:bodyDiv w:val="1"/>
      <w:marLeft w:val="0"/>
      <w:marRight w:val="0"/>
      <w:marTop w:val="0"/>
      <w:marBottom w:val="0"/>
      <w:divBdr>
        <w:top w:val="none" w:sz="0" w:space="0" w:color="auto"/>
        <w:left w:val="none" w:sz="0" w:space="0" w:color="auto"/>
        <w:bottom w:val="none" w:sz="0" w:space="0" w:color="auto"/>
        <w:right w:val="none" w:sz="0" w:space="0" w:color="auto"/>
      </w:divBdr>
    </w:div>
    <w:div w:id="877159757">
      <w:bodyDiv w:val="1"/>
      <w:marLeft w:val="0"/>
      <w:marRight w:val="0"/>
      <w:marTop w:val="0"/>
      <w:marBottom w:val="0"/>
      <w:divBdr>
        <w:top w:val="none" w:sz="0" w:space="0" w:color="auto"/>
        <w:left w:val="none" w:sz="0" w:space="0" w:color="auto"/>
        <w:bottom w:val="none" w:sz="0" w:space="0" w:color="auto"/>
        <w:right w:val="none" w:sz="0" w:space="0" w:color="auto"/>
      </w:divBdr>
    </w:div>
    <w:div w:id="880559343">
      <w:bodyDiv w:val="1"/>
      <w:marLeft w:val="0"/>
      <w:marRight w:val="0"/>
      <w:marTop w:val="0"/>
      <w:marBottom w:val="0"/>
      <w:divBdr>
        <w:top w:val="none" w:sz="0" w:space="0" w:color="auto"/>
        <w:left w:val="none" w:sz="0" w:space="0" w:color="auto"/>
        <w:bottom w:val="none" w:sz="0" w:space="0" w:color="auto"/>
        <w:right w:val="none" w:sz="0" w:space="0" w:color="auto"/>
      </w:divBdr>
    </w:div>
    <w:div w:id="884609079">
      <w:bodyDiv w:val="1"/>
      <w:marLeft w:val="0"/>
      <w:marRight w:val="0"/>
      <w:marTop w:val="0"/>
      <w:marBottom w:val="0"/>
      <w:divBdr>
        <w:top w:val="none" w:sz="0" w:space="0" w:color="auto"/>
        <w:left w:val="none" w:sz="0" w:space="0" w:color="auto"/>
        <w:bottom w:val="none" w:sz="0" w:space="0" w:color="auto"/>
        <w:right w:val="none" w:sz="0" w:space="0" w:color="auto"/>
      </w:divBdr>
    </w:div>
    <w:div w:id="887187350">
      <w:bodyDiv w:val="1"/>
      <w:marLeft w:val="0"/>
      <w:marRight w:val="0"/>
      <w:marTop w:val="0"/>
      <w:marBottom w:val="0"/>
      <w:divBdr>
        <w:top w:val="none" w:sz="0" w:space="0" w:color="auto"/>
        <w:left w:val="none" w:sz="0" w:space="0" w:color="auto"/>
        <w:bottom w:val="none" w:sz="0" w:space="0" w:color="auto"/>
        <w:right w:val="none" w:sz="0" w:space="0" w:color="auto"/>
      </w:divBdr>
    </w:div>
    <w:div w:id="893199524">
      <w:bodyDiv w:val="1"/>
      <w:marLeft w:val="0"/>
      <w:marRight w:val="0"/>
      <w:marTop w:val="0"/>
      <w:marBottom w:val="0"/>
      <w:divBdr>
        <w:top w:val="none" w:sz="0" w:space="0" w:color="auto"/>
        <w:left w:val="none" w:sz="0" w:space="0" w:color="auto"/>
        <w:bottom w:val="none" w:sz="0" w:space="0" w:color="auto"/>
        <w:right w:val="none" w:sz="0" w:space="0" w:color="auto"/>
      </w:divBdr>
    </w:div>
    <w:div w:id="894699600">
      <w:bodyDiv w:val="1"/>
      <w:marLeft w:val="0"/>
      <w:marRight w:val="0"/>
      <w:marTop w:val="0"/>
      <w:marBottom w:val="0"/>
      <w:divBdr>
        <w:top w:val="none" w:sz="0" w:space="0" w:color="auto"/>
        <w:left w:val="none" w:sz="0" w:space="0" w:color="auto"/>
        <w:bottom w:val="none" w:sz="0" w:space="0" w:color="auto"/>
        <w:right w:val="none" w:sz="0" w:space="0" w:color="auto"/>
      </w:divBdr>
    </w:div>
    <w:div w:id="905258477">
      <w:bodyDiv w:val="1"/>
      <w:marLeft w:val="0"/>
      <w:marRight w:val="0"/>
      <w:marTop w:val="0"/>
      <w:marBottom w:val="0"/>
      <w:divBdr>
        <w:top w:val="none" w:sz="0" w:space="0" w:color="auto"/>
        <w:left w:val="none" w:sz="0" w:space="0" w:color="auto"/>
        <w:bottom w:val="none" w:sz="0" w:space="0" w:color="auto"/>
        <w:right w:val="none" w:sz="0" w:space="0" w:color="auto"/>
      </w:divBdr>
    </w:div>
    <w:div w:id="908080370">
      <w:bodyDiv w:val="1"/>
      <w:marLeft w:val="0"/>
      <w:marRight w:val="0"/>
      <w:marTop w:val="0"/>
      <w:marBottom w:val="0"/>
      <w:divBdr>
        <w:top w:val="none" w:sz="0" w:space="0" w:color="auto"/>
        <w:left w:val="none" w:sz="0" w:space="0" w:color="auto"/>
        <w:bottom w:val="none" w:sz="0" w:space="0" w:color="auto"/>
        <w:right w:val="none" w:sz="0" w:space="0" w:color="auto"/>
      </w:divBdr>
    </w:div>
    <w:div w:id="930773407">
      <w:bodyDiv w:val="1"/>
      <w:marLeft w:val="0"/>
      <w:marRight w:val="0"/>
      <w:marTop w:val="0"/>
      <w:marBottom w:val="0"/>
      <w:divBdr>
        <w:top w:val="none" w:sz="0" w:space="0" w:color="auto"/>
        <w:left w:val="none" w:sz="0" w:space="0" w:color="auto"/>
        <w:bottom w:val="none" w:sz="0" w:space="0" w:color="auto"/>
        <w:right w:val="none" w:sz="0" w:space="0" w:color="auto"/>
      </w:divBdr>
    </w:div>
    <w:div w:id="932201183">
      <w:bodyDiv w:val="1"/>
      <w:marLeft w:val="0"/>
      <w:marRight w:val="0"/>
      <w:marTop w:val="0"/>
      <w:marBottom w:val="0"/>
      <w:divBdr>
        <w:top w:val="none" w:sz="0" w:space="0" w:color="auto"/>
        <w:left w:val="none" w:sz="0" w:space="0" w:color="auto"/>
        <w:bottom w:val="none" w:sz="0" w:space="0" w:color="auto"/>
        <w:right w:val="none" w:sz="0" w:space="0" w:color="auto"/>
      </w:divBdr>
    </w:div>
    <w:div w:id="949629691">
      <w:bodyDiv w:val="1"/>
      <w:marLeft w:val="0"/>
      <w:marRight w:val="0"/>
      <w:marTop w:val="0"/>
      <w:marBottom w:val="0"/>
      <w:divBdr>
        <w:top w:val="none" w:sz="0" w:space="0" w:color="auto"/>
        <w:left w:val="none" w:sz="0" w:space="0" w:color="auto"/>
        <w:bottom w:val="none" w:sz="0" w:space="0" w:color="auto"/>
        <w:right w:val="none" w:sz="0" w:space="0" w:color="auto"/>
      </w:divBdr>
    </w:div>
    <w:div w:id="952714194">
      <w:bodyDiv w:val="1"/>
      <w:marLeft w:val="0"/>
      <w:marRight w:val="0"/>
      <w:marTop w:val="0"/>
      <w:marBottom w:val="0"/>
      <w:divBdr>
        <w:top w:val="none" w:sz="0" w:space="0" w:color="auto"/>
        <w:left w:val="none" w:sz="0" w:space="0" w:color="auto"/>
        <w:bottom w:val="none" w:sz="0" w:space="0" w:color="auto"/>
        <w:right w:val="none" w:sz="0" w:space="0" w:color="auto"/>
      </w:divBdr>
    </w:div>
    <w:div w:id="956066671">
      <w:bodyDiv w:val="1"/>
      <w:marLeft w:val="0"/>
      <w:marRight w:val="0"/>
      <w:marTop w:val="0"/>
      <w:marBottom w:val="0"/>
      <w:divBdr>
        <w:top w:val="none" w:sz="0" w:space="0" w:color="auto"/>
        <w:left w:val="none" w:sz="0" w:space="0" w:color="auto"/>
        <w:bottom w:val="none" w:sz="0" w:space="0" w:color="auto"/>
        <w:right w:val="none" w:sz="0" w:space="0" w:color="auto"/>
      </w:divBdr>
    </w:div>
    <w:div w:id="973947404">
      <w:bodyDiv w:val="1"/>
      <w:marLeft w:val="0"/>
      <w:marRight w:val="0"/>
      <w:marTop w:val="0"/>
      <w:marBottom w:val="0"/>
      <w:divBdr>
        <w:top w:val="none" w:sz="0" w:space="0" w:color="auto"/>
        <w:left w:val="none" w:sz="0" w:space="0" w:color="auto"/>
        <w:bottom w:val="none" w:sz="0" w:space="0" w:color="auto"/>
        <w:right w:val="none" w:sz="0" w:space="0" w:color="auto"/>
      </w:divBdr>
    </w:div>
    <w:div w:id="977413007">
      <w:bodyDiv w:val="1"/>
      <w:marLeft w:val="0"/>
      <w:marRight w:val="0"/>
      <w:marTop w:val="0"/>
      <w:marBottom w:val="0"/>
      <w:divBdr>
        <w:top w:val="none" w:sz="0" w:space="0" w:color="auto"/>
        <w:left w:val="none" w:sz="0" w:space="0" w:color="auto"/>
        <w:bottom w:val="none" w:sz="0" w:space="0" w:color="auto"/>
        <w:right w:val="none" w:sz="0" w:space="0" w:color="auto"/>
      </w:divBdr>
    </w:div>
    <w:div w:id="982466930">
      <w:bodyDiv w:val="1"/>
      <w:marLeft w:val="0"/>
      <w:marRight w:val="0"/>
      <w:marTop w:val="0"/>
      <w:marBottom w:val="0"/>
      <w:divBdr>
        <w:top w:val="none" w:sz="0" w:space="0" w:color="auto"/>
        <w:left w:val="none" w:sz="0" w:space="0" w:color="auto"/>
        <w:bottom w:val="none" w:sz="0" w:space="0" w:color="auto"/>
        <w:right w:val="none" w:sz="0" w:space="0" w:color="auto"/>
      </w:divBdr>
    </w:div>
    <w:div w:id="986276844">
      <w:bodyDiv w:val="1"/>
      <w:marLeft w:val="0"/>
      <w:marRight w:val="0"/>
      <w:marTop w:val="0"/>
      <w:marBottom w:val="0"/>
      <w:divBdr>
        <w:top w:val="none" w:sz="0" w:space="0" w:color="auto"/>
        <w:left w:val="none" w:sz="0" w:space="0" w:color="auto"/>
        <w:bottom w:val="none" w:sz="0" w:space="0" w:color="auto"/>
        <w:right w:val="none" w:sz="0" w:space="0" w:color="auto"/>
      </w:divBdr>
    </w:div>
    <w:div w:id="993067880">
      <w:bodyDiv w:val="1"/>
      <w:marLeft w:val="0"/>
      <w:marRight w:val="0"/>
      <w:marTop w:val="0"/>
      <w:marBottom w:val="0"/>
      <w:divBdr>
        <w:top w:val="none" w:sz="0" w:space="0" w:color="auto"/>
        <w:left w:val="none" w:sz="0" w:space="0" w:color="auto"/>
        <w:bottom w:val="none" w:sz="0" w:space="0" w:color="auto"/>
        <w:right w:val="none" w:sz="0" w:space="0" w:color="auto"/>
      </w:divBdr>
    </w:div>
    <w:div w:id="993490804">
      <w:bodyDiv w:val="1"/>
      <w:marLeft w:val="0"/>
      <w:marRight w:val="0"/>
      <w:marTop w:val="0"/>
      <w:marBottom w:val="0"/>
      <w:divBdr>
        <w:top w:val="none" w:sz="0" w:space="0" w:color="auto"/>
        <w:left w:val="none" w:sz="0" w:space="0" w:color="auto"/>
        <w:bottom w:val="none" w:sz="0" w:space="0" w:color="auto"/>
        <w:right w:val="none" w:sz="0" w:space="0" w:color="auto"/>
      </w:divBdr>
    </w:div>
    <w:div w:id="998457195">
      <w:bodyDiv w:val="1"/>
      <w:marLeft w:val="0"/>
      <w:marRight w:val="0"/>
      <w:marTop w:val="0"/>
      <w:marBottom w:val="0"/>
      <w:divBdr>
        <w:top w:val="none" w:sz="0" w:space="0" w:color="auto"/>
        <w:left w:val="none" w:sz="0" w:space="0" w:color="auto"/>
        <w:bottom w:val="none" w:sz="0" w:space="0" w:color="auto"/>
        <w:right w:val="none" w:sz="0" w:space="0" w:color="auto"/>
      </w:divBdr>
    </w:div>
    <w:div w:id="1009795056">
      <w:bodyDiv w:val="1"/>
      <w:marLeft w:val="0"/>
      <w:marRight w:val="0"/>
      <w:marTop w:val="0"/>
      <w:marBottom w:val="0"/>
      <w:divBdr>
        <w:top w:val="none" w:sz="0" w:space="0" w:color="auto"/>
        <w:left w:val="none" w:sz="0" w:space="0" w:color="auto"/>
        <w:bottom w:val="none" w:sz="0" w:space="0" w:color="auto"/>
        <w:right w:val="none" w:sz="0" w:space="0" w:color="auto"/>
      </w:divBdr>
    </w:div>
    <w:div w:id="1012415333">
      <w:bodyDiv w:val="1"/>
      <w:marLeft w:val="0"/>
      <w:marRight w:val="0"/>
      <w:marTop w:val="0"/>
      <w:marBottom w:val="0"/>
      <w:divBdr>
        <w:top w:val="none" w:sz="0" w:space="0" w:color="auto"/>
        <w:left w:val="none" w:sz="0" w:space="0" w:color="auto"/>
        <w:bottom w:val="none" w:sz="0" w:space="0" w:color="auto"/>
        <w:right w:val="none" w:sz="0" w:space="0" w:color="auto"/>
      </w:divBdr>
    </w:div>
    <w:div w:id="1014772173">
      <w:bodyDiv w:val="1"/>
      <w:marLeft w:val="0"/>
      <w:marRight w:val="0"/>
      <w:marTop w:val="0"/>
      <w:marBottom w:val="0"/>
      <w:divBdr>
        <w:top w:val="none" w:sz="0" w:space="0" w:color="auto"/>
        <w:left w:val="none" w:sz="0" w:space="0" w:color="auto"/>
        <w:bottom w:val="none" w:sz="0" w:space="0" w:color="auto"/>
        <w:right w:val="none" w:sz="0" w:space="0" w:color="auto"/>
      </w:divBdr>
    </w:div>
    <w:div w:id="1017004590">
      <w:bodyDiv w:val="1"/>
      <w:marLeft w:val="0"/>
      <w:marRight w:val="0"/>
      <w:marTop w:val="0"/>
      <w:marBottom w:val="0"/>
      <w:divBdr>
        <w:top w:val="none" w:sz="0" w:space="0" w:color="auto"/>
        <w:left w:val="none" w:sz="0" w:space="0" w:color="auto"/>
        <w:bottom w:val="none" w:sz="0" w:space="0" w:color="auto"/>
        <w:right w:val="none" w:sz="0" w:space="0" w:color="auto"/>
      </w:divBdr>
    </w:div>
    <w:div w:id="1026177893">
      <w:bodyDiv w:val="1"/>
      <w:marLeft w:val="0"/>
      <w:marRight w:val="0"/>
      <w:marTop w:val="0"/>
      <w:marBottom w:val="0"/>
      <w:divBdr>
        <w:top w:val="none" w:sz="0" w:space="0" w:color="auto"/>
        <w:left w:val="none" w:sz="0" w:space="0" w:color="auto"/>
        <w:bottom w:val="none" w:sz="0" w:space="0" w:color="auto"/>
        <w:right w:val="none" w:sz="0" w:space="0" w:color="auto"/>
      </w:divBdr>
    </w:div>
    <w:div w:id="1040083889">
      <w:bodyDiv w:val="1"/>
      <w:marLeft w:val="0"/>
      <w:marRight w:val="0"/>
      <w:marTop w:val="0"/>
      <w:marBottom w:val="0"/>
      <w:divBdr>
        <w:top w:val="none" w:sz="0" w:space="0" w:color="auto"/>
        <w:left w:val="none" w:sz="0" w:space="0" w:color="auto"/>
        <w:bottom w:val="none" w:sz="0" w:space="0" w:color="auto"/>
        <w:right w:val="none" w:sz="0" w:space="0" w:color="auto"/>
      </w:divBdr>
    </w:div>
    <w:div w:id="1043945059">
      <w:bodyDiv w:val="1"/>
      <w:marLeft w:val="0"/>
      <w:marRight w:val="0"/>
      <w:marTop w:val="0"/>
      <w:marBottom w:val="0"/>
      <w:divBdr>
        <w:top w:val="none" w:sz="0" w:space="0" w:color="auto"/>
        <w:left w:val="none" w:sz="0" w:space="0" w:color="auto"/>
        <w:bottom w:val="none" w:sz="0" w:space="0" w:color="auto"/>
        <w:right w:val="none" w:sz="0" w:space="0" w:color="auto"/>
      </w:divBdr>
    </w:div>
    <w:div w:id="1047222904">
      <w:bodyDiv w:val="1"/>
      <w:marLeft w:val="0"/>
      <w:marRight w:val="0"/>
      <w:marTop w:val="0"/>
      <w:marBottom w:val="0"/>
      <w:divBdr>
        <w:top w:val="none" w:sz="0" w:space="0" w:color="auto"/>
        <w:left w:val="none" w:sz="0" w:space="0" w:color="auto"/>
        <w:bottom w:val="none" w:sz="0" w:space="0" w:color="auto"/>
        <w:right w:val="none" w:sz="0" w:space="0" w:color="auto"/>
      </w:divBdr>
    </w:div>
    <w:div w:id="1060204021">
      <w:bodyDiv w:val="1"/>
      <w:marLeft w:val="0"/>
      <w:marRight w:val="0"/>
      <w:marTop w:val="0"/>
      <w:marBottom w:val="0"/>
      <w:divBdr>
        <w:top w:val="none" w:sz="0" w:space="0" w:color="auto"/>
        <w:left w:val="none" w:sz="0" w:space="0" w:color="auto"/>
        <w:bottom w:val="none" w:sz="0" w:space="0" w:color="auto"/>
        <w:right w:val="none" w:sz="0" w:space="0" w:color="auto"/>
      </w:divBdr>
    </w:div>
    <w:div w:id="1061710875">
      <w:bodyDiv w:val="1"/>
      <w:marLeft w:val="0"/>
      <w:marRight w:val="0"/>
      <w:marTop w:val="0"/>
      <w:marBottom w:val="0"/>
      <w:divBdr>
        <w:top w:val="none" w:sz="0" w:space="0" w:color="auto"/>
        <w:left w:val="none" w:sz="0" w:space="0" w:color="auto"/>
        <w:bottom w:val="none" w:sz="0" w:space="0" w:color="auto"/>
        <w:right w:val="none" w:sz="0" w:space="0" w:color="auto"/>
      </w:divBdr>
    </w:div>
    <w:div w:id="1090931641">
      <w:bodyDiv w:val="1"/>
      <w:marLeft w:val="0"/>
      <w:marRight w:val="0"/>
      <w:marTop w:val="0"/>
      <w:marBottom w:val="0"/>
      <w:divBdr>
        <w:top w:val="none" w:sz="0" w:space="0" w:color="auto"/>
        <w:left w:val="none" w:sz="0" w:space="0" w:color="auto"/>
        <w:bottom w:val="none" w:sz="0" w:space="0" w:color="auto"/>
        <w:right w:val="none" w:sz="0" w:space="0" w:color="auto"/>
      </w:divBdr>
    </w:div>
    <w:div w:id="1099910686">
      <w:bodyDiv w:val="1"/>
      <w:marLeft w:val="0"/>
      <w:marRight w:val="0"/>
      <w:marTop w:val="0"/>
      <w:marBottom w:val="0"/>
      <w:divBdr>
        <w:top w:val="none" w:sz="0" w:space="0" w:color="auto"/>
        <w:left w:val="none" w:sz="0" w:space="0" w:color="auto"/>
        <w:bottom w:val="none" w:sz="0" w:space="0" w:color="auto"/>
        <w:right w:val="none" w:sz="0" w:space="0" w:color="auto"/>
      </w:divBdr>
    </w:div>
    <w:div w:id="1100754428">
      <w:bodyDiv w:val="1"/>
      <w:marLeft w:val="0"/>
      <w:marRight w:val="0"/>
      <w:marTop w:val="0"/>
      <w:marBottom w:val="0"/>
      <w:divBdr>
        <w:top w:val="none" w:sz="0" w:space="0" w:color="auto"/>
        <w:left w:val="none" w:sz="0" w:space="0" w:color="auto"/>
        <w:bottom w:val="none" w:sz="0" w:space="0" w:color="auto"/>
        <w:right w:val="none" w:sz="0" w:space="0" w:color="auto"/>
      </w:divBdr>
    </w:div>
    <w:div w:id="1104106689">
      <w:bodyDiv w:val="1"/>
      <w:marLeft w:val="0"/>
      <w:marRight w:val="0"/>
      <w:marTop w:val="0"/>
      <w:marBottom w:val="0"/>
      <w:divBdr>
        <w:top w:val="none" w:sz="0" w:space="0" w:color="auto"/>
        <w:left w:val="none" w:sz="0" w:space="0" w:color="auto"/>
        <w:bottom w:val="none" w:sz="0" w:space="0" w:color="auto"/>
        <w:right w:val="none" w:sz="0" w:space="0" w:color="auto"/>
      </w:divBdr>
    </w:div>
    <w:div w:id="1113398752">
      <w:bodyDiv w:val="1"/>
      <w:marLeft w:val="0"/>
      <w:marRight w:val="0"/>
      <w:marTop w:val="0"/>
      <w:marBottom w:val="0"/>
      <w:divBdr>
        <w:top w:val="none" w:sz="0" w:space="0" w:color="auto"/>
        <w:left w:val="none" w:sz="0" w:space="0" w:color="auto"/>
        <w:bottom w:val="none" w:sz="0" w:space="0" w:color="auto"/>
        <w:right w:val="none" w:sz="0" w:space="0" w:color="auto"/>
      </w:divBdr>
    </w:div>
    <w:div w:id="1115248121">
      <w:bodyDiv w:val="1"/>
      <w:marLeft w:val="0"/>
      <w:marRight w:val="0"/>
      <w:marTop w:val="0"/>
      <w:marBottom w:val="0"/>
      <w:divBdr>
        <w:top w:val="none" w:sz="0" w:space="0" w:color="auto"/>
        <w:left w:val="none" w:sz="0" w:space="0" w:color="auto"/>
        <w:bottom w:val="none" w:sz="0" w:space="0" w:color="auto"/>
        <w:right w:val="none" w:sz="0" w:space="0" w:color="auto"/>
      </w:divBdr>
    </w:div>
    <w:div w:id="1130443750">
      <w:bodyDiv w:val="1"/>
      <w:marLeft w:val="0"/>
      <w:marRight w:val="0"/>
      <w:marTop w:val="0"/>
      <w:marBottom w:val="0"/>
      <w:divBdr>
        <w:top w:val="none" w:sz="0" w:space="0" w:color="auto"/>
        <w:left w:val="none" w:sz="0" w:space="0" w:color="auto"/>
        <w:bottom w:val="none" w:sz="0" w:space="0" w:color="auto"/>
        <w:right w:val="none" w:sz="0" w:space="0" w:color="auto"/>
      </w:divBdr>
    </w:div>
    <w:div w:id="1131241262">
      <w:bodyDiv w:val="1"/>
      <w:marLeft w:val="0"/>
      <w:marRight w:val="0"/>
      <w:marTop w:val="0"/>
      <w:marBottom w:val="0"/>
      <w:divBdr>
        <w:top w:val="none" w:sz="0" w:space="0" w:color="auto"/>
        <w:left w:val="none" w:sz="0" w:space="0" w:color="auto"/>
        <w:bottom w:val="none" w:sz="0" w:space="0" w:color="auto"/>
        <w:right w:val="none" w:sz="0" w:space="0" w:color="auto"/>
      </w:divBdr>
    </w:div>
    <w:div w:id="1138230124">
      <w:bodyDiv w:val="1"/>
      <w:marLeft w:val="0"/>
      <w:marRight w:val="0"/>
      <w:marTop w:val="0"/>
      <w:marBottom w:val="0"/>
      <w:divBdr>
        <w:top w:val="none" w:sz="0" w:space="0" w:color="auto"/>
        <w:left w:val="none" w:sz="0" w:space="0" w:color="auto"/>
        <w:bottom w:val="none" w:sz="0" w:space="0" w:color="auto"/>
        <w:right w:val="none" w:sz="0" w:space="0" w:color="auto"/>
      </w:divBdr>
    </w:div>
    <w:div w:id="1146632203">
      <w:bodyDiv w:val="1"/>
      <w:marLeft w:val="0"/>
      <w:marRight w:val="0"/>
      <w:marTop w:val="0"/>
      <w:marBottom w:val="0"/>
      <w:divBdr>
        <w:top w:val="none" w:sz="0" w:space="0" w:color="auto"/>
        <w:left w:val="none" w:sz="0" w:space="0" w:color="auto"/>
        <w:bottom w:val="none" w:sz="0" w:space="0" w:color="auto"/>
        <w:right w:val="none" w:sz="0" w:space="0" w:color="auto"/>
      </w:divBdr>
    </w:div>
    <w:div w:id="1148522282">
      <w:bodyDiv w:val="1"/>
      <w:marLeft w:val="0"/>
      <w:marRight w:val="0"/>
      <w:marTop w:val="0"/>
      <w:marBottom w:val="0"/>
      <w:divBdr>
        <w:top w:val="none" w:sz="0" w:space="0" w:color="auto"/>
        <w:left w:val="none" w:sz="0" w:space="0" w:color="auto"/>
        <w:bottom w:val="none" w:sz="0" w:space="0" w:color="auto"/>
        <w:right w:val="none" w:sz="0" w:space="0" w:color="auto"/>
      </w:divBdr>
    </w:div>
    <w:div w:id="1153057751">
      <w:bodyDiv w:val="1"/>
      <w:marLeft w:val="0"/>
      <w:marRight w:val="0"/>
      <w:marTop w:val="0"/>
      <w:marBottom w:val="0"/>
      <w:divBdr>
        <w:top w:val="none" w:sz="0" w:space="0" w:color="auto"/>
        <w:left w:val="none" w:sz="0" w:space="0" w:color="auto"/>
        <w:bottom w:val="none" w:sz="0" w:space="0" w:color="auto"/>
        <w:right w:val="none" w:sz="0" w:space="0" w:color="auto"/>
      </w:divBdr>
    </w:div>
    <w:div w:id="1153914544">
      <w:bodyDiv w:val="1"/>
      <w:marLeft w:val="0"/>
      <w:marRight w:val="0"/>
      <w:marTop w:val="0"/>
      <w:marBottom w:val="0"/>
      <w:divBdr>
        <w:top w:val="none" w:sz="0" w:space="0" w:color="auto"/>
        <w:left w:val="none" w:sz="0" w:space="0" w:color="auto"/>
        <w:bottom w:val="none" w:sz="0" w:space="0" w:color="auto"/>
        <w:right w:val="none" w:sz="0" w:space="0" w:color="auto"/>
      </w:divBdr>
    </w:div>
    <w:div w:id="1155685950">
      <w:bodyDiv w:val="1"/>
      <w:marLeft w:val="0"/>
      <w:marRight w:val="0"/>
      <w:marTop w:val="0"/>
      <w:marBottom w:val="0"/>
      <w:divBdr>
        <w:top w:val="none" w:sz="0" w:space="0" w:color="auto"/>
        <w:left w:val="none" w:sz="0" w:space="0" w:color="auto"/>
        <w:bottom w:val="none" w:sz="0" w:space="0" w:color="auto"/>
        <w:right w:val="none" w:sz="0" w:space="0" w:color="auto"/>
      </w:divBdr>
    </w:div>
    <w:div w:id="1160076940">
      <w:bodyDiv w:val="1"/>
      <w:marLeft w:val="0"/>
      <w:marRight w:val="0"/>
      <w:marTop w:val="0"/>
      <w:marBottom w:val="0"/>
      <w:divBdr>
        <w:top w:val="none" w:sz="0" w:space="0" w:color="auto"/>
        <w:left w:val="none" w:sz="0" w:space="0" w:color="auto"/>
        <w:bottom w:val="none" w:sz="0" w:space="0" w:color="auto"/>
        <w:right w:val="none" w:sz="0" w:space="0" w:color="auto"/>
      </w:divBdr>
    </w:div>
    <w:div w:id="1174682609">
      <w:bodyDiv w:val="1"/>
      <w:marLeft w:val="0"/>
      <w:marRight w:val="0"/>
      <w:marTop w:val="0"/>
      <w:marBottom w:val="0"/>
      <w:divBdr>
        <w:top w:val="none" w:sz="0" w:space="0" w:color="auto"/>
        <w:left w:val="none" w:sz="0" w:space="0" w:color="auto"/>
        <w:bottom w:val="none" w:sz="0" w:space="0" w:color="auto"/>
        <w:right w:val="none" w:sz="0" w:space="0" w:color="auto"/>
      </w:divBdr>
    </w:div>
    <w:div w:id="1175144544">
      <w:bodyDiv w:val="1"/>
      <w:marLeft w:val="0"/>
      <w:marRight w:val="0"/>
      <w:marTop w:val="0"/>
      <w:marBottom w:val="0"/>
      <w:divBdr>
        <w:top w:val="none" w:sz="0" w:space="0" w:color="auto"/>
        <w:left w:val="none" w:sz="0" w:space="0" w:color="auto"/>
        <w:bottom w:val="none" w:sz="0" w:space="0" w:color="auto"/>
        <w:right w:val="none" w:sz="0" w:space="0" w:color="auto"/>
      </w:divBdr>
    </w:div>
    <w:div w:id="1184437026">
      <w:bodyDiv w:val="1"/>
      <w:marLeft w:val="0"/>
      <w:marRight w:val="0"/>
      <w:marTop w:val="0"/>
      <w:marBottom w:val="0"/>
      <w:divBdr>
        <w:top w:val="none" w:sz="0" w:space="0" w:color="auto"/>
        <w:left w:val="none" w:sz="0" w:space="0" w:color="auto"/>
        <w:bottom w:val="none" w:sz="0" w:space="0" w:color="auto"/>
        <w:right w:val="none" w:sz="0" w:space="0" w:color="auto"/>
      </w:divBdr>
    </w:div>
    <w:div w:id="1193374070">
      <w:bodyDiv w:val="1"/>
      <w:marLeft w:val="0"/>
      <w:marRight w:val="0"/>
      <w:marTop w:val="0"/>
      <w:marBottom w:val="0"/>
      <w:divBdr>
        <w:top w:val="none" w:sz="0" w:space="0" w:color="auto"/>
        <w:left w:val="none" w:sz="0" w:space="0" w:color="auto"/>
        <w:bottom w:val="none" w:sz="0" w:space="0" w:color="auto"/>
        <w:right w:val="none" w:sz="0" w:space="0" w:color="auto"/>
      </w:divBdr>
    </w:div>
    <w:div w:id="1194927915">
      <w:bodyDiv w:val="1"/>
      <w:marLeft w:val="0"/>
      <w:marRight w:val="0"/>
      <w:marTop w:val="0"/>
      <w:marBottom w:val="0"/>
      <w:divBdr>
        <w:top w:val="none" w:sz="0" w:space="0" w:color="auto"/>
        <w:left w:val="none" w:sz="0" w:space="0" w:color="auto"/>
        <w:bottom w:val="none" w:sz="0" w:space="0" w:color="auto"/>
        <w:right w:val="none" w:sz="0" w:space="0" w:color="auto"/>
      </w:divBdr>
    </w:div>
    <w:div w:id="1195270931">
      <w:bodyDiv w:val="1"/>
      <w:marLeft w:val="0"/>
      <w:marRight w:val="0"/>
      <w:marTop w:val="0"/>
      <w:marBottom w:val="0"/>
      <w:divBdr>
        <w:top w:val="none" w:sz="0" w:space="0" w:color="auto"/>
        <w:left w:val="none" w:sz="0" w:space="0" w:color="auto"/>
        <w:bottom w:val="none" w:sz="0" w:space="0" w:color="auto"/>
        <w:right w:val="none" w:sz="0" w:space="0" w:color="auto"/>
      </w:divBdr>
    </w:div>
    <w:div w:id="1199395030">
      <w:bodyDiv w:val="1"/>
      <w:marLeft w:val="0"/>
      <w:marRight w:val="0"/>
      <w:marTop w:val="0"/>
      <w:marBottom w:val="0"/>
      <w:divBdr>
        <w:top w:val="none" w:sz="0" w:space="0" w:color="auto"/>
        <w:left w:val="none" w:sz="0" w:space="0" w:color="auto"/>
        <w:bottom w:val="none" w:sz="0" w:space="0" w:color="auto"/>
        <w:right w:val="none" w:sz="0" w:space="0" w:color="auto"/>
      </w:divBdr>
    </w:div>
    <w:div w:id="1215890655">
      <w:bodyDiv w:val="1"/>
      <w:marLeft w:val="0"/>
      <w:marRight w:val="0"/>
      <w:marTop w:val="0"/>
      <w:marBottom w:val="0"/>
      <w:divBdr>
        <w:top w:val="none" w:sz="0" w:space="0" w:color="auto"/>
        <w:left w:val="none" w:sz="0" w:space="0" w:color="auto"/>
        <w:bottom w:val="none" w:sz="0" w:space="0" w:color="auto"/>
        <w:right w:val="none" w:sz="0" w:space="0" w:color="auto"/>
      </w:divBdr>
    </w:div>
    <w:div w:id="1222445609">
      <w:bodyDiv w:val="1"/>
      <w:marLeft w:val="0"/>
      <w:marRight w:val="0"/>
      <w:marTop w:val="0"/>
      <w:marBottom w:val="0"/>
      <w:divBdr>
        <w:top w:val="none" w:sz="0" w:space="0" w:color="auto"/>
        <w:left w:val="none" w:sz="0" w:space="0" w:color="auto"/>
        <w:bottom w:val="none" w:sz="0" w:space="0" w:color="auto"/>
        <w:right w:val="none" w:sz="0" w:space="0" w:color="auto"/>
      </w:divBdr>
    </w:div>
    <w:div w:id="1243219528">
      <w:bodyDiv w:val="1"/>
      <w:marLeft w:val="0"/>
      <w:marRight w:val="0"/>
      <w:marTop w:val="0"/>
      <w:marBottom w:val="0"/>
      <w:divBdr>
        <w:top w:val="none" w:sz="0" w:space="0" w:color="auto"/>
        <w:left w:val="none" w:sz="0" w:space="0" w:color="auto"/>
        <w:bottom w:val="none" w:sz="0" w:space="0" w:color="auto"/>
        <w:right w:val="none" w:sz="0" w:space="0" w:color="auto"/>
      </w:divBdr>
    </w:div>
    <w:div w:id="1247304032">
      <w:bodyDiv w:val="1"/>
      <w:marLeft w:val="0"/>
      <w:marRight w:val="0"/>
      <w:marTop w:val="0"/>
      <w:marBottom w:val="0"/>
      <w:divBdr>
        <w:top w:val="none" w:sz="0" w:space="0" w:color="auto"/>
        <w:left w:val="none" w:sz="0" w:space="0" w:color="auto"/>
        <w:bottom w:val="none" w:sz="0" w:space="0" w:color="auto"/>
        <w:right w:val="none" w:sz="0" w:space="0" w:color="auto"/>
      </w:divBdr>
    </w:div>
    <w:div w:id="1253011345">
      <w:bodyDiv w:val="1"/>
      <w:marLeft w:val="0"/>
      <w:marRight w:val="0"/>
      <w:marTop w:val="0"/>
      <w:marBottom w:val="0"/>
      <w:divBdr>
        <w:top w:val="none" w:sz="0" w:space="0" w:color="auto"/>
        <w:left w:val="none" w:sz="0" w:space="0" w:color="auto"/>
        <w:bottom w:val="none" w:sz="0" w:space="0" w:color="auto"/>
        <w:right w:val="none" w:sz="0" w:space="0" w:color="auto"/>
      </w:divBdr>
    </w:div>
    <w:div w:id="1254777395">
      <w:bodyDiv w:val="1"/>
      <w:marLeft w:val="0"/>
      <w:marRight w:val="0"/>
      <w:marTop w:val="0"/>
      <w:marBottom w:val="0"/>
      <w:divBdr>
        <w:top w:val="none" w:sz="0" w:space="0" w:color="auto"/>
        <w:left w:val="none" w:sz="0" w:space="0" w:color="auto"/>
        <w:bottom w:val="none" w:sz="0" w:space="0" w:color="auto"/>
        <w:right w:val="none" w:sz="0" w:space="0" w:color="auto"/>
      </w:divBdr>
    </w:div>
    <w:div w:id="1258710290">
      <w:bodyDiv w:val="1"/>
      <w:marLeft w:val="0"/>
      <w:marRight w:val="0"/>
      <w:marTop w:val="0"/>
      <w:marBottom w:val="0"/>
      <w:divBdr>
        <w:top w:val="none" w:sz="0" w:space="0" w:color="auto"/>
        <w:left w:val="none" w:sz="0" w:space="0" w:color="auto"/>
        <w:bottom w:val="none" w:sz="0" w:space="0" w:color="auto"/>
        <w:right w:val="none" w:sz="0" w:space="0" w:color="auto"/>
      </w:divBdr>
    </w:div>
    <w:div w:id="1261134993">
      <w:bodyDiv w:val="1"/>
      <w:marLeft w:val="0"/>
      <w:marRight w:val="0"/>
      <w:marTop w:val="0"/>
      <w:marBottom w:val="0"/>
      <w:divBdr>
        <w:top w:val="none" w:sz="0" w:space="0" w:color="auto"/>
        <w:left w:val="none" w:sz="0" w:space="0" w:color="auto"/>
        <w:bottom w:val="none" w:sz="0" w:space="0" w:color="auto"/>
        <w:right w:val="none" w:sz="0" w:space="0" w:color="auto"/>
      </w:divBdr>
    </w:div>
    <w:div w:id="1264537657">
      <w:bodyDiv w:val="1"/>
      <w:marLeft w:val="0"/>
      <w:marRight w:val="0"/>
      <w:marTop w:val="0"/>
      <w:marBottom w:val="0"/>
      <w:divBdr>
        <w:top w:val="none" w:sz="0" w:space="0" w:color="auto"/>
        <w:left w:val="none" w:sz="0" w:space="0" w:color="auto"/>
        <w:bottom w:val="none" w:sz="0" w:space="0" w:color="auto"/>
        <w:right w:val="none" w:sz="0" w:space="0" w:color="auto"/>
      </w:divBdr>
    </w:div>
    <w:div w:id="1286619869">
      <w:bodyDiv w:val="1"/>
      <w:marLeft w:val="0"/>
      <w:marRight w:val="0"/>
      <w:marTop w:val="0"/>
      <w:marBottom w:val="0"/>
      <w:divBdr>
        <w:top w:val="none" w:sz="0" w:space="0" w:color="auto"/>
        <w:left w:val="none" w:sz="0" w:space="0" w:color="auto"/>
        <w:bottom w:val="none" w:sz="0" w:space="0" w:color="auto"/>
        <w:right w:val="none" w:sz="0" w:space="0" w:color="auto"/>
      </w:divBdr>
    </w:div>
    <w:div w:id="1288851975">
      <w:bodyDiv w:val="1"/>
      <w:marLeft w:val="0"/>
      <w:marRight w:val="0"/>
      <w:marTop w:val="0"/>
      <w:marBottom w:val="0"/>
      <w:divBdr>
        <w:top w:val="none" w:sz="0" w:space="0" w:color="auto"/>
        <w:left w:val="none" w:sz="0" w:space="0" w:color="auto"/>
        <w:bottom w:val="none" w:sz="0" w:space="0" w:color="auto"/>
        <w:right w:val="none" w:sz="0" w:space="0" w:color="auto"/>
      </w:divBdr>
    </w:div>
    <w:div w:id="1290163350">
      <w:bodyDiv w:val="1"/>
      <w:marLeft w:val="0"/>
      <w:marRight w:val="0"/>
      <w:marTop w:val="0"/>
      <w:marBottom w:val="0"/>
      <w:divBdr>
        <w:top w:val="none" w:sz="0" w:space="0" w:color="auto"/>
        <w:left w:val="none" w:sz="0" w:space="0" w:color="auto"/>
        <w:bottom w:val="none" w:sz="0" w:space="0" w:color="auto"/>
        <w:right w:val="none" w:sz="0" w:space="0" w:color="auto"/>
      </w:divBdr>
    </w:div>
    <w:div w:id="1311708067">
      <w:bodyDiv w:val="1"/>
      <w:marLeft w:val="0"/>
      <w:marRight w:val="0"/>
      <w:marTop w:val="0"/>
      <w:marBottom w:val="0"/>
      <w:divBdr>
        <w:top w:val="none" w:sz="0" w:space="0" w:color="auto"/>
        <w:left w:val="none" w:sz="0" w:space="0" w:color="auto"/>
        <w:bottom w:val="none" w:sz="0" w:space="0" w:color="auto"/>
        <w:right w:val="none" w:sz="0" w:space="0" w:color="auto"/>
      </w:divBdr>
    </w:div>
    <w:div w:id="1323655864">
      <w:bodyDiv w:val="1"/>
      <w:marLeft w:val="0"/>
      <w:marRight w:val="0"/>
      <w:marTop w:val="0"/>
      <w:marBottom w:val="0"/>
      <w:divBdr>
        <w:top w:val="none" w:sz="0" w:space="0" w:color="auto"/>
        <w:left w:val="none" w:sz="0" w:space="0" w:color="auto"/>
        <w:bottom w:val="none" w:sz="0" w:space="0" w:color="auto"/>
        <w:right w:val="none" w:sz="0" w:space="0" w:color="auto"/>
      </w:divBdr>
    </w:div>
    <w:div w:id="1327787865">
      <w:bodyDiv w:val="1"/>
      <w:marLeft w:val="0"/>
      <w:marRight w:val="0"/>
      <w:marTop w:val="0"/>
      <w:marBottom w:val="0"/>
      <w:divBdr>
        <w:top w:val="none" w:sz="0" w:space="0" w:color="auto"/>
        <w:left w:val="none" w:sz="0" w:space="0" w:color="auto"/>
        <w:bottom w:val="none" w:sz="0" w:space="0" w:color="auto"/>
        <w:right w:val="none" w:sz="0" w:space="0" w:color="auto"/>
      </w:divBdr>
    </w:div>
    <w:div w:id="1329401888">
      <w:bodyDiv w:val="1"/>
      <w:marLeft w:val="0"/>
      <w:marRight w:val="0"/>
      <w:marTop w:val="0"/>
      <w:marBottom w:val="0"/>
      <w:divBdr>
        <w:top w:val="none" w:sz="0" w:space="0" w:color="auto"/>
        <w:left w:val="none" w:sz="0" w:space="0" w:color="auto"/>
        <w:bottom w:val="none" w:sz="0" w:space="0" w:color="auto"/>
        <w:right w:val="none" w:sz="0" w:space="0" w:color="auto"/>
      </w:divBdr>
    </w:div>
    <w:div w:id="1332640040">
      <w:bodyDiv w:val="1"/>
      <w:marLeft w:val="0"/>
      <w:marRight w:val="0"/>
      <w:marTop w:val="0"/>
      <w:marBottom w:val="0"/>
      <w:divBdr>
        <w:top w:val="none" w:sz="0" w:space="0" w:color="auto"/>
        <w:left w:val="none" w:sz="0" w:space="0" w:color="auto"/>
        <w:bottom w:val="none" w:sz="0" w:space="0" w:color="auto"/>
        <w:right w:val="none" w:sz="0" w:space="0" w:color="auto"/>
      </w:divBdr>
    </w:div>
    <w:div w:id="1336808005">
      <w:bodyDiv w:val="1"/>
      <w:marLeft w:val="0"/>
      <w:marRight w:val="0"/>
      <w:marTop w:val="0"/>
      <w:marBottom w:val="0"/>
      <w:divBdr>
        <w:top w:val="none" w:sz="0" w:space="0" w:color="auto"/>
        <w:left w:val="none" w:sz="0" w:space="0" w:color="auto"/>
        <w:bottom w:val="none" w:sz="0" w:space="0" w:color="auto"/>
        <w:right w:val="none" w:sz="0" w:space="0" w:color="auto"/>
      </w:divBdr>
    </w:div>
    <w:div w:id="1338116502">
      <w:bodyDiv w:val="1"/>
      <w:marLeft w:val="0"/>
      <w:marRight w:val="0"/>
      <w:marTop w:val="0"/>
      <w:marBottom w:val="0"/>
      <w:divBdr>
        <w:top w:val="none" w:sz="0" w:space="0" w:color="auto"/>
        <w:left w:val="none" w:sz="0" w:space="0" w:color="auto"/>
        <w:bottom w:val="none" w:sz="0" w:space="0" w:color="auto"/>
        <w:right w:val="none" w:sz="0" w:space="0" w:color="auto"/>
      </w:divBdr>
    </w:div>
    <w:div w:id="1338531796">
      <w:bodyDiv w:val="1"/>
      <w:marLeft w:val="0"/>
      <w:marRight w:val="0"/>
      <w:marTop w:val="0"/>
      <w:marBottom w:val="0"/>
      <w:divBdr>
        <w:top w:val="none" w:sz="0" w:space="0" w:color="auto"/>
        <w:left w:val="none" w:sz="0" w:space="0" w:color="auto"/>
        <w:bottom w:val="none" w:sz="0" w:space="0" w:color="auto"/>
        <w:right w:val="none" w:sz="0" w:space="0" w:color="auto"/>
      </w:divBdr>
    </w:div>
    <w:div w:id="1344160461">
      <w:bodyDiv w:val="1"/>
      <w:marLeft w:val="0"/>
      <w:marRight w:val="0"/>
      <w:marTop w:val="0"/>
      <w:marBottom w:val="0"/>
      <w:divBdr>
        <w:top w:val="none" w:sz="0" w:space="0" w:color="auto"/>
        <w:left w:val="none" w:sz="0" w:space="0" w:color="auto"/>
        <w:bottom w:val="none" w:sz="0" w:space="0" w:color="auto"/>
        <w:right w:val="none" w:sz="0" w:space="0" w:color="auto"/>
      </w:divBdr>
    </w:div>
    <w:div w:id="1357392361">
      <w:bodyDiv w:val="1"/>
      <w:marLeft w:val="0"/>
      <w:marRight w:val="0"/>
      <w:marTop w:val="0"/>
      <w:marBottom w:val="0"/>
      <w:divBdr>
        <w:top w:val="none" w:sz="0" w:space="0" w:color="auto"/>
        <w:left w:val="none" w:sz="0" w:space="0" w:color="auto"/>
        <w:bottom w:val="none" w:sz="0" w:space="0" w:color="auto"/>
        <w:right w:val="none" w:sz="0" w:space="0" w:color="auto"/>
      </w:divBdr>
    </w:div>
    <w:div w:id="1361125606">
      <w:bodyDiv w:val="1"/>
      <w:marLeft w:val="0"/>
      <w:marRight w:val="0"/>
      <w:marTop w:val="0"/>
      <w:marBottom w:val="0"/>
      <w:divBdr>
        <w:top w:val="none" w:sz="0" w:space="0" w:color="auto"/>
        <w:left w:val="none" w:sz="0" w:space="0" w:color="auto"/>
        <w:bottom w:val="none" w:sz="0" w:space="0" w:color="auto"/>
        <w:right w:val="none" w:sz="0" w:space="0" w:color="auto"/>
      </w:divBdr>
    </w:div>
    <w:div w:id="1386561129">
      <w:bodyDiv w:val="1"/>
      <w:marLeft w:val="0"/>
      <w:marRight w:val="0"/>
      <w:marTop w:val="0"/>
      <w:marBottom w:val="0"/>
      <w:divBdr>
        <w:top w:val="none" w:sz="0" w:space="0" w:color="auto"/>
        <w:left w:val="none" w:sz="0" w:space="0" w:color="auto"/>
        <w:bottom w:val="none" w:sz="0" w:space="0" w:color="auto"/>
        <w:right w:val="none" w:sz="0" w:space="0" w:color="auto"/>
      </w:divBdr>
    </w:div>
    <w:div w:id="1388332792">
      <w:bodyDiv w:val="1"/>
      <w:marLeft w:val="0"/>
      <w:marRight w:val="0"/>
      <w:marTop w:val="0"/>
      <w:marBottom w:val="0"/>
      <w:divBdr>
        <w:top w:val="none" w:sz="0" w:space="0" w:color="auto"/>
        <w:left w:val="none" w:sz="0" w:space="0" w:color="auto"/>
        <w:bottom w:val="none" w:sz="0" w:space="0" w:color="auto"/>
        <w:right w:val="none" w:sz="0" w:space="0" w:color="auto"/>
      </w:divBdr>
    </w:div>
    <w:div w:id="1389840029">
      <w:bodyDiv w:val="1"/>
      <w:marLeft w:val="0"/>
      <w:marRight w:val="0"/>
      <w:marTop w:val="0"/>
      <w:marBottom w:val="0"/>
      <w:divBdr>
        <w:top w:val="none" w:sz="0" w:space="0" w:color="auto"/>
        <w:left w:val="none" w:sz="0" w:space="0" w:color="auto"/>
        <w:bottom w:val="none" w:sz="0" w:space="0" w:color="auto"/>
        <w:right w:val="none" w:sz="0" w:space="0" w:color="auto"/>
      </w:divBdr>
    </w:div>
    <w:div w:id="1390224177">
      <w:bodyDiv w:val="1"/>
      <w:marLeft w:val="0"/>
      <w:marRight w:val="0"/>
      <w:marTop w:val="0"/>
      <w:marBottom w:val="0"/>
      <w:divBdr>
        <w:top w:val="none" w:sz="0" w:space="0" w:color="auto"/>
        <w:left w:val="none" w:sz="0" w:space="0" w:color="auto"/>
        <w:bottom w:val="none" w:sz="0" w:space="0" w:color="auto"/>
        <w:right w:val="none" w:sz="0" w:space="0" w:color="auto"/>
      </w:divBdr>
    </w:div>
    <w:div w:id="1392458661">
      <w:bodyDiv w:val="1"/>
      <w:marLeft w:val="0"/>
      <w:marRight w:val="0"/>
      <w:marTop w:val="0"/>
      <w:marBottom w:val="0"/>
      <w:divBdr>
        <w:top w:val="none" w:sz="0" w:space="0" w:color="auto"/>
        <w:left w:val="none" w:sz="0" w:space="0" w:color="auto"/>
        <w:bottom w:val="none" w:sz="0" w:space="0" w:color="auto"/>
        <w:right w:val="none" w:sz="0" w:space="0" w:color="auto"/>
      </w:divBdr>
    </w:div>
    <w:div w:id="1396972443">
      <w:bodyDiv w:val="1"/>
      <w:marLeft w:val="0"/>
      <w:marRight w:val="0"/>
      <w:marTop w:val="0"/>
      <w:marBottom w:val="0"/>
      <w:divBdr>
        <w:top w:val="none" w:sz="0" w:space="0" w:color="auto"/>
        <w:left w:val="none" w:sz="0" w:space="0" w:color="auto"/>
        <w:bottom w:val="none" w:sz="0" w:space="0" w:color="auto"/>
        <w:right w:val="none" w:sz="0" w:space="0" w:color="auto"/>
      </w:divBdr>
    </w:div>
    <w:div w:id="1398162357">
      <w:bodyDiv w:val="1"/>
      <w:marLeft w:val="0"/>
      <w:marRight w:val="0"/>
      <w:marTop w:val="0"/>
      <w:marBottom w:val="0"/>
      <w:divBdr>
        <w:top w:val="none" w:sz="0" w:space="0" w:color="auto"/>
        <w:left w:val="none" w:sz="0" w:space="0" w:color="auto"/>
        <w:bottom w:val="none" w:sz="0" w:space="0" w:color="auto"/>
        <w:right w:val="none" w:sz="0" w:space="0" w:color="auto"/>
      </w:divBdr>
    </w:div>
    <w:div w:id="1400859137">
      <w:bodyDiv w:val="1"/>
      <w:marLeft w:val="0"/>
      <w:marRight w:val="0"/>
      <w:marTop w:val="0"/>
      <w:marBottom w:val="0"/>
      <w:divBdr>
        <w:top w:val="none" w:sz="0" w:space="0" w:color="auto"/>
        <w:left w:val="none" w:sz="0" w:space="0" w:color="auto"/>
        <w:bottom w:val="none" w:sz="0" w:space="0" w:color="auto"/>
        <w:right w:val="none" w:sz="0" w:space="0" w:color="auto"/>
      </w:divBdr>
    </w:div>
    <w:div w:id="1406104585">
      <w:bodyDiv w:val="1"/>
      <w:marLeft w:val="0"/>
      <w:marRight w:val="0"/>
      <w:marTop w:val="0"/>
      <w:marBottom w:val="0"/>
      <w:divBdr>
        <w:top w:val="none" w:sz="0" w:space="0" w:color="auto"/>
        <w:left w:val="none" w:sz="0" w:space="0" w:color="auto"/>
        <w:bottom w:val="none" w:sz="0" w:space="0" w:color="auto"/>
        <w:right w:val="none" w:sz="0" w:space="0" w:color="auto"/>
      </w:divBdr>
    </w:div>
    <w:div w:id="1407411003">
      <w:bodyDiv w:val="1"/>
      <w:marLeft w:val="0"/>
      <w:marRight w:val="0"/>
      <w:marTop w:val="0"/>
      <w:marBottom w:val="0"/>
      <w:divBdr>
        <w:top w:val="none" w:sz="0" w:space="0" w:color="auto"/>
        <w:left w:val="none" w:sz="0" w:space="0" w:color="auto"/>
        <w:bottom w:val="none" w:sz="0" w:space="0" w:color="auto"/>
        <w:right w:val="none" w:sz="0" w:space="0" w:color="auto"/>
      </w:divBdr>
    </w:div>
    <w:div w:id="1421635842">
      <w:bodyDiv w:val="1"/>
      <w:marLeft w:val="0"/>
      <w:marRight w:val="0"/>
      <w:marTop w:val="0"/>
      <w:marBottom w:val="0"/>
      <w:divBdr>
        <w:top w:val="none" w:sz="0" w:space="0" w:color="auto"/>
        <w:left w:val="none" w:sz="0" w:space="0" w:color="auto"/>
        <w:bottom w:val="none" w:sz="0" w:space="0" w:color="auto"/>
        <w:right w:val="none" w:sz="0" w:space="0" w:color="auto"/>
      </w:divBdr>
    </w:div>
    <w:div w:id="1433434213">
      <w:bodyDiv w:val="1"/>
      <w:marLeft w:val="0"/>
      <w:marRight w:val="0"/>
      <w:marTop w:val="0"/>
      <w:marBottom w:val="0"/>
      <w:divBdr>
        <w:top w:val="none" w:sz="0" w:space="0" w:color="auto"/>
        <w:left w:val="none" w:sz="0" w:space="0" w:color="auto"/>
        <w:bottom w:val="none" w:sz="0" w:space="0" w:color="auto"/>
        <w:right w:val="none" w:sz="0" w:space="0" w:color="auto"/>
      </w:divBdr>
    </w:div>
    <w:div w:id="1436318273">
      <w:bodyDiv w:val="1"/>
      <w:marLeft w:val="0"/>
      <w:marRight w:val="0"/>
      <w:marTop w:val="0"/>
      <w:marBottom w:val="0"/>
      <w:divBdr>
        <w:top w:val="none" w:sz="0" w:space="0" w:color="auto"/>
        <w:left w:val="none" w:sz="0" w:space="0" w:color="auto"/>
        <w:bottom w:val="none" w:sz="0" w:space="0" w:color="auto"/>
        <w:right w:val="none" w:sz="0" w:space="0" w:color="auto"/>
      </w:divBdr>
    </w:div>
    <w:div w:id="1436637101">
      <w:bodyDiv w:val="1"/>
      <w:marLeft w:val="0"/>
      <w:marRight w:val="0"/>
      <w:marTop w:val="0"/>
      <w:marBottom w:val="0"/>
      <w:divBdr>
        <w:top w:val="none" w:sz="0" w:space="0" w:color="auto"/>
        <w:left w:val="none" w:sz="0" w:space="0" w:color="auto"/>
        <w:bottom w:val="none" w:sz="0" w:space="0" w:color="auto"/>
        <w:right w:val="none" w:sz="0" w:space="0" w:color="auto"/>
      </w:divBdr>
    </w:div>
    <w:div w:id="1438795723">
      <w:bodyDiv w:val="1"/>
      <w:marLeft w:val="0"/>
      <w:marRight w:val="0"/>
      <w:marTop w:val="0"/>
      <w:marBottom w:val="0"/>
      <w:divBdr>
        <w:top w:val="none" w:sz="0" w:space="0" w:color="auto"/>
        <w:left w:val="none" w:sz="0" w:space="0" w:color="auto"/>
        <w:bottom w:val="none" w:sz="0" w:space="0" w:color="auto"/>
        <w:right w:val="none" w:sz="0" w:space="0" w:color="auto"/>
      </w:divBdr>
    </w:div>
    <w:div w:id="1442262342">
      <w:bodyDiv w:val="1"/>
      <w:marLeft w:val="0"/>
      <w:marRight w:val="0"/>
      <w:marTop w:val="0"/>
      <w:marBottom w:val="0"/>
      <w:divBdr>
        <w:top w:val="none" w:sz="0" w:space="0" w:color="auto"/>
        <w:left w:val="none" w:sz="0" w:space="0" w:color="auto"/>
        <w:bottom w:val="none" w:sz="0" w:space="0" w:color="auto"/>
        <w:right w:val="none" w:sz="0" w:space="0" w:color="auto"/>
      </w:divBdr>
    </w:div>
    <w:div w:id="1442410552">
      <w:bodyDiv w:val="1"/>
      <w:marLeft w:val="0"/>
      <w:marRight w:val="0"/>
      <w:marTop w:val="0"/>
      <w:marBottom w:val="0"/>
      <w:divBdr>
        <w:top w:val="none" w:sz="0" w:space="0" w:color="auto"/>
        <w:left w:val="none" w:sz="0" w:space="0" w:color="auto"/>
        <w:bottom w:val="none" w:sz="0" w:space="0" w:color="auto"/>
        <w:right w:val="none" w:sz="0" w:space="0" w:color="auto"/>
      </w:divBdr>
    </w:div>
    <w:div w:id="1446078136">
      <w:bodyDiv w:val="1"/>
      <w:marLeft w:val="0"/>
      <w:marRight w:val="0"/>
      <w:marTop w:val="0"/>
      <w:marBottom w:val="0"/>
      <w:divBdr>
        <w:top w:val="none" w:sz="0" w:space="0" w:color="auto"/>
        <w:left w:val="none" w:sz="0" w:space="0" w:color="auto"/>
        <w:bottom w:val="none" w:sz="0" w:space="0" w:color="auto"/>
        <w:right w:val="none" w:sz="0" w:space="0" w:color="auto"/>
      </w:divBdr>
    </w:div>
    <w:div w:id="1453594631">
      <w:bodyDiv w:val="1"/>
      <w:marLeft w:val="0"/>
      <w:marRight w:val="0"/>
      <w:marTop w:val="0"/>
      <w:marBottom w:val="0"/>
      <w:divBdr>
        <w:top w:val="none" w:sz="0" w:space="0" w:color="auto"/>
        <w:left w:val="none" w:sz="0" w:space="0" w:color="auto"/>
        <w:bottom w:val="none" w:sz="0" w:space="0" w:color="auto"/>
        <w:right w:val="none" w:sz="0" w:space="0" w:color="auto"/>
      </w:divBdr>
    </w:div>
    <w:div w:id="1457144378">
      <w:bodyDiv w:val="1"/>
      <w:marLeft w:val="0"/>
      <w:marRight w:val="0"/>
      <w:marTop w:val="0"/>
      <w:marBottom w:val="0"/>
      <w:divBdr>
        <w:top w:val="none" w:sz="0" w:space="0" w:color="auto"/>
        <w:left w:val="none" w:sz="0" w:space="0" w:color="auto"/>
        <w:bottom w:val="none" w:sz="0" w:space="0" w:color="auto"/>
        <w:right w:val="none" w:sz="0" w:space="0" w:color="auto"/>
      </w:divBdr>
    </w:div>
    <w:div w:id="1458714410">
      <w:bodyDiv w:val="1"/>
      <w:marLeft w:val="0"/>
      <w:marRight w:val="0"/>
      <w:marTop w:val="0"/>
      <w:marBottom w:val="0"/>
      <w:divBdr>
        <w:top w:val="none" w:sz="0" w:space="0" w:color="auto"/>
        <w:left w:val="none" w:sz="0" w:space="0" w:color="auto"/>
        <w:bottom w:val="none" w:sz="0" w:space="0" w:color="auto"/>
        <w:right w:val="none" w:sz="0" w:space="0" w:color="auto"/>
      </w:divBdr>
    </w:div>
    <w:div w:id="1463115684">
      <w:bodyDiv w:val="1"/>
      <w:marLeft w:val="0"/>
      <w:marRight w:val="0"/>
      <w:marTop w:val="0"/>
      <w:marBottom w:val="0"/>
      <w:divBdr>
        <w:top w:val="none" w:sz="0" w:space="0" w:color="auto"/>
        <w:left w:val="none" w:sz="0" w:space="0" w:color="auto"/>
        <w:bottom w:val="none" w:sz="0" w:space="0" w:color="auto"/>
        <w:right w:val="none" w:sz="0" w:space="0" w:color="auto"/>
      </w:divBdr>
    </w:div>
    <w:div w:id="1483233669">
      <w:bodyDiv w:val="1"/>
      <w:marLeft w:val="0"/>
      <w:marRight w:val="0"/>
      <w:marTop w:val="0"/>
      <w:marBottom w:val="0"/>
      <w:divBdr>
        <w:top w:val="none" w:sz="0" w:space="0" w:color="auto"/>
        <w:left w:val="none" w:sz="0" w:space="0" w:color="auto"/>
        <w:bottom w:val="none" w:sz="0" w:space="0" w:color="auto"/>
        <w:right w:val="none" w:sz="0" w:space="0" w:color="auto"/>
      </w:divBdr>
    </w:div>
    <w:div w:id="1491406043">
      <w:bodyDiv w:val="1"/>
      <w:marLeft w:val="0"/>
      <w:marRight w:val="0"/>
      <w:marTop w:val="0"/>
      <w:marBottom w:val="0"/>
      <w:divBdr>
        <w:top w:val="none" w:sz="0" w:space="0" w:color="auto"/>
        <w:left w:val="none" w:sz="0" w:space="0" w:color="auto"/>
        <w:bottom w:val="none" w:sz="0" w:space="0" w:color="auto"/>
        <w:right w:val="none" w:sz="0" w:space="0" w:color="auto"/>
      </w:divBdr>
    </w:div>
    <w:div w:id="1501847934">
      <w:bodyDiv w:val="1"/>
      <w:marLeft w:val="0"/>
      <w:marRight w:val="0"/>
      <w:marTop w:val="0"/>
      <w:marBottom w:val="0"/>
      <w:divBdr>
        <w:top w:val="none" w:sz="0" w:space="0" w:color="auto"/>
        <w:left w:val="none" w:sz="0" w:space="0" w:color="auto"/>
        <w:bottom w:val="none" w:sz="0" w:space="0" w:color="auto"/>
        <w:right w:val="none" w:sz="0" w:space="0" w:color="auto"/>
      </w:divBdr>
    </w:div>
    <w:div w:id="1521816792">
      <w:bodyDiv w:val="1"/>
      <w:marLeft w:val="0"/>
      <w:marRight w:val="0"/>
      <w:marTop w:val="0"/>
      <w:marBottom w:val="0"/>
      <w:divBdr>
        <w:top w:val="none" w:sz="0" w:space="0" w:color="auto"/>
        <w:left w:val="none" w:sz="0" w:space="0" w:color="auto"/>
        <w:bottom w:val="none" w:sz="0" w:space="0" w:color="auto"/>
        <w:right w:val="none" w:sz="0" w:space="0" w:color="auto"/>
      </w:divBdr>
    </w:div>
    <w:div w:id="1526169405">
      <w:bodyDiv w:val="1"/>
      <w:marLeft w:val="0"/>
      <w:marRight w:val="0"/>
      <w:marTop w:val="0"/>
      <w:marBottom w:val="0"/>
      <w:divBdr>
        <w:top w:val="none" w:sz="0" w:space="0" w:color="auto"/>
        <w:left w:val="none" w:sz="0" w:space="0" w:color="auto"/>
        <w:bottom w:val="none" w:sz="0" w:space="0" w:color="auto"/>
        <w:right w:val="none" w:sz="0" w:space="0" w:color="auto"/>
      </w:divBdr>
    </w:div>
    <w:div w:id="1531381881">
      <w:bodyDiv w:val="1"/>
      <w:marLeft w:val="0"/>
      <w:marRight w:val="0"/>
      <w:marTop w:val="0"/>
      <w:marBottom w:val="0"/>
      <w:divBdr>
        <w:top w:val="none" w:sz="0" w:space="0" w:color="auto"/>
        <w:left w:val="none" w:sz="0" w:space="0" w:color="auto"/>
        <w:bottom w:val="none" w:sz="0" w:space="0" w:color="auto"/>
        <w:right w:val="none" w:sz="0" w:space="0" w:color="auto"/>
      </w:divBdr>
    </w:div>
    <w:div w:id="1532114123">
      <w:bodyDiv w:val="1"/>
      <w:marLeft w:val="0"/>
      <w:marRight w:val="0"/>
      <w:marTop w:val="0"/>
      <w:marBottom w:val="0"/>
      <w:divBdr>
        <w:top w:val="none" w:sz="0" w:space="0" w:color="auto"/>
        <w:left w:val="none" w:sz="0" w:space="0" w:color="auto"/>
        <w:bottom w:val="none" w:sz="0" w:space="0" w:color="auto"/>
        <w:right w:val="none" w:sz="0" w:space="0" w:color="auto"/>
      </w:divBdr>
    </w:div>
    <w:div w:id="1535581949">
      <w:bodyDiv w:val="1"/>
      <w:marLeft w:val="0"/>
      <w:marRight w:val="0"/>
      <w:marTop w:val="0"/>
      <w:marBottom w:val="0"/>
      <w:divBdr>
        <w:top w:val="none" w:sz="0" w:space="0" w:color="auto"/>
        <w:left w:val="none" w:sz="0" w:space="0" w:color="auto"/>
        <w:bottom w:val="none" w:sz="0" w:space="0" w:color="auto"/>
        <w:right w:val="none" w:sz="0" w:space="0" w:color="auto"/>
      </w:divBdr>
    </w:div>
    <w:div w:id="1535730962">
      <w:bodyDiv w:val="1"/>
      <w:marLeft w:val="0"/>
      <w:marRight w:val="0"/>
      <w:marTop w:val="0"/>
      <w:marBottom w:val="0"/>
      <w:divBdr>
        <w:top w:val="none" w:sz="0" w:space="0" w:color="auto"/>
        <w:left w:val="none" w:sz="0" w:space="0" w:color="auto"/>
        <w:bottom w:val="none" w:sz="0" w:space="0" w:color="auto"/>
        <w:right w:val="none" w:sz="0" w:space="0" w:color="auto"/>
      </w:divBdr>
    </w:div>
    <w:div w:id="1536770470">
      <w:bodyDiv w:val="1"/>
      <w:marLeft w:val="0"/>
      <w:marRight w:val="0"/>
      <w:marTop w:val="0"/>
      <w:marBottom w:val="0"/>
      <w:divBdr>
        <w:top w:val="none" w:sz="0" w:space="0" w:color="auto"/>
        <w:left w:val="none" w:sz="0" w:space="0" w:color="auto"/>
        <w:bottom w:val="none" w:sz="0" w:space="0" w:color="auto"/>
        <w:right w:val="none" w:sz="0" w:space="0" w:color="auto"/>
      </w:divBdr>
    </w:div>
    <w:div w:id="1543250976">
      <w:bodyDiv w:val="1"/>
      <w:marLeft w:val="0"/>
      <w:marRight w:val="0"/>
      <w:marTop w:val="0"/>
      <w:marBottom w:val="0"/>
      <w:divBdr>
        <w:top w:val="none" w:sz="0" w:space="0" w:color="auto"/>
        <w:left w:val="none" w:sz="0" w:space="0" w:color="auto"/>
        <w:bottom w:val="none" w:sz="0" w:space="0" w:color="auto"/>
        <w:right w:val="none" w:sz="0" w:space="0" w:color="auto"/>
      </w:divBdr>
    </w:div>
    <w:div w:id="1544974544">
      <w:bodyDiv w:val="1"/>
      <w:marLeft w:val="0"/>
      <w:marRight w:val="0"/>
      <w:marTop w:val="0"/>
      <w:marBottom w:val="0"/>
      <w:divBdr>
        <w:top w:val="none" w:sz="0" w:space="0" w:color="auto"/>
        <w:left w:val="none" w:sz="0" w:space="0" w:color="auto"/>
        <w:bottom w:val="none" w:sz="0" w:space="0" w:color="auto"/>
        <w:right w:val="none" w:sz="0" w:space="0" w:color="auto"/>
      </w:divBdr>
    </w:div>
    <w:div w:id="1546988249">
      <w:bodyDiv w:val="1"/>
      <w:marLeft w:val="0"/>
      <w:marRight w:val="0"/>
      <w:marTop w:val="0"/>
      <w:marBottom w:val="0"/>
      <w:divBdr>
        <w:top w:val="none" w:sz="0" w:space="0" w:color="auto"/>
        <w:left w:val="none" w:sz="0" w:space="0" w:color="auto"/>
        <w:bottom w:val="none" w:sz="0" w:space="0" w:color="auto"/>
        <w:right w:val="none" w:sz="0" w:space="0" w:color="auto"/>
      </w:divBdr>
    </w:div>
    <w:div w:id="1554387555">
      <w:bodyDiv w:val="1"/>
      <w:marLeft w:val="0"/>
      <w:marRight w:val="0"/>
      <w:marTop w:val="0"/>
      <w:marBottom w:val="0"/>
      <w:divBdr>
        <w:top w:val="none" w:sz="0" w:space="0" w:color="auto"/>
        <w:left w:val="none" w:sz="0" w:space="0" w:color="auto"/>
        <w:bottom w:val="none" w:sz="0" w:space="0" w:color="auto"/>
        <w:right w:val="none" w:sz="0" w:space="0" w:color="auto"/>
      </w:divBdr>
    </w:div>
    <w:div w:id="1558852691">
      <w:bodyDiv w:val="1"/>
      <w:marLeft w:val="0"/>
      <w:marRight w:val="0"/>
      <w:marTop w:val="0"/>
      <w:marBottom w:val="0"/>
      <w:divBdr>
        <w:top w:val="none" w:sz="0" w:space="0" w:color="auto"/>
        <w:left w:val="none" w:sz="0" w:space="0" w:color="auto"/>
        <w:bottom w:val="none" w:sz="0" w:space="0" w:color="auto"/>
        <w:right w:val="none" w:sz="0" w:space="0" w:color="auto"/>
      </w:divBdr>
    </w:div>
    <w:div w:id="1559626256">
      <w:bodyDiv w:val="1"/>
      <w:marLeft w:val="0"/>
      <w:marRight w:val="0"/>
      <w:marTop w:val="0"/>
      <w:marBottom w:val="0"/>
      <w:divBdr>
        <w:top w:val="none" w:sz="0" w:space="0" w:color="auto"/>
        <w:left w:val="none" w:sz="0" w:space="0" w:color="auto"/>
        <w:bottom w:val="none" w:sz="0" w:space="0" w:color="auto"/>
        <w:right w:val="none" w:sz="0" w:space="0" w:color="auto"/>
      </w:divBdr>
    </w:div>
    <w:div w:id="1567372346">
      <w:bodyDiv w:val="1"/>
      <w:marLeft w:val="0"/>
      <w:marRight w:val="0"/>
      <w:marTop w:val="0"/>
      <w:marBottom w:val="0"/>
      <w:divBdr>
        <w:top w:val="none" w:sz="0" w:space="0" w:color="auto"/>
        <w:left w:val="none" w:sz="0" w:space="0" w:color="auto"/>
        <w:bottom w:val="none" w:sz="0" w:space="0" w:color="auto"/>
        <w:right w:val="none" w:sz="0" w:space="0" w:color="auto"/>
      </w:divBdr>
    </w:div>
    <w:div w:id="1573928702">
      <w:bodyDiv w:val="1"/>
      <w:marLeft w:val="0"/>
      <w:marRight w:val="0"/>
      <w:marTop w:val="0"/>
      <w:marBottom w:val="0"/>
      <w:divBdr>
        <w:top w:val="none" w:sz="0" w:space="0" w:color="auto"/>
        <w:left w:val="none" w:sz="0" w:space="0" w:color="auto"/>
        <w:bottom w:val="none" w:sz="0" w:space="0" w:color="auto"/>
        <w:right w:val="none" w:sz="0" w:space="0" w:color="auto"/>
      </w:divBdr>
    </w:div>
    <w:div w:id="1575772837">
      <w:bodyDiv w:val="1"/>
      <w:marLeft w:val="0"/>
      <w:marRight w:val="0"/>
      <w:marTop w:val="0"/>
      <w:marBottom w:val="0"/>
      <w:divBdr>
        <w:top w:val="none" w:sz="0" w:space="0" w:color="auto"/>
        <w:left w:val="none" w:sz="0" w:space="0" w:color="auto"/>
        <w:bottom w:val="none" w:sz="0" w:space="0" w:color="auto"/>
        <w:right w:val="none" w:sz="0" w:space="0" w:color="auto"/>
      </w:divBdr>
    </w:div>
    <w:div w:id="1575777778">
      <w:bodyDiv w:val="1"/>
      <w:marLeft w:val="0"/>
      <w:marRight w:val="0"/>
      <w:marTop w:val="0"/>
      <w:marBottom w:val="0"/>
      <w:divBdr>
        <w:top w:val="none" w:sz="0" w:space="0" w:color="auto"/>
        <w:left w:val="none" w:sz="0" w:space="0" w:color="auto"/>
        <w:bottom w:val="none" w:sz="0" w:space="0" w:color="auto"/>
        <w:right w:val="none" w:sz="0" w:space="0" w:color="auto"/>
      </w:divBdr>
    </w:div>
    <w:div w:id="1576089967">
      <w:bodyDiv w:val="1"/>
      <w:marLeft w:val="0"/>
      <w:marRight w:val="0"/>
      <w:marTop w:val="0"/>
      <w:marBottom w:val="0"/>
      <w:divBdr>
        <w:top w:val="none" w:sz="0" w:space="0" w:color="auto"/>
        <w:left w:val="none" w:sz="0" w:space="0" w:color="auto"/>
        <w:bottom w:val="none" w:sz="0" w:space="0" w:color="auto"/>
        <w:right w:val="none" w:sz="0" w:space="0" w:color="auto"/>
      </w:divBdr>
    </w:div>
    <w:div w:id="1587223221">
      <w:bodyDiv w:val="1"/>
      <w:marLeft w:val="0"/>
      <w:marRight w:val="0"/>
      <w:marTop w:val="0"/>
      <w:marBottom w:val="0"/>
      <w:divBdr>
        <w:top w:val="none" w:sz="0" w:space="0" w:color="auto"/>
        <w:left w:val="none" w:sz="0" w:space="0" w:color="auto"/>
        <w:bottom w:val="none" w:sz="0" w:space="0" w:color="auto"/>
        <w:right w:val="none" w:sz="0" w:space="0" w:color="auto"/>
      </w:divBdr>
    </w:div>
    <w:div w:id="1594195773">
      <w:bodyDiv w:val="1"/>
      <w:marLeft w:val="0"/>
      <w:marRight w:val="0"/>
      <w:marTop w:val="0"/>
      <w:marBottom w:val="0"/>
      <w:divBdr>
        <w:top w:val="none" w:sz="0" w:space="0" w:color="auto"/>
        <w:left w:val="none" w:sz="0" w:space="0" w:color="auto"/>
        <w:bottom w:val="none" w:sz="0" w:space="0" w:color="auto"/>
        <w:right w:val="none" w:sz="0" w:space="0" w:color="auto"/>
      </w:divBdr>
    </w:div>
    <w:div w:id="1596089830">
      <w:bodyDiv w:val="1"/>
      <w:marLeft w:val="0"/>
      <w:marRight w:val="0"/>
      <w:marTop w:val="0"/>
      <w:marBottom w:val="0"/>
      <w:divBdr>
        <w:top w:val="none" w:sz="0" w:space="0" w:color="auto"/>
        <w:left w:val="none" w:sz="0" w:space="0" w:color="auto"/>
        <w:bottom w:val="none" w:sz="0" w:space="0" w:color="auto"/>
        <w:right w:val="none" w:sz="0" w:space="0" w:color="auto"/>
      </w:divBdr>
    </w:div>
    <w:div w:id="1596136754">
      <w:bodyDiv w:val="1"/>
      <w:marLeft w:val="0"/>
      <w:marRight w:val="0"/>
      <w:marTop w:val="0"/>
      <w:marBottom w:val="0"/>
      <w:divBdr>
        <w:top w:val="none" w:sz="0" w:space="0" w:color="auto"/>
        <w:left w:val="none" w:sz="0" w:space="0" w:color="auto"/>
        <w:bottom w:val="none" w:sz="0" w:space="0" w:color="auto"/>
        <w:right w:val="none" w:sz="0" w:space="0" w:color="auto"/>
      </w:divBdr>
    </w:div>
    <w:div w:id="1596671863">
      <w:bodyDiv w:val="1"/>
      <w:marLeft w:val="0"/>
      <w:marRight w:val="0"/>
      <w:marTop w:val="0"/>
      <w:marBottom w:val="0"/>
      <w:divBdr>
        <w:top w:val="none" w:sz="0" w:space="0" w:color="auto"/>
        <w:left w:val="none" w:sz="0" w:space="0" w:color="auto"/>
        <w:bottom w:val="none" w:sz="0" w:space="0" w:color="auto"/>
        <w:right w:val="none" w:sz="0" w:space="0" w:color="auto"/>
      </w:divBdr>
    </w:div>
    <w:div w:id="1603103441">
      <w:bodyDiv w:val="1"/>
      <w:marLeft w:val="0"/>
      <w:marRight w:val="0"/>
      <w:marTop w:val="0"/>
      <w:marBottom w:val="0"/>
      <w:divBdr>
        <w:top w:val="none" w:sz="0" w:space="0" w:color="auto"/>
        <w:left w:val="none" w:sz="0" w:space="0" w:color="auto"/>
        <w:bottom w:val="none" w:sz="0" w:space="0" w:color="auto"/>
        <w:right w:val="none" w:sz="0" w:space="0" w:color="auto"/>
      </w:divBdr>
    </w:div>
    <w:div w:id="1606499596">
      <w:bodyDiv w:val="1"/>
      <w:marLeft w:val="0"/>
      <w:marRight w:val="0"/>
      <w:marTop w:val="0"/>
      <w:marBottom w:val="0"/>
      <w:divBdr>
        <w:top w:val="none" w:sz="0" w:space="0" w:color="auto"/>
        <w:left w:val="none" w:sz="0" w:space="0" w:color="auto"/>
        <w:bottom w:val="none" w:sz="0" w:space="0" w:color="auto"/>
        <w:right w:val="none" w:sz="0" w:space="0" w:color="auto"/>
      </w:divBdr>
    </w:div>
    <w:div w:id="1608198271">
      <w:bodyDiv w:val="1"/>
      <w:marLeft w:val="0"/>
      <w:marRight w:val="0"/>
      <w:marTop w:val="0"/>
      <w:marBottom w:val="0"/>
      <w:divBdr>
        <w:top w:val="none" w:sz="0" w:space="0" w:color="auto"/>
        <w:left w:val="none" w:sz="0" w:space="0" w:color="auto"/>
        <w:bottom w:val="none" w:sz="0" w:space="0" w:color="auto"/>
        <w:right w:val="none" w:sz="0" w:space="0" w:color="auto"/>
      </w:divBdr>
    </w:div>
    <w:div w:id="1615937235">
      <w:bodyDiv w:val="1"/>
      <w:marLeft w:val="0"/>
      <w:marRight w:val="0"/>
      <w:marTop w:val="0"/>
      <w:marBottom w:val="0"/>
      <w:divBdr>
        <w:top w:val="none" w:sz="0" w:space="0" w:color="auto"/>
        <w:left w:val="none" w:sz="0" w:space="0" w:color="auto"/>
        <w:bottom w:val="none" w:sz="0" w:space="0" w:color="auto"/>
        <w:right w:val="none" w:sz="0" w:space="0" w:color="auto"/>
      </w:divBdr>
    </w:div>
    <w:div w:id="1619335735">
      <w:bodyDiv w:val="1"/>
      <w:marLeft w:val="0"/>
      <w:marRight w:val="0"/>
      <w:marTop w:val="0"/>
      <w:marBottom w:val="0"/>
      <w:divBdr>
        <w:top w:val="none" w:sz="0" w:space="0" w:color="auto"/>
        <w:left w:val="none" w:sz="0" w:space="0" w:color="auto"/>
        <w:bottom w:val="none" w:sz="0" w:space="0" w:color="auto"/>
        <w:right w:val="none" w:sz="0" w:space="0" w:color="auto"/>
      </w:divBdr>
    </w:div>
    <w:div w:id="1619409542">
      <w:bodyDiv w:val="1"/>
      <w:marLeft w:val="0"/>
      <w:marRight w:val="0"/>
      <w:marTop w:val="0"/>
      <w:marBottom w:val="0"/>
      <w:divBdr>
        <w:top w:val="none" w:sz="0" w:space="0" w:color="auto"/>
        <w:left w:val="none" w:sz="0" w:space="0" w:color="auto"/>
        <w:bottom w:val="none" w:sz="0" w:space="0" w:color="auto"/>
        <w:right w:val="none" w:sz="0" w:space="0" w:color="auto"/>
      </w:divBdr>
    </w:div>
    <w:div w:id="1621112094">
      <w:bodyDiv w:val="1"/>
      <w:marLeft w:val="0"/>
      <w:marRight w:val="0"/>
      <w:marTop w:val="0"/>
      <w:marBottom w:val="0"/>
      <w:divBdr>
        <w:top w:val="none" w:sz="0" w:space="0" w:color="auto"/>
        <w:left w:val="none" w:sz="0" w:space="0" w:color="auto"/>
        <w:bottom w:val="none" w:sz="0" w:space="0" w:color="auto"/>
        <w:right w:val="none" w:sz="0" w:space="0" w:color="auto"/>
      </w:divBdr>
    </w:div>
    <w:div w:id="1627855512">
      <w:bodyDiv w:val="1"/>
      <w:marLeft w:val="0"/>
      <w:marRight w:val="0"/>
      <w:marTop w:val="0"/>
      <w:marBottom w:val="0"/>
      <w:divBdr>
        <w:top w:val="none" w:sz="0" w:space="0" w:color="auto"/>
        <w:left w:val="none" w:sz="0" w:space="0" w:color="auto"/>
        <w:bottom w:val="none" w:sz="0" w:space="0" w:color="auto"/>
        <w:right w:val="none" w:sz="0" w:space="0" w:color="auto"/>
      </w:divBdr>
    </w:div>
    <w:div w:id="1628778294">
      <w:bodyDiv w:val="1"/>
      <w:marLeft w:val="0"/>
      <w:marRight w:val="0"/>
      <w:marTop w:val="0"/>
      <w:marBottom w:val="0"/>
      <w:divBdr>
        <w:top w:val="none" w:sz="0" w:space="0" w:color="auto"/>
        <w:left w:val="none" w:sz="0" w:space="0" w:color="auto"/>
        <w:bottom w:val="none" w:sz="0" w:space="0" w:color="auto"/>
        <w:right w:val="none" w:sz="0" w:space="0" w:color="auto"/>
      </w:divBdr>
    </w:div>
    <w:div w:id="1630211061">
      <w:bodyDiv w:val="1"/>
      <w:marLeft w:val="0"/>
      <w:marRight w:val="0"/>
      <w:marTop w:val="0"/>
      <w:marBottom w:val="0"/>
      <w:divBdr>
        <w:top w:val="none" w:sz="0" w:space="0" w:color="auto"/>
        <w:left w:val="none" w:sz="0" w:space="0" w:color="auto"/>
        <w:bottom w:val="none" w:sz="0" w:space="0" w:color="auto"/>
        <w:right w:val="none" w:sz="0" w:space="0" w:color="auto"/>
      </w:divBdr>
    </w:div>
    <w:div w:id="1639333724">
      <w:bodyDiv w:val="1"/>
      <w:marLeft w:val="0"/>
      <w:marRight w:val="0"/>
      <w:marTop w:val="0"/>
      <w:marBottom w:val="0"/>
      <w:divBdr>
        <w:top w:val="none" w:sz="0" w:space="0" w:color="auto"/>
        <w:left w:val="none" w:sz="0" w:space="0" w:color="auto"/>
        <w:bottom w:val="none" w:sz="0" w:space="0" w:color="auto"/>
        <w:right w:val="none" w:sz="0" w:space="0" w:color="auto"/>
      </w:divBdr>
    </w:div>
    <w:div w:id="1640182330">
      <w:bodyDiv w:val="1"/>
      <w:marLeft w:val="0"/>
      <w:marRight w:val="0"/>
      <w:marTop w:val="0"/>
      <w:marBottom w:val="0"/>
      <w:divBdr>
        <w:top w:val="none" w:sz="0" w:space="0" w:color="auto"/>
        <w:left w:val="none" w:sz="0" w:space="0" w:color="auto"/>
        <w:bottom w:val="none" w:sz="0" w:space="0" w:color="auto"/>
        <w:right w:val="none" w:sz="0" w:space="0" w:color="auto"/>
      </w:divBdr>
    </w:div>
    <w:div w:id="1645889637">
      <w:bodyDiv w:val="1"/>
      <w:marLeft w:val="0"/>
      <w:marRight w:val="0"/>
      <w:marTop w:val="0"/>
      <w:marBottom w:val="0"/>
      <w:divBdr>
        <w:top w:val="none" w:sz="0" w:space="0" w:color="auto"/>
        <w:left w:val="none" w:sz="0" w:space="0" w:color="auto"/>
        <w:bottom w:val="none" w:sz="0" w:space="0" w:color="auto"/>
        <w:right w:val="none" w:sz="0" w:space="0" w:color="auto"/>
      </w:divBdr>
    </w:div>
    <w:div w:id="1646230540">
      <w:bodyDiv w:val="1"/>
      <w:marLeft w:val="0"/>
      <w:marRight w:val="0"/>
      <w:marTop w:val="0"/>
      <w:marBottom w:val="0"/>
      <w:divBdr>
        <w:top w:val="none" w:sz="0" w:space="0" w:color="auto"/>
        <w:left w:val="none" w:sz="0" w:space="0" w:color="auto"/>
        <w:bottom w:val="none" w:sz="0" w:space="0" w:color="auto"/>
        <w:right w:val="none" w:sz="0" w:space="0" w:color="auto"/>
      </w:divBdr>
    </w:div>
    <w:div w:id="1659579562">
      <w:bodyDiv w:val="1"/>
      <w:marLeft w:val="0"/>
      <w:marRight w:val="0"/>
      <w:marTop w:val="0"/>
      <w:marBottom w:val="0"/>
      <w:divBdr>
        <w:top w:val="none" w:sz="0" w:space="0" w:color="auto"/>
        <w:left w:val="none" w:sz="0" w:space="0" w:color="auto"/>
        <w:bottom w:val="none" w:sz="0" w:space="0" w:color="auto"/>
        <w:right w:val="none" w:sz="0" w:space="0" w:color="auto"/>
      </w:divBdr>
    </w:div>
    <w:div w:id="1670867126">
      <w:bodyDiv w:val="1"/>
      <w:marLeft w:val="0"/>
      <w:marRight w:val="0"/>
      <w:marTop w:val="0"/>
      <w:marBottom w:val="0"/>
      <w:divBdr>
        <w:top w:val="none" w:sz="0" w:space="0" w:color="auto"/>
        <w:left w:val="none" w:sz="0" w:space="0" w:color="auto"/>
        <w:bottom w:val="none" w:sz="0" w:space="0" w:color="auto"/>
        <w:right w:val="none" w:sz="0" w:space="0" w:color="auto"/>
      </w:divBdr>
    </w:div>
    <w:div w:id="1673071303">
      <w:bodyDiv w:val="1"/>
      <w:marLeft w:val="0"/>
      <w:marRight w:val="0"/>
      <w:marTop w:val="0"/>
      <w:marBottom w:val="0"/>
      <w:divBdr>
        <w:top w:val="none" w:sz="0" w:space="0" w:color="auto"/>
        <w:left w:val="none" w:sz="0" w:space="0" w:color="auto"/>
        <w:bottom w:val="none" w:sz="0" w:space="0" w:color="auto"/>
        <w:right w:val="none" w:sz="0" w:space="0" w:color="auto"/>
      </w:divBdr>
    </w:div>
    <w:div w:id="1684279985">
      <w:bodyDiv w:val="1"/>
      <w:marLeft w:val="0"/>
      <w:marRight w:val="0"/>
      <w:marTop w:val="0"/>
      <w:marBottom w:val="0"/>
      <w:divBdr>
        <w:top w:val="none" w:sz="0" w:space="0" w:color="auto"/>
        <w:left w:val="none" w:sz="0" w:space="0" w:color="auto"/>
        <w:bottom w:val="none" w:sz="0" w:space="0" w:color="auto"/>
        <w:right w:val="none" w:sz="0" w:space="0" w:color="auto"/>
      </w:divBdr>
    </w:div>
    <w:div w:id="1691175561">
      <w:bodyDiv w:val="1"/>
      <w:marLeft w:val="0"/>
      <w:marRight w:val="0"/>
      <w:marTop w:val="0"/>
      <w:marBottom w:val="0"/>
      <w:divBdr>
        <w:top w:val="none" w:sz="0" w:space="0" w:color="auto"/>
        <w:left w:val="none" w:sz="0" w:space="0" w:color="auto"/>
        <w:bottom w:val="none" w:sz="0" w:space="0" w:color="auto"/>
        <w:right w:val="none" w:sz="0" w:space="0" w:color="auto"/>
      </w:divBdr>
    </w:div>
    <w:div w:id="1691880512">
      <w:bodyDiv w:val="1"/>
      <w:marLeft w:val="0"/>
      <w:marRight w:val="0"/>
      <w:marTop w:val="0"/>
      <w:marBottom w:val="0"/>
      <w:divBdr>
        <w:top w:val="none" w:sz="0" w:space="0" w:color="auto"/>
        <w:left w:val="none" w:sz="0" w:space="0" w:color="auto"/>
        <w:bottom w:val="none" w:sz="0" w:space="0" w:color="auto"/>
        <w:right w:val="none" w:sz="0" w:space="0" w:color="auto"/>
      </w:divBdr>
    </w:div>
    <w:div w:id="1692876509">
      <w:bodyDiv w:val="1"/>
      <w:marLeft w:val="0"/>
      <w:marRight w:val="0"/>
      <w:marTop w:val="0"/>
      <w:marBottom w:val="0"/>
      <w:divBdr>
        <w:top w:val="none" w:sz="0" w:space="0" w:color="auto"/>
        <w:left w:val="none" w:sz="0" w:space="0" w:color="auto"/>
        <w:bottom w:val="none" w:sz="0" w:space="0" w:color="auto"/>
        <w:right w:val="none" w:sz="0" w:space="0" w:color="auto"/>
      </w:divBdr>
    </w:div>
    <w:div w:id="1696687130">
      <w:bodyDiv w:val="1"/>
      <w:marLeft w:val="0"/>
      <w:marRight w:val="0"/>
      <w:marTop w:val="0"/>
      <w:marBottom w:val="0"/>
      <w:divBdr>
        <w:top w:val="none" w:sz="0" w:space="0" w:color="auto"/>
        <w:left w:val="none" w:sz="0" w:space="0" w:color="auto"/>
        <w:bottom w:val="none" w:sz="0" w:space="0" w:color="auto"/>
        <w:right w:val="none" w:sz="0" w:space="0" w:color="auto"/>
      </w:divBdr>
    </w:div>
    <w:div w:id="1697149666">
      <w:bodyDiv w:val="1"/>
      <w:marLeft w:val="0"/>
      <w:marRight w:val="0"/>
      <w:marTop w:val="0"/>
      <w:marBottom w:val="0"/>
      <w:divBdr>
        <w:top w:val="none" w:sz="0" w:space="0" w:color="auto"/>
        <w:left w:val="none" w:sz="0" w:space="0" w:color="auto"/>
        <w:bottom w:val="none" w:sz="0" w:space="0" w:color="auto"/>
        <w:right w:val="none" w:sz="0" w:space="0" w:color="auto"/>
      </w:divBdr>
    </w:div>
    <w:div w:id="1710765786">
      <w:bodyDiv w:val="1"/>
      <w:marLeft w:val="0"/>
      <w:marRight w:val="0"/>
      <w:marTop w:val="0"/>
      <w:marBottom w:val="0"/>
      <w:divBdr>
        <w:top w:val="none" w:sz="0" w:space="0" w:color="auto"/>
        <w:left w:val="none" w:sz="0" w:space="0" w:color="auto"/>
        <w:bottom w:val="none" w:sz="0" w:space="0" w:color="auto"/>
        <w:right w:val="none" w:sz="0" w:space="0" w:color="auto"/>
      </w:divBdr>
    </w:div>
    <w:div w:id="1711372706">
      <w:bodyDiv w:val="1"/>
      <w:marLeft w:val="0"/>
      <w:marRight w:val="0"/>
      <w:marTop w:val="0"/>
      <w:marBottom w:val="0"/>
      <w:divBdr>
        <w:top w:val="none" w:sz="0" w:space="0" w:color="auto"/>
        <w:left w:val="none" w:sz="0" w:space="0" w:color="auto"/>
        <w:bottom w:val="none" w:sz="0" w:space="0" w:color="auto"/>
        <w:right w:val="none" w:sz="0" w:space="0" w:color="auto"/>
      </w:divBdr>
    </w:div>
    <w:div w:id="1713535808">
      <w:bodyDiv w:val="1"/>
      <w:marLeft w:val="0"/>
      <w:marRight w:val="0"/>
      <w:marTop w:val="0"/>
      <w:marBottom w:val="0"/>
      <w:divBdr>
        <w:top w:val="none" w:sz="0" w:space="0" w:color="auto"/>
        <w:left w:val="none" w:sz="0" w:space="0" w:color="auto"/>
        <w:bottom w:val="none" w:sz="0" w:space="0" w:color="auto"/>
        <w:right w:val="none" w:sz="0" w:space="0" w:color="auto"/>
      </w:divBdr>
    </w:div>
    <w:div w:id="1718044505">
      <w:bodyDiv w:val="1"/>
      <w:marLeft w:val="0"/>
      <w:marRight w:val="0"/>
      <w:marTop w:val="0"/>
      <w:marBottom w:val="0"/>
      <w:divBdr>
        <w:top w:val="none" w:sz="0" w:space="0" w:color="auto"/>
        <w:left w:val="none" w:sz="0" w:space="0" w:color="auto"/>
        <w:bottom w:val="none" w:sz="0" w:space="0" w:color="auto"/>
        <w:right w:val="none" w:sz="0" w:space="0" w:color="auto"/>
      </w:divBdr>
    </w:div>
    <w:div w:id="1718359553">
      <w:bodyDiv w:val="1"/>
      <w:marLeft w:val="0"/>
      <w:marRight w:val="0"/>
      <w:marTop w:val="0"/>
      <w:marBottom w:val="0"/>
      <w:divBdr>
        <w:top w:val="none" w:sz="0" w:space="0" w:color="auto"/>
        <w:left w:val="none" w:sz="0" w:space="0" w:color="auto"/>
        <w:bottom w:val="none" w:sz="0" w:space="0" w:color="auto"/>
        <w:right w:val="none" w:sz="0" w:space="0" w:color="auto"/>
      </w:divBdr>
    </w:div>
    <w:div w:id="1719157983">
      <w:bodyDiv w:val="1"/>
      <w:marLeft w:val="0"/>
      <w:marRight w:val="0"/>
      <w:marTop w:val="0"/>
      <w:marBottom w:val="0"/>
      <w:divBdr>
        <w:top w:val="none" w:sz="0" w:space="0" w:color="auto"/>
        <w:left w:val="none" w:sz="0" w:space="0" w:color="auto"/>
        <w:bottom w:val="none" w:sz="0" w:space="0" w:color="auto"/>
        <w:right w:val="none" w:sz="0" w:space="0" w:color="auto"/>
      </w:divBdr>
    </w:div>
    <w:div w:id="1736736402">
      <w:bodyDiv w:val="1"/>
      <w:marLeft w:val="0"/>
      <w:marRight w:val="0"/>
      <w:marTop w:val="0"/>
      <w:marBottom w:val="0"/>
      <w:divBdr>
        <w:top w:val="none" w:sz="0" w:space="0" w:color="auto"/>
        <w:left w:val="none" w:sz="0" w:space="0" w:color="auto"/>
        <w:bottom w:val="none" w:sz="0" w:space="0" w:color="auto"/>
        <w:right w:val="none" w:sz="0" w:space="0" w:color="auto"/>
      </w:divBdr>
    </w:div>
    <w:div w:id="1739399978">
      <w:bodyDiv w:val="1"/>
      <w:marLeft w:val="0"/>
      <w:marRight w:val="0"/>
      <w:marTop w:val="0"/>
      <w:marBottom w:val="0"/>
      <w:divBdr>
        <w:top w:val="none" w:sz="0" w:space="0" w:color="auto"/>
        <w:left w:val="none" w:sz="0" w:space="0" w:color="auto"/>
        <w:bottom w:val="none" w:sz="0" w:space="0" w:color="auto"/>
        <w:right w:val="none" w:sz="0" w:space="0" w:color="auto"/>
      </w:divBdr>
    </w:div>
    <w:div w:id="1739552383">
      <w:bodyDiv w:val="1"/>
      <w:marLeft w:val="0"/>
      <w:marRight w:val="0"/>
      <w:marTop w:val="0"/>
      <w:marBottom w:val="0"/>
      <w:divBdr>
        <w:top w:val="none" w:sz="0" w:space="0" w:color="auto"/>
        <w:left w:val="none" w:sz="0" w:space="0" w:color="auto"/>
        <w:bottom w:val="none" w:sz="0" w:space="0" w:color="auto"/>
        <w:right w:val="none" w:sz="0" w:space="0" w:color="auto"/>
      </w:divBdr>
    </w:div>
    <w:div w:id="1766076402">
      <w:bodyDiv w:val="1"/>
      <w:marLeft w:val="0"/>
      <w:marRight w:val="0"/>
      <w:marTop w:val="0"/>
      <w:marBottom w:val="0"/>
      <w:divBdr>
        <w:top w:val="none" w:sz="0" w:space="0" w:color="auto"/>
        <w:left w:val="none" w:sz="0" w:space="0" w:color="auto"/>
        <w:bottom w:val="none" w:sz="0" w:space="0" w:color="auto"/>
        <w:right w:val="none" w:sz="0" w:space="0" w:color="auto"/>
      </w:divBdr>
    </w:div>
    <w:div w:id="1771124290">
      <w:bodyDiv w:val="1"/>
      <w:marLeft w:val="0"/>
      <w:marRight w:val="0"/>
      <w:marTop w:val="0"/>
      <w:marBottom w:val="0"/>
      <w:divBdr>
        <w:top w:val="none" w:sz="0" w:space="0" w:color="auto"/>
        <w:left w:val="none" w:sz="0" w:space="0" w:color="auto"/>
        <w:bottom w:val="none" w:sz="0" w:space="0" w:color="auto"/>
        <w:right w:val="none" w:sz="0" w:space="0" w:color="auto"/>
      </w:divBdr>
    </w:div>
    <w:div w:id="1776821736">
      <w:bodyDiv w:val="1"/>
      <w:marLeft w:val="0"/>
      <w:marRight w:val="0"/>
      <w:marTop w:val="0"/>
      <w:marBottom w:val="0"/>
      <w:divBdr>
        <w:top w:val="none" w:sz="0" w:space="0" w:color="auto"/>
        <w:left w:val="none" w:sz="0" w:space="0" w:color="auto"/>
        <w:bottom w:val="none" w:sz="0" w:space="0" w:color="auto"/>
        <w:right w:val="none" w:sz="0" w:space="0" w:color="auto"/>
      </w:divBdr>
    </w:div>
    <w:div w:id="1779644063">
      <w:bodyDiv w:val="1"/>
      <w:marLeft w:val="0"/>
      <w:marRight w:val="0"/>
      <w:marTop w:val="0"/>
      <w:marBottom w:val="0"/>
      <w:divBdr>
        <w:top w:val="none" w:sz="0" w:space="0" w:color="auto"/>
        <w:left w:val="none" w:sz="0" w:space="0" w:color="auto"/>
        <w:bottom w:val="none" w:sz="0" w:space="0" w:color="auto"/>
        <w:right w:val="none" w:sz="0" w:space="0" w:color="auto"/>
      </w:divBdr>
    </w:div>
    <w:div w:id="1796411357">
      <w:bodyDiv w:val="1"/>
      <w:marLeft w:val="0"/>
      <w:marRight w:val="0"/>
      <w:marTop w:val="0"/>
      <w:marBottom w:val="0"/>
      <w:divBdr>
        <w:top w:val="none" w:sz="0" w:space="0" w:color="auto"/>
        <w:left w:val="none" w:sz="0" w:space="0" w:color="auto"/>
        <w:bottom w:val="none" w:sz="0" w:space="0" w:color="auto"/>
        <w:right w:val="none" w:sz="0" w:space="0" w:color="auto"/>
      </w:divBdr>
    </w:div>
    <w:div w:id="1810321338">
      <w:bodyDiv w:val="1"/>
      <w:marLeft w:val="0"/>
      <w:marRight w:val="0"/>
      <w:marTop w:val="0"/>
      <w:marBottom w:val="0"/>
      <w:divBdr>
        <w:top w:val="none" w:sz="0" w:space="0" w:color="auto"/>
        <w:left w:val="none" w:sz="0" w:space="0" w:color="auto"/>
        <w:bottom w:val="none" w:sz="0" w:space="0" w:color="auto"/>
        <w:right w:val="none" w:sz="0" w:space="0" w:color="auto"/>
      </w:divBdr>
    </w:div>
    <w:div w:id="1813017178">
      <w:bodyDiv w:val="1"/>
      <w:marLeft w:val="0"/>
      <w:marRight w:val="0"/>
      <w:marTop w:val="0"/>
      <w:marBottom w:val="0"/>
      <w:divBdr>
        <w:top w:val="none" w:sz="0" w:space="0" w:color="auto"/>
        <w:left w:val="none" w:sz="0" w:space="0" w:color="auto"/>
        <w:bottom w:val="none" w:sz="0" w:space="0" w:color="auto"/>
        <w:right w:val="none" w:sz="0" w:space="0" w:color="auto"/>
      </w:divBdr>
    </w:div>
    <w:div w:id="1817139225">
      <w:bodyDiv w:val="1"/>
      <w:marLeft w:val="0"/>
      <w:marRight w:val="0"/>
      <w:marTop w:val="0"/>
      <w:marBottom w:val="0"/>
      <w:divBdr>
        <w:top w:val="none" w:sz="0" w:space="0" w:color="auto"/>
        <w:left w:val="none" w:sz="0" w:space="0" w:color="auto"/>
        <w:bottom w:val="none" w:sz="0" w:space="0" w:color="auto"/>
        <w:right w:val="none" w:sz="0" w:space="0" w:color="auto"/>
      </w:divBdr>
    </w:div>
    <w:div w:id="1830752736">
      <w:bodyDiv w:val="1"/>
      <w:marLeft w:val="0"/>
      <w:marRight w:val="0"/>
      <w:marTop w:val="0"/>
      <w:marBottom w:val="0"/>
      <w:divBdr>
        <w:top w:val="none" w:sz="0" w:space="0" w:color="auto"/>
        <w:left w:val="none" w:sz="0" w:space="0" w:color="auto"/>
        <w:bottom w:val="none" w:sz="0" w:space="0" w:color="auto"/>
        <w:right w:val="none" w:sz="0" w:space="0" w:color="auto"/>
      </w:divBdr>
    </w:div>
    <w:div w:id="1834030181">
      <w:bodyDiv w:val="1"/>
      <w:marLeft w:val="0"/>
      <w:marRight w:val="0"/>
      <w:marTop w:val="0"/>
      <w:marBottom w:val="0"/>
      <w:divBdr>
        <w:top w:val="none" w:sz="0" w:space="0" w:color="auto"/>
        <w:left w:val="none" w:sz="0" w:space="0" w:color="auto"/>
        <w:bottom w:val="none" w:sz="0" w:space="0" w:color="auto"/>
        <w:right w:val="none" w:sz="0" w:space="0" w:color="auto"/>
      </w:divBdr>
    </w:div>
    <w:div w:id="1835799493">
      <w:bodyDiv w:val="1"/>
      <w:marLeft w:val="0"/>
      <w:marRight w:val="0"/>
      <w:marTop w:val="0"/>
      <w:marBottom w:val="0"/>
      <w:divBdr>
        <w:top w:val="none" w:sz="0" w:space="0" w:color="auto"/>
        <w:left w:val="none" w:sz="0" w:space="0" w:color="auto"/>
        <w:bottom w:val="none" w:sz="0" w:space="0" w:color="auto"/>
        <w:right w:val="none" w:sz="0" w:space="0" w:color="auto"/>
      </w:divBdr>
    </w:div>
    <w:div w:id="1837258007">
      <w:bodyDiv w:val="1"/>
      <w:marLeft w:val="0"/>
      <w:marRight w:val="0"/>
      <w:marTop w:val="0"/>
      <w:marBottom w:val="0"/>
      <w:divBdr>
        <w:top w:val="none" w:sz="0" w:space="0" w:color="auto"/>
        <w:left w:val="none" w:sz="0" w:space="0" w:color="auto"/>
        <w:bottom w:val="none" w:sz="0" w:space="0" w:color="auto"/>
        <w:right w:val="none" w:sz="0" w:space="0" w:color="auto"/>
      </w:divBdr>
    </w:div>
    <w:div w:id="1837261581">
      <w:bodyDiv w:val="1"/>
      <w:marLeft w:val="0"/>
      <w:marRight w:val="0"/>
      <w:marTop w:val="0"/>
      <w:marBottom w:val="0"/>
      <w:divBdr>
        <w:top w:val="none" w:sz="0" w:space="0" w:color="auto"/>
        <w:left w:val="none" w:sz="0" w:space="0" w:color="auto"/>
        <w:bottom w:val="none" w:sz="0" w:space="0" w:color="auto"/>
        <w:right w:val="none" w:sz="0" w:space="0" w:color="auto"/>
      </w:divBdr>
    </w:div>
    <w:div w:id="1839031789">
      <w:bodyDiv w:val="1"/>
      <w:marLeft w:val="0"/>
      <w:marRight w:val="0"/>
      <w:marTop w:val="0"/>
      <w:marBottom w:val="0"/>
      <w:divBdr>
        <w:top w:val="none" w:sz="0" w:space="0" w:color="auto"/>
        <w:left w:val="none" w:sz="0" w:space="0" w:color="auto"/>
        <w:bottom w:val="none" w:sz="0" w:space="0" w:color="auto"/>
        <w:right w:val="none" w:sz="0" w:space="0" w:color="auto"/>
      </w:divBdr>
    </w:div>
    <w:div w:id="1840195802">
      <w:bodyDiv w:val="1"/>
      <w:marLeft w:val="0"/>
      <w:marRight w:val="0"/>
      <w:marTop w:val="0"/>
      <w:marBottom w:val="0"/>
      <w:divBdr>
        <w:top w:val="none" w:sz="0" w:space="0" w:color="auto"/>
        <w:left w:val="none" w:sz="0" w:space="0" w:color="auto"/>
        <w:bottom w:val="none" w:sz="0" w:space="0" w:color="auto"/>
        <w:right w:val="none" w:sz="0" w:space="0" w:color="auto"/>
      </w:divBdr>
    </w:div>
    <w:div w:id="1845124066">
      <w:bodyDiv w:val="1"/>
      <w:marLeft w:val="0"/>
      <w:marRight w:val="0"/>
      <w:marTop w:val="0"/>
      <w:marBottom w:val="0"/>
      <w:divBdr>
        <w:top w:val="none" w:sz="0" w:space="0" w:color="auto"/>
        <w:left w:val="none" w:sz="0" w:space="0" w:color="auto"/>
        <w:bottom w:val="none" w:sz="0" w:space="0" w:color="auto"/>
        <w:right w:val="none" w:sz="0" w:space="0" w:color="auto"/>
      </w:divBdr>
    </w:div>
    <w:div w:id="1849561302">
      <w:bodyDiv w:val="1"/>
      <w:marLeft w:val="0"/>
      <w:marRight w:val="0"/>
      <w:marTop w:val="0"/>
      <w:marBottom w:val="0"/>
      <w:divBdr>
        <w:top w:val="none" w:sz="0" w:space="0" w:color="auto"/>
        <w:left w:val="none" w:sz="0" w:space="0" w:color="auto"/>
        <w:bottom w:val="none" w:sz="0" w:space="0" w:color="auto"/>
        <w:right w:val="none" w:sz="0" w:space="0" w:color="auto"/>
      </w:divBdr>
    </w:div>
    <w:div w:id="1859269507">
      <w:bodyDiv w:val="1"/>
      <w:marLeft w:val="0"/>
      <w:marRight w:val="0"/>
      <w:marTop w:val="0"/>
      <w:marBottom w:val="0"/>
      <w:divBdr>
        <w:top w:val="none" w:sz="0" w:space="0" w:color="auto"/>
        <w:left w:val="none" w:sz="0" w:space="0" w:color="auto"/>
        <w:bottom w:val="none" w:sz="0" w:space="0" w:color="auto"/>
        <w:right w:val="none" w:sz="0" w:space="0" w:color="auto"/>
      </w:divBdr>
    </w:div>
    <w:div w:id="1861698890">
      <w:bodyDiv w:val="1"/>
      <w:marLeft w:val="0"/>
      <w:marRight w:val="0"/>
      <w:marTop w:val="0"/>
      <w:marBottom w:val="0"/>
      <w:divBdr>
        <w:top w:val="none" w:sz="0" w:space="0" w:color="auto"/>
        <w:left w:val="none" w:sz="0" w:space="0" w:color="auto"/>
        <w:bottom w:val="none" w:sz="0" w:space="0" w:color="auto"/>
        <w:right w:val="none" w:sz="0" w:space="0" w:color="auto"/>
      </w:divBdr>
    </w:div>
    <w:div w:id="1862547786">
      <w:bodyDiv w:val="1"/>
      <w:marLeft w:val="0"/>
      <w:marRight w:val="0"/>
      <w:marTop w:val="0"/>
      <w:marBottom w:val="0"/>
      <w:divBdr>
        <w:top w:val="none" w:sz="0" w:space="0" w:color="auto"/>
        <w:left w:val="none" w:sz="0" w:space="0" w:color="auto"/>
        <w:bottom w:val="none" w:sz="0" w:space="0" w:color="auto"/>
        <w:right w:val="none" w:sz="0" w:space="0" w:color="auto"/>
      </w:divBdr>
    </w:div>
    <w:div w:id="1864636707">
      <w:bodyDiv w:val="1"/>
      <w:marLeft w:val="0"/>
      <w:marRight w:val="0"/>
      <w:marTop w:val="0"/>
      <w:marBottom w:val="0"/>
      <w:divBdr>
        <w:top w:val="none" w:sz="0" w:space="0" w:color="auto"/>
        <w:left w:val="none" w:sz="0" w:space="0" w:color="auto"/>
        <w:bottom w:val="none" w:sz="0" w:space="0" w:color="auto"/>
        <w:right w:val="none" w:sz="0" w:space="0" w:color="auto"/>
      </w:divBdr>
    </w:div>
    <w:div w:id="1867330001">
      <w:bodyDiv w:val="1"/>
      <w:marLeft w:val="0"/>
      <w:marRight w:val="0"/>
      <w:marTop w:val="0"/>
      <w:marBottom w:val="0"/>
      <w:divBdr>
        <w:top w:val="none" w:sz="0" w:space="0" w:color="auto"/>
        <w:left w:val="none" w:sz="0" w:space="0" w:color="auto"/>
        <w:bottom w:val="none" w:sz="0" w:space="0" w:color="auto"/>
        <w:right w:val="none" w:sz="0" w:space="0" w:color="auto"/>
      </w:divBdr>
    </w:div>
    <w:div w:id="1867866490">
      <w:bodyDiv w:val="1"/>
      <w:marLeft w:val="0"/>
      <w:marRight w:val="0"/>
      <w:marTop w:val="0"/>
      <w:marBottom w:val="0"/>
      <w:divBdr>
        <w:top w:val="none" w:sz="0" w:space="0" w:color="auto"/>
        <w:left w:val="none" w:sz="0" w:space="0" w:color="auto"/>
        <w:bottom w:val="none" w:sz="0" w:space="0" w:color="auto"/>
        <w:right w:val="none" w:sz="0" w:space="0" w:color="auto"/>
      </w:divBdr>
    </w:div>
    <w:div w:id="1880049188">
      <w:bodyDiv w:val="1"/>
      <w:marLeft w:val="0"/>
      <w:marRight w:val="0"/>
      <w:marTop w:val="0"/>
      <w:marBottom w:val="0"/>
      <w:divBdr>
        <w:top w:val="none" w:sz="0" w:space="0" w:color="auto"/>
        <w:left w:val="none" w:sz="0" w:space="0" w:color="auto"/>
        <w:bottom w:val="none" w:sz="0" w:space="0" w:color="auto"/>
        <w:right w:val="none" w:sz="0" w:space="0" w:color="auto"/>
      </w:divBdr>
    </w:div>
    <w:div w:id="1883403692">
      <w:bodyDiv w:val="1"/>
      <w:marLeft w:val="0"/>
      <w:marRight w:val="0"/>
      <w:marTop w:val="0"/>
      <w:marBottom w:val="0"/>
      <w:divBdr>
        <w:top w:val="none" w:sz="0" w:space="0" w:color="auto"/>
        <w:left w:val="none" w:sz="0" w:space="0" w:color="auto"/>
        <w:bottom w:val="none" w:sz="0" w:space="0" w:color="auto"/>
        <w:right w:val="none" w:sz="0" w:space="0" w:color="auto"/>
      </w:divBdr>
    </w:div>
    <w:div w:id="1886407140">
      <w:bodyDiv w:val="1"/>
      <w:marLeft w:val="0"/>
      <w:marRight w:val="0"/>
      <w:marTop w:val="0"/>
      <w:marBottom w:val="0"/>
      <w:divBdr>
        <w:top w:val="none" w:sz="0" w:space="0" w:color="auto"/>
        <w:left w:val="none" w:sz="0" w:space="0" w:color="auto"/>
        <w:bottom w:val="none" w:sz="0" w:space="0" w:color="auto"/>
        <w:right w:val="none" w:sz="0" w:space="0" w:color="auto"/>
      </w:divBdr>
    </w:div>
    <w:div w:id="1889148429">
      <w:bodyDiv w:val="1"/>
      <w:marLeft w:val="0"/>
      <w:marRight w:val="0"/>
      <w:marTop w:val="0"/>
      <w:marBottom w:val="0"/>
      <w:divBdr>
        <w:top w:val="none" w:sz="0" w:space="0" w:color="auto"/>
        <w:left w:val="none" w:sz="0" w:space="0" w:color="auto"/>
        <w:bottom w:val="none" w:sz="0" w:space="0" w:color="auto"/>
        <w:right w:val="none" w:sz="0" w:space="0" w:color="auto"/>
      </w:divBdr>
    </w:div>
    <w:div w:id="1890530307">
      <w:bodyDiv w:val="1"/>
      <w:marLeft w:val="0"/>
      <w:marRight w:val="0"/>
      <w:marTop w:val="0"/>
      <w:marBottom w:val="0"/>
      <w:divBdr>
        <w:top w:val="none" w:sz="0" w:space="0" w:color="auto"/>
        <w:left w:val="none" w:sz="0" w:space="0" w:color="auto"/>
        <w:bottom w:val="none" w:sz="0" w:space="0" w:color="auto"/>
        <w:right w:val="none" w:sz="0" w:space="0" w:color="auto"/>
      </w:divBdr>
    </w:div>
    <w:div w:id="1891334890">
      <w:bodyDiv w:val="1"/>
      <w:marLeft w:val="0"/>
      <w:marRight w:val="0"/>
      <w:marTop w:val="0"/>
      <w:marBottom w:val="0"/>
      <w:divBdr>
        <w:top w:val="none" w:sz="0" w:space="0" w:color="auto"/>
        <w:left w:val="none" w:sz="0" w:space="0" w:color="auto"/>
        <w:bottom w:val="none" w:sz="0" w:space="0" w:color="auto"/>
        <w:right w:val="none" w:sz="0" w:space="0" w:color="auto"/>
      </w:divBdr>
    </w:div>
    <w:div w:id="1894998091">
      <w:bodyDiv w:val="1"/>
      <w:marLeft w:val="0"/>
      <w:marRight w:val="0"/>
      <w:marTop w:val="0"/>
      <w:marBottom w:val="0"/>
      <w:divBdr>
        <w:top w:val="none" w:sz="0" w:space="0" w:color="auto"/>
        <w:left w:val="none" w:sz="0" w:space="0" w:color="auto"/>
        <w:bottom w:val="none" w:sz="0" w:space="0" w:color="auto"/>
        <w:right w:val="none" w:sz="0" w:space="0" w:color="auto"/>
      </w:divBdr>
    </w:div>
    <w:div w:id="1903783214">
      <w:bodyDiv w:val="1"/>
      <w:marLeft w:val="0"/>
      <w:marRight w:val="0"/>
      <w:marTop w:val="0"/>
      <w:marBottom w:val="0"/>
      <w:divBdr>
        <w:top w:val="none" w:sz="0" w:space="0" w:color="auto"/>
        <w:left w:val="none" w:sz="0" w:space="0" w:color="auto"/>
        <w:bottom w:val="none" w:sz="0" w:space="0" w:color="auto"/>
        <w:right w:val="none" w:sz="0" w:space="0" w:color="auto"/>
      </w:divBdr>
    </w:div>
    <w:div w:id="1926842124">
      <w:bodyDiv w:val="1"/>
      <w:marLeft w:val="0"/>
      <w:marRight w:val="0"/>
      <w:marTop w:val="0"/>
      <w:marBottom w:val="0"/>
      <w:divBdr>
        <w:top w:val="none" w:sz="0" w:space="0" w:color="auto"/>
        <w:left w:val="none" w:sz="0" w:space="0" w:color="auto"/>
        <w:bottom w:val="none" w:sz="0" w:space="0" w:color="auto"/>
        <w:right w:val="none" w:sz="0" w:space="0" w:color="auto"/>
      </w:divBdr>
    </w:div>
    <w:div w:id="1955094060">
      <w:bodyDiv w:val="1"/>
      <w:marLeft w:val="0"/>
      <w:marRight w:val="0"/>
      <w:marTop w:val="0"/>
      <w:marBottom w:val="0"/>
      <w:divBdr>
        <w:top w:val="none" w:sz="0" w:space="0" w:color="auto"/>
        <w:left w:val="none" w:sz="0" w:space="0" w:color="auto"/>
        <w:bottom w:val="none" w:sz="0" w:space="0" w:color="auto"/>
        <w:right w:val="none" w:sz="0" w:space="0" w:color="auto"/>
      </w:divBdr>
    </w:div>
    <w:div w:id="1956671345">
      <w:bodyDiv w:val="1"/>
      <w:marLeft w:val="0"/>
      <w:marRight w:val="0"/>
      <w:marTop w:val="0"/>
      <w:marBottom w:val="0"/>
      <w:divBdr>
        <w:top w:val="none" w:sz="0" w:space="0" w:color="auto"/>
        <w:left w:val="none" w:sz="0" w:space="0" w:color="auto"/>
        <w:bottom w:val="none" w:sz="0" w:space="0" w:color="auto"/>
        <w:right w:val="none" w:sz="0" w:space="0" w:color="auto"/>
      </w:divBdr>
    </w:div>
    <w:div w:id="1956936979">
      <w:bodyDiv w:val="1"/>
      <w:marLeft w:val="0"/>
      <w:marRight w:val="0"/>
      <w:marTop w:val="0"/>
      <w:marBottom w:val="0"/>
      <w:divBdr>
        <w:top w:val="none" w:sz="0" w:space="0" w:color="auto"/>
        <w:left w:val="none" w:sz="0" w:space="0" w:color="auto"/>
        <w:bottom w:val="none" w:sz="0" w:space="0" w:color="auto"/>
        <w:right w:val="none" w:sz="0" w:space="0" w:color="auto"/>
      </w:divBdr>
    </w:div>
    <w:div w:id="1958877731">
      <w:bodyDiv w:val="1"/>
      <w:marLeft w:val="0"/>
      <w:marRight w:val="0"/>
      <w:marTop w:val="0"/>
      <w:marBottom w:val="0"/>
      <w:divBdr>
        <w:top w:val="none" w:sz="0" w:space="0" w:color="auto"/>
        <w:left w:val="none" w:sz="0" w:space="0" w:color="auto"/>
        <w:bottom w:val="none" w:sz="0" w:space="0" w:color="auto"/>
        <w:right w:val="none" w:sz="0" w:space="0" w:color="auto"/>
      </w:divBdr>
    </w:div>
    <w:div w:id="1960068906">
      <w:bodyDiv w:val="1"/>
      <w:marLeft w:val="0"/>
      <w:marRight w:val="0"/>
      <w:marTop w:val="0"/>
      <w:marBottom w:val="0"/>
      <w:divBdr>
        <w:top w:val="none" w:sz="0" w:space="0" w:color="auto"/>
        <w:left w:val="none" w:sz="0" w:space="0" w:color="auto"/>
        <w:bottom w:val="none" w:sz="0" w:space="0" w:color="auto"/>
        <w:right w:val="none" w:sz="0" w:space="0" w:color="auto"/>
      </w:divBdr>
    </w:div>
    <w:div w:id="1965571670">
      <w:bodyDiv w:val="1"/>
      <w:marLeft w:val="0"/>
      <w:marRight w:val="0"/>
      <w:marTop w:val="0"/>
      <w:marBottom w:val="0"/>
      <w:divBdr>
        <w:top w:val="none" w:sz="0" w:space="0" w:color="auto"/>
        <w:left w:val="none" w:sz="0" w:space="0" w:color="auto"/>
        <w:bottom w:val="none" w:sz="0" w:space="0" w:color="auto"/>
        <w:right w:val="none" w:sz="0" w:space="0" w:color="auto"/>
      </w:divBdr>
    </w:div>
    <w:div w:id="1982152279">
      <w:bodyDiv w:val="1"/>
      <w:marLeft w:val="0"/>
      <w:marRight w:val="0"/>
      <w:marTop w:val="0"/>
      <w:marBottom w:val="0"/>
      <w:divBdr>
        <w:top w:val="none" w:sz="0" w:space="0" w:color="auto"/>
        <w:left w:val="none" w:sz="0" w:space="0" w:color="auto"/>
        <w:bottom w:val="none" w:sz="0" w:space="0" w:color="auto"/>
        <w:right w:val="none" w:sz="0" w:space="0" w:color="auto"/>
      </w:divBdr>
    </w:div>
    <w:div w:id="1985620550">
      <w:bodyDiv w:val="1"/>
      <w:marLeft w:val="0"/>
      <w:marRight w:val="0"/>
      <w:marTop w:val="0"/>
      <w:marBottom w:val="0"/>
      <w:divBdr>
        <w:top w:val="none" w:sz="0" w:space="0" w:color="auto"/>
        <w:left w:val="none" w:sz="0" w:space="0" w:color="auto"/>
        <w:bottom w:val="none" w:sz="0" w:space="0" w:color="auto"/>
        <w:right w:val="none" w:sz="0" w:space="0" w:color="auto"/>
      </w:divBdr>
    </w:div>
    <w:div w:id="1985817491">
      <w:bodyDiv w:val="1"/>
      <w:marLeft w:val="0"/>
      <w:marRight w:val="0"/>
      <w:marTop w:val="0"/>
      <w:marBottom w:val="0"/>
      <w:divBdr>
        <w:top w:val="none" w:sz="0" w:space="0" w:color="auto"/>
        <w:left w:val="none" w:sz="0" w:space="0" w:color="auto"/>
        <w:bottom w:val="none" w:sz="0" w:space="0" w:color="auto"/>
        <w:right w:val="none" w:sz="0" w:space="0" w:color="auto"/>
      </w:divBdr>
    </w:div>
    <w:div w:id="1987010775">
      <w:bodyDiv w:val="1"/>
      <w:marLeft w:val="0"/>
      <w:marRight w:val="0"/>
      <w:marTop w:val="0"/>
      <w:marBottom w:val="0"/>
      <w:divBdr>
        <w:top w:val="none" w:sz="0" w:space="0" w:color="auto"/>
        <w:left w:val="none" w:sz="0" w:space="0" w:color="auto"/>
        <w:bottom w:val="none" w:sz="0" w:space="0" w:color="auto"/>
        <w:right w:val="none" w:sz="0" w:space="0" w:color="auto"/>
      </w:divBdr>
    </w:div>
    <w:div w:id="1989360604">
      <w:bodyDiv w:val="1"/>
      <w:marLeft w:val="0"/>
      <w:marRight w:val="0"/>
      <w:marTop w:val="0"/>
      <w:marBottom w:val="0"/>
      <w:divBdr>
        <w:top w:val="none" w:sz="0" w:space="0" w:color="auto"/>
        <w:left w:val="none" w:sz="0" w:space="0" w:color="auto"/>
        <w:bottom w:val="none" w:sz="0" w:space="0" w:color="auto"/>
        <w:right w:val="none" w:sz="0" w:space="0" w:color="auto"/>
      </w:divBdr>
    </w:div>
    <w:div w:id="1992516690">
      <w:bodyDiv w:val="1"/>
      <w:marLeft w:val="0"/>
      <w:marRight w:val="0"/>
      <w:marTop w:val="0"/>
      <w:marBottom w:val="0"/>
      <w:divBdr>
        <w:top w:val="none" w:sz="0" w:space="0" w:color="auto"/>
        <w:left w:val="none" w:sz="0" w:space="0" w:color="auto"/>
        <w:bottom w:val="none" w:sz="0" w:space="0" w:color="auto"/>
        <w:right w:val="none" w:sz="0" w:space="0" w:color="auto"/>
      </w:divBdr>
    </w:div>
    <w:div w:id="2013603867">
      <w:bodyDiv w:val="1"/>
      <w:marLeft w:val="0"/>
      <w:marRight w:val="0"/>
      <w:marTop w:val="0"/>
      <w:marBottom w:val="0"/>
      <w:divBdr>
        <w:top w:val="none" w:sz="0" w:space="0" w:color="auto"/>
        <w:left w:val="none" w:sz="0" w:space="0" w:color="auto"/>
        <w:bottom w:val="none" w:sz="0" w:space="0" w:color="auto"/>
        <w:right w:val="none" w:sz="0" w:space="0" w:color="auto"/>
      </w:divBdr>
    </w:div>
    <w:div w:id="2022509772">
      <w:bodyDiv w:val="1"/>
      <w:marLeft w:val="0"/>
      <w:marRight w:val="0"/>
      <w:marTop w:val="0"/>
      <w:marBottom w:val="0"/>
      <w:divBdr>
        <w:top w:val="none" w:sz="0" w:space="0" w:color="auto"/>
        <w:left w:val="none" w:sz="0" w:space="0" w:color="auto"/>
        <w:bottom w:val="none" w:sz="0" w:space="0" w:color="auto"/>
        <w:right w:val="none" w:sz="0" w:space="0" w:color="auto"/>
      </w:divBdr>
    </w:div>
    <w:div w:id="2023046415">
      <w:bodyDiv w:val="1"/>
      <w:marLeft w:val="0"/>
      <w:marRight w:val="0"/>
      <w:marTop w:val="0"/>
      <w:marBottom w:val="0"/>
      <w:divBdr>
        <w:top w:val="none" w:sz="0" w:space="0" w:color="auto"/>
        <w:left w:val="none" w:sz="0" w:space="0" w:color="auto"/>
        <w:bottom w:val="none" w:sz="0" w:space="0" w:color="auto"/>
        <w:right w:val="none" w:sz="0" w:space="0" w:color="auto"/>
      </w:divBdr>
    </w:div>
    <w:div w:id="2025009163">
      <w:bodyDiv w:val="1"/>
      <w:marLeft w:val="0"/>
      <w:marRight w:val="0"/>
      <w:marTop w:val="0"/>
      <w:marBottom w:val="0"/>
      <w:divBdr>
        <w:top w:val="none" w:sz="0" w:space="0" w:color="auto"/>
        <w:left w:val="none" w:sz="0" w:space="0" w:color="auto"/>
        <w:bottom w:val="none" w:sz="0" w:space="0" w:color="auto"/>
        <w:right w:val="none" w:sz="0" w:space="0" w:color="auto"/>
      </w:divBdr>
    </w:div>
    <w:div w:id="2025739065">
      <w:bodyDiv w:val="1"/>
      <w:marLeft w:val="0"/>
      <w:marRight w:val="0"/>
      <w:marTop w:val="0"/>
      <w:marBottom w:val="0"/>
      <w:divBdr>
        <w:top w:val="none" w:sz="0" w:space="0" w:color="auto"/>
        <w:left w:val="none" w:sz="0" w:space="0" w:color="auto"/>
        <w:bottom w:val="none" w:sz="0" w:space="0" w:color="auto"/>
        <w:right w:val="none" w:sz="0" w:space="0" w:color="auto"/>
      </w:divBdr>
    </w:div>
    <w:div w:id="2030907126">
      <w:bodyDiv w:val="1"/>
      <w:marLeft w:val="0"/>
      <w:marRight w:val="0"/>
      <w:marTop w:val="0"/>
      <w:marBottom w:val="0"/>
      <w:divBdr>
        <w:top w:val="none" w:sz="0" w:space="0" w:color="auto"/>
        <w:left w:val="none" w:sz="0" w:space="0" w:color="auto"/>
        <w:bottom w:val="none" w:sz="0" w:space="0" w:color="auto"/>
        <w:right w:val="none" w:sz="0" w:space="0" w:color="auto"/>
      </w:divBdr>
    </w:div>
    <w:div w:id="2033608836">
      <w:bodyDiv w:val="1"/>
      <w:marLeft w:val="0"/>
      <w:marRight w:val="0"/>
      <w:marTop w:val="0"/>
      <w:marBottom w:val="0"/>
      <w:divBdr>
        <w:top w:val="none" w:sz="0" w:space="0" w:color="auto"/>
        <w:left w:val="none" w:sz="0" w:space="0" w:color="auto"/>
        <w:bottom w:val="none" w:sz="0" w:space="0" w:color="auto"/>
        <w:right w:val="none" w:sz="0" w:space="0" w:color="auto"/>
      </w:divBdr>
    </w:div>
    <w:div w:id="2047482827">
      <w:bodyDiv w:val="1"/>
      <w:marLeft w:val="0"/>
      <w:marRight w:val="0"/>
      <w:marTop w:val="0"/>
      <w:marBottom w:val="0"/>
      <w:divBdr>
        <w:top w:val="none" w:sz="0" w:space="0" w:color="auto"/>
        <w:left w:val="none" w:sz="0" w:space="0" w:color="auto"/>
        <w:bottom w:val="none" w:sz="0" w:space="0" w:color="auto"/>
        <w:right w:val="none" w:sz="0" w:space="0" w:color="auto"/>
      </w:divBdr>
    </w:div>
    <w:div w:id="2057731567">
      <w:bodyDiv w:val="1"/>
      <w:marLeft w:val="0"/>
      <w:marRight w:val="0"/>
      <w:marTop w:val="0"/>
      <w:marBottom w:val="0"/>
      <w:divBdr>
        <w:top w:val="none" w:sz="0" w:space="0" w:color="auto"/>
        <w:left w:val="none" w:sz="0" w:space="0" w:color="auto"/>
        <w:bottom w:val="none" w:sz="0" w:space="0" w:color="auto"/>
        <w:right w:val="none" w:sz="0" w:space="0" w:color="auto"/>
      </w:divBdr>
    </w:div>
    <w:div w:id="2059670921">
      <w:bodyDiv w:val="1"/>
      <w:marLeft w:val="0"/>
      <w:marRight w:val="0"/>
      <w:marTop w:val="0"/>
      <w:marBottom w:val="0"/>
      <w:divBdr>
        <w:top w:val="none" w:sz="0" w:space="0" w:color="auto"/>
        <w:left w:val="none" w:sz="0" w:space="0" w:color="auto"/>
        <w:bottom w:val="none" w:sz="0" w:space="0" w:color="auto"/>
        <w:right w:val="none" w:sz="0" w:space="0" w:color="auto"/>
      </w:divBdr>
    </w:div>
    <w:div w:id="2059698079">
      <w:bodyDiv w:val="1"/>
      <w:marLeft w:val="0"/>
      <w:marRight w:val="0"/>
      <w:marTop w:val="0"/>
      <w:marBottom w:val="0"/>
      <w:divBdr>
        <w:top w:val="none" w:sz="0" w:space="0" w:color="auto"/>
        <w:left w:val="none" w:sz="0" w:space="0" w:color="auto"/>
        <w:bottom w:val="none" w:sz="0" w:space="0" w:color="auto"/>
        <w:right w:val="none" w:sz="0" w:space="0" w:color="auto"/>
      </w:divBdr>
    </w:div>
    <w:div w:id="2064057495">
      <w:bodyDiv w:val="1"/>
      <w:marLeft w:val="0"/>
      <w:marRight w:val="0"/>
      <w:marTop w:val="0"/>
      <w:marBottom w:val="0"/>
      <w:divBdr>
        <w:top w:val="none" w:sz="0" w:space="0" w:color="auto"/>
        <w:left w:val="none" w:sz="0" w:space="0" w:color="auto"/>
        <w:bottom w:val="none" w:sz="0" w:space="0" w:color="auto"/>
        <w:right w:val="none" w:sz="0" w:space="0" w:color="auto"/>
      </w:divBdr>
    </w:div>
    <w:div w:id="2065832105">
      <w:bodyDiv w:val="1"/>
      <w:marLeft w:val="0"/>
      <w:marRight w:val="0"/>
      <w:marTop w:val="0"/>
      <w:marBottom w:val="0"/>
      <w:divBdr>
        <w:top w:val="none" w:sz="0" w:space="0" w:color="auto"/>
        <w:left w:val="none" w:sz="0" w:space="0" w:color="auto"/>
        <w:bottom w:val="none" w:sz="0" w:space="0" w:color="auto"/>
        <w:right w:val="none" w:sz="0" w:space="0" w:color="auto"/>
      </w:divBdr>
    </w:div>
    <w:div w:id="2079355725">
      <w:bodyDiv w:val="1"/>
      <w:marLeft w:val="0"/>
      <w:marRight w:val="0"/>
      <w:marTop w:val="0"/>
      <w:marBottom w:val="0"/>
      <w:divBdr>
        <w:top w:val="none" w:sz="0" w:space="0" w:color="auto"/>
        <w:left w:val="none" w:sz="0" w:space="0" w:color="auto"/>
        <w:bottom w:val="none" w:sz="0" w:space="0" w:color="auto"/>
        <w:right w:val="none" w:sz="0" w:space="0" w:color="auto"/>
      </w:divBdr>
    </w:div>
    <w:div w:id="2082438741">
      <w:bodyDiv w:val="1"/>
      <w:marLeft w:val="0"/>
      <w:marRight w:val="0"/>
      <w:marTop w:val="0"/>
      <w:marBottom w:val="0"/>
      <w:divBdr>
        <w:top w:val="none" w:sz="0" w:space="0" w:color="auto"/>
        <w:left w:val="none" w:sz="0" w:space="0" w:color="auto"/>
        <w:bottom w:val="none" w:sz="0" w:space="0" w:color="auto"/>
        <w:right w:val="none" w:sz="0" w:space="0" w:color="auto"/>
      </w:divBdr>
    </w:div>
    <w:div w:id="2082940962">
      <w:bodyDiv w:val="1"/>
      <w:marLeft w:val="0"/>
      <w:marRight w:val="0"/>
      <w:marTop w:val="0"/>
      <w:marBottom w:val="0"/>
      <w:divBdr>
        <w:top w:val="none" w:sz="0" w:space="0" w:color="auto"/>
        <w:left w:val="none" w:sz="0" w:space="0" w:color="auto"/>
        <w:bottom w:val="none" w:sz="0" w:space="0" w:color="auto"/>
        <w:right w:val="none" w:sz="0" w:space="0" w:color="auto"/>
      </w:divBdr>
    </w:div>
    <w:div w:id="2087457183">
      <w:bodyDiv w:val="1"/>
      <w:marLeft w:val="0"/>
      <w:marRight w:val="0"/>
      <w:marTop w:val="0"/>
      <w:marBottom w:val="0"/>
      <w:divBdr>
        <w:top w:val="none" w:sz="0" w:space="0" w:color="auto"/>
        <w:left w:val="none" w:sz="0" w:space="0" w:color="auto"/>
        <w:bottom w:val="none" w:sz="0" w:space="0" w:color="auto"/>
        <w:right w:val="none" w:sz="0" w:space="0" w:color="auto"/>
      </w:divBdr>
    </w:div>
    <w:div w:id="2097901940">
      <w:bodyDiv w:val="1"/>
      <w:marLeft w:val="0"/>
      <w:marRight w:val="0"/>
      <w:marTop w:val="0"/>
      <w:marBottom w:val="0"/>
      <w:divBdr>
        <w:top w:val="none" w:sz="0" w:space="0" w:color="auto"/>
        <w:left w:val="none" w:sz="0" w:space="0" w:color="auto"/>
        <w:bottom w:val="none" w:sz="0" w:space="0" w:color="auto"/>
        <w:right w:val="none" w:sz="0" w:space="0" w:color="auto"/>
      </w:divBdr>
    </w:div>
    <w:div w:id="2110269497">
      <w:bodyDiv w:val="1"/>
      <w:marLeft w:val="0"/>
      <w:marRight w:val="0"/>
      <w:marTop w:val="0"/>
      <w:marBottom w:val="0"/>
      <w:divBdr>
        <w:top w:val="none" w:sz="0" w:space="0" w:color="auto"/>
        <w:left w:val="none" w:sz="0" w:space="0" w:color="auto"/>
        <w:bottom w:val="none" w:sz="0" w:space="0" w:color="auto"/>
        <w:right w:val="none" w:sz="0" w:space="0" w:color="auto"/>
      </w:divBdr>
    </w:div>
    <w:div w:id="2110614900">
      <w:bodyDiv w:val="1"/>
      <w:marLeft w:val="0"/>
      <w:marRight w:val="0"/>
      <w:marTop w:val="0"/>
      <w:marBottom w:val="0"/>
      <w:divBdr>
        <w:top w:val="none" w:sz="0" w:space="0" w:color="auto"/>
        <w:left w:val="none" w:sz="0" w:space="0" w:color="auto"/>
        <w:bottom w:val="none" w:sz="0" w:space="0" w:color="auto"/>
        <w:right w:val="none" w:sz="0" w:space="0" w:color="auto"/>
      </w:divBdr>
    </w:div>
    <w:div w:id="2112892180">
      <w:bodyDiv w:val="1"/>
      <w:marLeft w:val="0"/>
      <w:marRight w:val="0"/>
      <w:marTop w:val="0"/>
      <w:marBottom w:val="0"/>
      <w:divBdr>
        <w:top w:val="none" w:sz="0" w:space="0" w:color="auto"/>
        <w:left w:val="none" w:sz="0" w:space="0" w:color="auto"/>
        <w:bottom w:val="none" w:sz="0" w:space="0" w:color="auto"/>
        <w:right w:val="none" w:sz="0" w:space="0" w:color="auto"/>
      </w:divBdr>
    </w:div>
    <w:div w:id="2125344768">
      <w:bodyDiv w:val="1"/>
      <w:marLeft w:val="0"/>
      <w:marRight w:val="0"/>
      <w:marTop w:val="0"/>
      <w:marBottom w:val="0"/>
      <w:divBdr>
        <w:top w:val="none" w:sz="0" w:space="0" w:color="auto"/>
        <w:left w:val="none" w:sz="0" w:space="0" w:color="auto"/>
        <w:bottom w:val="none" w:sz="0" w:space="0" w:color="auto"/>
        <w:right w:val="none" w:sz="0" w:space="0" w:color="auto"/>
      </w:divBdr>
    </w:div>
    <w:div w:id="2127582820">
      <w:bodyDiv w:val="1"/>
      <w:marLeft w:val="0"/>
      <w:marRight w:val="0"/>
      <w:marTop w:val="0"/>
      <w:marBottom w:val="0"/>
      <w:divBdr>
        <w:top w:val="none" w:sz="0" w:space="0" w:color="auto"/>
        <w:left w:val="none" w:sz="0" w:space="0" w:color="auto"/>
        <w:bottom w:val="none" w:sz="0" w:space="0" w:color="auto"/>
        <w:right w:val="none" w:sz="0" w:space="0" w:color="auto"/>
      </w:divBdr>
    </w:div>
    <w:div w:id="2128157547">
      <w:bodyDiv w:val="1"/>
      <w:marLeft w:val="0"/>
      <w:marRight w:val="0"/>
      <w:marTop w:val="0"/>
      <w:marBottom w:val="0"/>
      <w:divBdr>
        <w:top w:val="none" w:sz="0" w:space="0" w:color="auto"/>
        <w:left w:val="none" w:sz="0" w:space="0" w:color="auto"/>
        <w:bottom w:val="none" w:sz="0" w:space="0" w:color="auto"/>
        <w:right w:val="none" w:sz="0" w:space="0" w:color="auto"/>
      </w:divBdr>
    </w:div>
    <w:div w:id="2142571133">
      <w:bodyDiv w:val="1"/>
      <w:marLeft w:val="0"/>
      <w:marRight w:val="0"/>
      <w:marTop w:val="0"/>
      <w:marBottom w:val="0"/>
      <w:divBdr>
        <w:top w:val="none" w:sz="0" w:space="0" w:color="auto"/>
        <w:left w:val="none" w:sz="0" w:space="0" w:color="auto"/>
        <w:bottom w:val="none" w:sz="0" w:space="0" w:color="auto"/>
        <w:right w:val="none" w:sz="0" w:space="0" w:color="auto"/>
      </w:divBdr>
    </w:div>
    <w:div w:id="2143498126">
      <w:bodyDiv w:val="1"/>
      <w:marLeft w:val="0"/>
      <w:marRight w:val="0"/>
      <w:marTop w:val="0"/>
      <w:marBottom w:val="0"/>
      <w:divBdr>
        <w:top w:val="none" w:sz="0" w:space="0" w:color="auto"/>
        <w:left w:val="none" w:sz="0" w:space="0" w:color="auto"/>
        <w:bottom w:val="none" w:sz="0" w:space="0" w:color="auto"/>
        <w:right w:val="none" w:sz="0" w:space="0" w:color="auto"/>
      </w:divBdr>
    </w:div>
    <w:div w:id="2146895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elova\Application%20Data\Microsoft\&#1064;&#1072;&#1073;&#1083;&#1086;&#1085;&#1099;\&#1047;&#1072;&#1082;&#1086;&#108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E5F5EF-896C-45A8-AF23-B6A786307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Закон</Template>
  <TotalTime>1425</TotalTime>
  <Pages>208</Pages>
  <Words>37817</Words>
  <Characters>215562</Characters>
  <Application>Microsoft Office Word</Application>
  <DocSecurity>0</DocSecurity>
  <Lines>1796</Lines>
  <Paragraphs>505</Paragraphs>
  <ScaleCrop>false</ScaleCrop>
  <HeadingPairs>
    <vt:vector size="2" baseType="variant">
      <vt:variant>
        <vt:lpstr>Название</vt:lpstr>
      </vt:variant>
      <vt:variant>
        <vt:i4>1</vt:i4>
      </vt:variant>
    </vt:vector>
  </HeadingPairs>
  <TitlesOfParts>
    <vt:vector size="1" baseType="lpstr">
      <vt:lpstr>закон</vt:lpstr>
    </vt:vector>
  </TitlesOfParts>
  <Company>.</Company>
  <LinksUpToDate>false</LinksUpToDate>
  <CharactersWithSpaces>252874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dc:title>
  <dc:subject/>
  <dc:creator>бюджет</dc:creator>
  <cp:keywords/>
  <dc:description/>
  <cp:lastModifiedBy>U56</cp:lastModifiedBy>
  <cp:revision>43</cp:revision>
  <cp:lastPrinted>2024-10-22T07:13:00Z</cp:lastPrinted>
  <dcterms:created xsi:type="dcterms:W3CDTF">2022-09-19T08:22:00Z</dcterms:created>
  <dcterms:modified xsi:type="dcterms:W3CDTF">2024-10-25T05:55:00Z</dcterms:modified>
</cp:coreProperties>
</file>